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0A61" w14:textId="77777777" w:rsidR="00E86B5C" w:rsidRPr="008E2214" w:rsidRDefault="00E86B5C">
      <w:pPr>
        <w:rPr>
          <w:rFonts w:ascii="Arial" w:hAnsi="Arial" w:cs="Arial"/>
          <w:sz w:val="14"/>
          <w:szCs w:val="14"/>
        </w:rPr>
      </w:pPr>
    </w:p>
    <w:p w14:paraId="1735B32F" w14:textId="4E4892B0" w:rsidR="00322FB1" w:rsidRPr="00C10E72" w:rsidRDefault="00322FB1" w:rsidP="00322FB1">
      <w:pPr>
        <w:pStyle w:val="stBilgi"/>
        <w:jc w:val="center"/>
        <w:rPr>
          <w:rFonts w:ascii="Arial" w:hAnsi="Arial" w:cs="Arial"/>
          <w:b/>
          <w:bCs/>
        </w:rPr>
      </w:pPr>
      <w:r>
        <w:rPr>
          <w:rFonts w:ascii="Arial" w:hAnsi="Arial" w:cs="Arial"/>
          <w:b/>
          <w:bCs/>
        </w:rPr>
        <w:t>2026-2027</w:t>
      </w:r>
      <w:r w:rsidRPr="00C10E72">
        <w:rPr>
          <w:rFonts w:ascii="Arial" w:hAnsi="Arial" w:cs="Arial"/>
          <w:b/>
          <w:bCs/>
        </w:rPr>
        <w:t xml:space="preserve"> </w:t>
      </w:r>
      <w:r>
        <w:rPr>
          <w:rFonts w:ascii="Arial" w:hAnsi="Arial" w:cs="Arial"/>
          <w:b/>
          <w:bCs/>
        </w:rPr>
        <w:t>EĞİTİM ÖĞRETİM YILI</w:t>
      </w:r>
      <w:r w:rsidR="00C23889">
        <w:rPr>
          <w:rFonts w:ascii="Arial" w:hAnsi="Arial" w:cs="Arial"/>
          <w:b/>
          <w:bCs/>
        </w:rPr>
        <w:t xml:space="preserve"> … ORTAOKULU</w:t>
      </w:r>
      <w:r>
        <w:rPr>
          <w:rFonts w:ascii="Arial" w:hAnsi="Arial" w:cs="Arial"/>
          <w:b/>
          <w:bCs/>
        </w:rPr>
        <w:br/>
        <w:t xml:space="preserve">8. SINIF İNGİLİZCE DERSİ </w:t>
      </w:r>
      <w:r w:rsidR="00052E93">
        <w:rPr>
          <w:rFonts w:ascii="Arial" w:hAnsi="Arial" w:cs="Arial"/>
          <w:b/>
          <w:bCs/>
        </w:rPr>
        <w:t xml:space="preserve">DESTEKLEME VE YETİŞTİRME KURSU </w:t>
      </w:r>
      <w:r>
        <w:rPr>
          <w:rFonts w:ascii="Arial" w:hAnsi="Arial" w:cs="Arial"/>
          <w:b/>
          <w:bCs/>
        </w:rPr>
        <w:t>ÜNİTELENDİRİLMİŞ YILLIK PLANI</w:t>
      </w:r>
    </w:p>
    <w:p w14:paraId="4205C73D" w14:textId="77777777" w:rsidR="00590409" w:rsidRPr="008E2214" w:rsidRDefault="00590409">
      <w:pPr>
        <w:rPr>
          <w:rFonts w:ascii="Arial" w:hAnsi="Arial" w:cs="Arial"/>
          <w:sz w:val="14"/>
          <w:szCs w:val="14"/>
        </w:rPr>
      </w:pPr>
    </w:p>
    <w:tbl>
      <w:tblPr>
        <w:tblW w:w="14300" w:type="dxa"/>
        <w:tblInd w:w="-38" w:type="dxa"/>
        <w:tblLayout w:type="fixed"/>
        <w:tblCellMar>
          <w:left w:w="30" w:type="dxa"/>
          <w:right w:w="30" w:type="dxa"/>
        </w:tblCellMar>
        <w:tblLook w:val="0000" w:firstRow="0" w:lastRow="0" w:firstColumn="0" w:lastColumn="0" w:noHBand="0" w:noVBand="0"/>
      </w:tblPr>
      <w:tblGrid>
        <w:gridCol w:w="600"/>
        <w:gridCol w:w="600"/>
        <w:gridCol w:w="995"/>
        <w:gridCol w:w="2126"/>
        <w:gridCol w:w="4819"/>
        <w:gridCol w:w="3686"/>
        <w:gridCol w:w="1474"/>
      </w:tblGrid>
      <w:tr w:rsidR="00FF74A9" w:rsidRPr="008E2214" w14:paraId="2B089CE0" w14:textId="77777777" w:rsidTr="00B47116">
        <w:trPr>
          <w:trHeight w:val="285"/>
        </w:trPr>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2B95822" w14:textId="77777777"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Date</w:t>
            </w:r>
          </w:p>
        </w:tc>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4B76FC8C" w14:textId="7E3B9476"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 xml:space="preserve"> Hour</w:t>
            </w:r>
          </w:p>
        </w:tc>
        <w:tc>
          <w:tcPr>
            <w:tcW w:w="995"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2EC36BCA" w14:textId="77777777"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Theme</w:t>
            </w:r>
          </w:p>
        </w:tc>
        <w:tc>
          <w:tcPr>
            <w:tcW w:w="212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A0AF190" w14:textId="797AD5C8"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Suggested Contexts, Tasks and Assignments</w:t>
            </w:r>
          </w:p>
        </w:tc>
        <w:tc>
          <w:tcPr>
            <w:tcW w:w="481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0E1D83C" w14:textId="77777777"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Language Skills and Learning Outcomes</w:t>
            </w:r>
          </w:p>
        </w:tc>
        <w:tc>
          <w:tcPr>
            <w:tcW w:w="368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331551B" w14:textId="7C967406"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Functions and Useful Language</w:t>
            </w:r>
          </w:p>
        </w:tc>
        <w:tc>
          <w:tcPr>
            <w:tcW w:w="14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69AC871" w14:textId="4E7CAEC5"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Evaluation and Important Days</w:t>
            </w:r>
          </w:p>
        </w:tc>
      </w:tr>
      <w:tr w:rsidR="008E2214" w:rsidRPr="008E2214" w14:paraId="66C87AA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715301C" w14:textId="025459BB" w:rsidR="008E2214" w:rsidRPr="008E2214" w:rsidRDefault="008E2214" w:rsidP="008E2214">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 Week</w:t>
            </w:r>
          </w:p>
          <w:p w14:paraId="64641173" w14:textId="2FC6178D" w:rsidR="008E2214" w:rsidRPr="008E2214" w:rsidRDefault="008E2214" w:rsidP="008E2214">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14-</w:t>
            </w:r>
            <w:r w:rsidR="000E02E3">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6DFE4ADB" w14:textId="1D11F15F"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8AAAD8" w14:textId="4448BA74"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15C900E8" w14:textId="04DF0908"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5B346EFD" w14:textId="34DB0B95"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0592CE49" w14:textId="1AA284B3" w:rsidR="008E2214" w:rsidRPr="008E2214" w:rsidRDefault="008E2214" w:rsidP="008E221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32F48F60"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15 July,</w:t>
            </w:r>
          </w:p>
          <w:p w14:paraId="6B2D2153"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Democracy and National Unity Day</w:t>
            </w:r>
          </w:p>
          <w:p w14:paraId="3D6469FC"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p>
          <w:p w14:paraId="6C0068FC" w14:textId="5042B3B3"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 Primary Education Week</w:t>
            </w:r>
          </w:p>
        </w:tc>
      </w:tr>
      <w:tr w:rsidR="008E2214" w:rsidRPr="008E2214" w14:paraId="2AE23AC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0D46E02" w14:textId="03CB7527" w:rsidR="008E2214" w:rsidRPr="008E2214" w:rsidRDefault="008E2214" w:rsidP="008E2214">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 Week</w:t>
            </w:r>
          </w:p>
          <w:p w14:paraId="6603976C" w14:textId="5B1D3D52" w:rsidR="008E2214" w:rsidRPr="008E2214" w:rsidRDefault="008E2214" w:rsidP="008E2214">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21-</w:t>
            </w:r>
            <w:r w:rsidR="000E02E3">
              <w:rPr>
                <w:rFonts w:ascii="Arial" w:hAnsi="Arial" w:cs="Arial"/>
                <w:b/>
                <w:bCs/>
                <w:color w:val="000000"/>
                <w:sz w:val="14"/>
                <w:szCs w:val="14"/>
                <w:lang w:val="en-US"/>
              </w:rPr>
              <w:t>27</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32D4F203" w14:textId="54658F6B"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E552685" w14:textId="3BA0882B"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13B39675" w14:textId="1AA193F5"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6B9FCDAF" w14:textId="32ECD971"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6CA2A1D7" w14:textId="1CABAA3B" w:rsidR="008E2214" w:rsidRPr="008E2214" w:rsidRDefault="008E2214" w:rsidP="008E221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3627AB45" w14:textId="77561F62" w:rsidR="008E2214" w:rsidRPr="008E2214" w:rsidRDefault="008E2214" w:rsidP="008E2214">
            <w:pPr>
              <w:autoSpaceDE w:val="0"/>
              <w:autoSpaceDN w:val="0"/>
              <w:adjustRightInd w:val="0"/>
              <w:jc w:val="center"/>
              <w:rPr>
                <w:rFonts w:ascii="Arial" w:hAnsi="Arial" w:cs="Arial"/>
                <w:color w:val="000000"/>
                <w:sz w:val="14"/>
                <w:szCs w:val="14"/>
                <w:lang w:val="en-US"/>
              </w:rPr>
            </w:pPr>
            <w:hyperlink r:id="rId6" w:history="1">
              <w:r w:rsidRPr="008E2214">
                <w:rPr>
                  <w:rStyle w:val="Kpr"/>
                  <w:rFonts w:ascii="Times New Roman" w:hAnsi="Times New Roman" w:cs="Times New Roman"/>
                  <w:color w:val="FFFFFF" w:themeColor="background1"/>
                  <w:sz w:val="14"/>
                  <w:szCs w:val="14"/>
                </w:rPr>
                <w:t>https://www.ingilizceciyiz.com/</w:t>
              </w:r>
            </w:hyperlink>
          </w:p>
        </w:tc>
      </w:tr>
      <w:tr w:rsidR="008E2214" w:rsidRPr="008E2214" w14:paraId="02E9DAE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C604DA4" w14:textId="2A6CE134" w:rsidR="008E2214" w:rsidRPr="008E2214" w:rsidRDefault="008E2214" w:rsidP="008E2214">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 Week</w:t>
            </w:r>
          </w:p>
          <w:p w14:paraId="430AECDD" w14:textId="54C68802" w:rsidR="008E2214" w:rsidRPr="008E2214" w:rsidRDefault="008E2214" w:rsidP="008E2214">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 xml:space="preserve">28 September – </w:t>
            </w:r>
            <w:r w:rsidRPr="008E2214">
              <w:rPr>
                <w:rFonts w:ascii="Arial" w:hAnsi="Arial" w:cs="Arial"/>
                <w:b/>
                <w:bCs/>
                <w:color w:val="000000"/>
                <w:sz w:val="14"/>
                <w:szCs w:val="14"/>
                <w:lang w:val="en-US"/>
              </w:rPr>
              <w:br/>
              <w:t>0</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152DB1F4" w14:textId="573BE7C4"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0A50D" w14:textId="3CA37778"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3A989B2C" w14:textId="1B6D631F"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0B85AA59" w14:textId="2C1DF038"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21E4D720" w14:textId="6726AD71" w:rsidR="008E2214" w:rsidRPr="008E2214" w:rsidRDefault="008E2214" w:rsidP="008E221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631DA257"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p>
        </w:tc>
      </w:tr>
      <w:tr w:rsidR="008E2214" w:rsidRPr="008E2214" w14:paraId="2470DB9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0B684D" w14:textId="0EF6BE83" w:rsidR="008E2214" w:rsidRPr="008E2214" w:rsidRDefault="008E2214" w:rsidP="008E2214">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4. Week</w:t>
            </w:r>
          </w:p>
          <w:p w14:paraId="0C5E046B" w14:textId="487C3B9B" w:rsidR="008E2214" w:rsidRPr="008E2214" w:rsidRDefault="008E2214" w:rsidP="008E2214">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05-</w:t>
            </w:r>
            <w:r w:rsidR="000E02E3">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DDC3585" w14:textId="3037399F"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3FDEF14" w14:textId="2410EE71"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tcBorders>
              <w:top w:val="single" w:sz="6" w:space="0" w:color="auto"/>
              <w:left w:val="single" w:sz="6" w:space="0" w:color="auto"/>
              <w:bottom w:val="single" w:sz="6" w:space="0" w:color="auto"/>
              <w:right w:val="single" w:sz="6" w:space="0" w:color="auto"/>
            </w:tcBorders>
            <w:vAlign w:val="center"/>
          </w:tcPr>
          <w:p w14:paraId="4FC9C235" w14:textId="41F116AD"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0A2C5355" w14:textId="65B3B66B"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6185A2D1" w14:textId="1524D8AE"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5EC41BF1" w14:textId="200F555F" w:rsidR="008E2214" w:rsidRPr="008E2214" w:rsidRDefault="008E2214" w:rsidP="008E2214">
            <w:pPr>
              <w:autoSpaceDE w:val="0"/>
              <w:autoSpaceDN w:val="0"/>
              <w:adjustRightInd w:val="0"/>
              <w:jc w:val="center"/>
              <w:rPr>
                <w:rFonts w:ascii="Arial" w:hAnsi="Arial" w:cs="Arial"/>
                <w:color w:val="000000"/>
                <w:sz w:val="14"/>
                <w:szCs w:val="14"/>
                <w:lang w:val="en-US"/>
              </w:rPr>
            </w:pPr>
            <w:hyperlink r:id="rId7" w:history="1">
              <w:r w:rsidRPr="008E2214">
                <w:rPr>
                  <w:rStyle w:val="Kpr"/>
                  <w:rFonts w:ascii="Times New Roman" w:hAnsi="Times New Roman" w:cs="Times New Roman"/>
                  <w:color w:val="FFFFFF" w:themeColor="background1"/>
                  <w:sz w:val="14"/>
                  <w:szCs w:val="14"/>
                </w:rPr>
                <w:t>https://www.ingilizceciyiz.com/</w:t>
              </w:r>
            </w:hyperlink>
          </w:p>
        </w:tc>
      </w:tr>
      <w:tr w:rsidR="005F45AA" w:rsidRPr="008E2214" w14:paraId="27762D7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AEB2ACD" w14:textId="6D3CBA8E"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5. Week</w:t>
            </w:r>
          </w:p>
          <w:p w14:paraId="154B3473" w14:textId="77F73DB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12-1</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127E4F1" w14:textId="06AF17F4"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28697C3" w14:textId="3248521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tcBorders>
              <w:top w:val="single" w:sz="6" w:space="0" w:color="auto"/>
              <w:left w:val="single" w:sz="6" w:space="0" w:color="auto"/>
              <w:bottom w:val="single" w:sz="6" w:space="0" w:color="auto"/>
              <w:right w:val="single" w:sz="6" w:space="0" w:color="auto"/>
            </w:tcBorders>
            <w:vAlign w:val="center"/>
          </w:tcPr>
          <w:p w14:paraId="3079061C" w14:textId="7EA7CFD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2DEC1F56" w14:textId="71BC08E2"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567B04CD" w14:textId="03E2EF7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48740F27"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3ACE076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5F1D0C7" w14:textId="69911583"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6. Week</w:t>
            </w:r>
          </w:p>
          <w:p w14:paraId="5E7CD316" w14:textId="27A6A646"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19-2</w:t>
            </w:r>
            <w:r w:rsidR="000E02E3">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75BAEBB3" w14:textId="7B6B9212"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EF123C5" w14:textId="3E58E9DA"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tcBorders>
              <w:top w:val="single" w:sz="6" w:space="0" w:color="auto"/>
              <w:left w:val="single" w:sz="6" w:space="0" w:color="auto"/>
              <w:bottom w:val="single" w:sz="6" w:space="0" w:color="auto"/>
              <w:right w:val="single" w:sz="6" w:space="0" w:color="auto"/>
            </w:tcBorders>
            <w:vAlign w:val="center"/>
          </w:tcPr>
          <w:p w14:paraId="23F60C38" w14:textId="2AD050F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313F770B" w14:textId="66853F5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6AC6AB66" w14:textId="4939B17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62AA500E" w14:textId="2939B25A"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34E566E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BD8EDE8" w14:textId="75B8758C"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7. Week</w:t>
            </w:r>
          </w:p>
          <w:p w14:paraId="4211A365" w14:textId="165DA6A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26-30 October</w:t>
            </w:r>
          </w:p>
        </w:tc>
        <w:tc>
          <w:tcPr>
            <w:tcW w:w="600" w:type="dxa"/>
            <w:tcBorders>
              <w:top w:val="single" w:sz="6" w:space="0" w:color="auto"/>
              <w:left w:val="single" w:sz="6" w:space="0" w:color="auto"/>
              <w:bottom w:val="single" w:sz="6" w:space="0" w:color="auto"/>
              <w:right w:val="single" w:sz="6" w:space="0" w:color="auto"/>
            </w:tcBorders>
            <w:vAlign w:val="center"/>
          </w:tcPr>
          <w:p w14:paraId="39B63E65" w14:textId="057CEBB5"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F848754" w14:textId="0F2956C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tcBorders>
              <w:top w:val="single" w:sz="6" w:space="0" w:color="auto"/>
              <w:left w:val="single" w:sz="6" w:space="0" w:color="auto"/>
              <w:bottom w:val="single" w:sz="6" w:space="0" w:color="auto"/>
              <w:right w:val="single" w:sz="6" w:space="0" w:color="auto"/>
            </w:tcBorders>
            <w:vAlign w:val="center"/>
          </w:tcPr>
          <w:p w14:paraId="3A4864CD" w14:textId="61979F5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064FEAA9" w14:textId="1642EE19"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42EA153C" w14:textId="570E2A5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52CFAB8E"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29 October,</w:t>
            </w:r>
          </w:p>
          <w:p w14:paraId="293D6F59" w14:textId="00BE175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Republic Day</w:t>
            </w:r>
          </w:p>
        </w:tc>
      </w:tr>
      <w:tr w:rsidR="005F45AA" w:rsidRPr="008E2214" w14:paraId="6FC5993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EB2FBE3" w14:textId="68FB0244"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8. Week</w:t>
            </w:r>
          </w:p>
          <w:p w14:paraId="240215A5" w14:textId="6D77BE8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02-0</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7F050F03" w14:textId="3EA0FC8C"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01DEF83" w14:textId="351BCCC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tcBorders>
              <w:top w:val="single" w:sz="6" w:space="0" w:color="auto"/>
              <w:left w:val="single" w:sz="6" w:space="0" w:color="auto"/>
              <w:bottom w:val="single" w:sz="6" w:space="0" w:color="auto"/>
              <w:right w:val="single" w:sz="6" w:space="0" w:color="auto"/>
            </w:tcBorders>
            <w:vAlign w:val="center"/>
          </w:tcPr>
          <w:p w14:paraId="177A2D2A" w14:textId="115CF7C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45235D0E" w14:textId="539FFAA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78B5BE27" w14:textId="007B8FE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6F4CC8F0" w14:textId="1791FCA9" w:rsidR="005F45AA" w:rsidRPr="008E2214" w:rsidRDefault="005F45AA" w:rsidP="005F45AA">
            <w:pPr>
              <w:autoSpaceDE w:val="0"/>
              <w:autoSpaceDN w:val="0"/>
              <w:adjustRightInd w:val="0"/>
              <w:jc w:val="center"/>
              <w:rPr>
                <w:rFonts w:ascii="Arial" w:hAnsi="Arial" w:cs="Arial"/>
                <w:b/>
                <w:bCs/>
                <w:color w:val="000000"/>
                <w:sz w:val="14"/>
                <w:szCs w:val="14"/>
                <w:lang w:val="en-US"/>
              </w:rPr>
            </w:pPr>
          </w:p>
        </w:tc>
      </w:tr>
      <w:tr w:rsidR="005F45AA" w:rsidRPr="008E2214" w14:paraId="27919C5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2034F69" w14:textId="1A17B3D5"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9. Week</w:t>
            </w:r>
          </w:p>
          <w:p w14:paraId="0BBC7B4E" w14:textId="757EC671"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09-1</w:t>
            </w:r>
            <w:r w:rsidR="000E02E3">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58D311B0" w14:textId="05616FF4"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45A692D" w14:textId="43A7569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tcBorders>
              <w:top w:val="single" w:sz="6" w:space="0" w:color="auto"/>
              <w:left w:val="single" w:sz="6" w:space="0" w:color="auto"/>
              <w:bottom w:val="single" w:sz="6" w:space="0" w:color="auto"/>
              <w:right w:val="single" w:sz="6" w:space="0" w:color="auto"/>
            </w:tcBorders>
            <w:vAlign w:val="center"/>
          </w:tcPr>
          <w:p w14:paraId="0B81ADD4" w14:textId="2A02940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08F666A0" w14:textId="7883A05E"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6FCBBBF9" w14:textId="24F5F4B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75F733F8" w14:textId="053369E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Atatürk Week</w:t>
            </w:r>
          </w:p>
        </w:tc>
      </w:tr>
      <w:tr w:rsidR="003D4505" w:rsidRPr="008E2214" w14:paraId="64C04777" w14:textId="77777777" w:rsidTr="009F0F35">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DD0EC08" w14:textId="0CCF7B75" w:rsidR="003D4505" w:rsidRPr="008E2214" w:rsidRDefault="003D4505" w:rsidP="003D4505">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116-20 November</w:t>
            </w:r>
          </w:p>
        </w:tc>
        <w:tc>
          <w:tcPr>
            <w:tcW w:w="600"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72FBC333" w14:textId="37F755E8"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F7C62A1"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21E091EF"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F4B3054" w14:textId="38A0D2C6"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FIRST MID-TERM BREAK</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4289CA53"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B23BAC1" w14:textId="2072623E" w:rsidR="003D4505" w:rsidRPr="008E2214" w:rsidRDefault="003D4505" w:rsidP="003D4505">
            <w:pPr>
              <w:autoSpaceDE w:val="0"/>
              <w:autoSpaceDN w:val="0"/>
              <w:adjustRightInd w:val="0"/>
              <w:jc w:val="center"/>
              <w:rPr>
                <w:rFonts w:ascii="Arial" w:hAnsi="Arial" w:cs="Arial"/>
                <w:color w:val="000000"/>
                <w:sz w:val="14"/>
                <w:szCs w:val="14"/>
                <w:lang w:val="en-US"/>
              </w:rPr>
            </w:pPr>
          </w:p>
        </w:tc>
      </w:tr>
      <w:tr w:rsidR="005F45AA" w:rsidRPr="008E2214" w14:paraId="5C730EA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860CB48" w14:textId="1F04895B"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10. Week</w:t>
            </w:r>
          </w:p>
          <w:p w14:paraId="1051BF82" w14:textId="7952F67E"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23-2</w:t>
            </w:r>
            <w:r w:rsidR="000E02E3">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2B2CA6C2" w14:textId="346E37C6"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B0633B8" w14:textId="6725494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tcBorders>
              <w:top w:val="single" w:sz="6" w:space="0" w:color="auto"/>
              <w:left w:val="single" w:sz="6" w:space="0" w:color="auto"/>
              <w:bottom w:val="single" w:sz="6" w:space="0" w:color="auto"/>
              <w:right w:val="single" w:sz="6" w:space="0" w:color="auto"/>
            </w:tcBorders>
            <w:vAlign w:val="center"/>
          </w:tcPr>
          <w:p w14:paraId="67FB127A" w14:textId="096CE1B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600BD3F" w14:textId="704C5B0D"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0568D515" w14:textId="16AFBE3A"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7DD35649"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24 November,</w:t>
            </w:r>
          </w:p>
          <w:p w14:paraId="21C34D23" w14:textId="2FA21E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Teachers' Day</w:t>
            </w:r>
          </w:p>
        </w:tc>
      </w:tr>
      <w:tr w:rsidR="005F45AA" w:rsidRPr="008E2214" w14:paraId="003E536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D14E2A2" w14:textId="0A267628"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11. Week</w:t>
            </w:r>
          </w:p>
          <w:p w14:paraId="725B09A1" w14:textId="3B6FDCD8"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 xml:space="preserve">30 November - </w:t>
            </w:r>
            <w:r w:rsidRPr="008E2214">
              <w:rPr>
                <w:rFonts w:ascii="Arial" w:hAnsi="Arial" w:cs="Arial"/>
                <w:b/>
                <w:bCs/>
                <w:color w:val="000000"/>
                <w:sz w:val="14"/>
                <w:szCs w:val="14"/>
                <w:lang w:val="en-US"/>
              </w:rPr>
              <w:br/>
              <w:t>0</w:t>
            </w:r>
            <w:r w:rsidR="000E02E3">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298D4B78" w14:textId="5C64CCE4"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94F650" w14:textId="6680E6F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tcBorders>
              <w:top w:val="single" w:sz="6" w:space="0" w:color="auto"/>
              <w:left w:val="single" w:sz="6" w:space="0" w:color="auto"/>
              <w:bottom w:val="single" w:sz="6" w:space="0" w:color="auto"/>
              <w:right w:val="single" w:sz="6" w:space="0" w:color="auto"/>
            </w:tcBorders>
            <w:vAlign w:val="center"/>
          </w:tcPr>
          <w:p w14:paraId="69BA2BFC" w14:textId="3B684DD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63642FB" w14:textId="2A2E5EF8"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0AB46842" w14:textId="60CFF33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7F04B6C6" w14:textId="5CAC665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sz w:val="14"/>
                <w:szCs w:val="14"/>
              </w:rPr>
              <w:fldChar w:fldCharType="begin"/>
            </w:r>
            <w:r w:rsidRPr="008E2214">
              <w:rPr>
                <w:sz w:val="14"/>
                <w:szCs w:val="14"/>
              </w:rPr>
              <w:instrText>HYPERLINK "https://www.ingilizceciyiz.com/"</w:instrText>
            </w:r>
            <w:r w:rsidRPr="008E2214">
              <w:rPr>
                <w:sz w:val="14"/>
                <w:szCs w:val="14"/>
              </w:rPr>
            </w:r>
            <w:r w:rsidRPr="008E2214">
              <w:rPr>
                <w:sz w:val="14"/>
                <w:szCs w:val="14"/>
              </w:rPr>
              <w:fldChar w:fldCharType="separate"/>
            </w:r>
            <w:r w:rsidRPr="008E2214">
              <w:rPr>
                <w:rStyle w:val="Kpr"/>
                <w:rFonts w:ascii="Times New Roman" w:hAnsi="Times New Roman" w:cs="Times New Roman"/>
                <w:color w:val="FFFFFF" w:themeColor="background1"/>
                <w:sz w:val="14"/>
                <w:szCs w:val="14"/>
              </w:rPr>
              <w:t>https://www.ingilizceciyiz</w:t>
            </w:r>
            <w:r w:rsidRPr="008E2214">
              <w:rPr>
                <w:rFonts w:ascii="Arial" w:hAnsi="Arial" w:cs="Arial"/>
                <w:color w:val="000000"/>
                <w:sz w:val="14"/>
                <w:szCs w:val="14"/>
                <w:lang w:val="en-US"/>
              </w:rPr>
              <w:t>3 December,</w:t>
            </w:r>
          </w:p>
          <w:p w14:paraId="461073FC" w14:textId="4E116D5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International Day of Persons with Disabilities</w:t>
            </w:r>
            <w:r w:rsidRPr="008E2214">
              <w:rPr>
                <w:rStyle w:val="Kpr"/>
                <w:rFonts w:ascii="Times New Roman" w:hAnsi="Times New Roman" w:cs="Times New Roman"/>
                <w:color w:val="FFFFFF" w:themeColor="background1"/>
                <w:sz w:val="14"/>
                <w:szCs w:val="14"/>
              </w:rPr>
              <w:t xml:space="preserve"> /</w:t>
            </w:r>
            <w:r w:rsidRPr="008E2214">
              <w:rPr>
                <w:sz w:val="14"/>
                <w:szCs w:val="14"/>
              </w:rPr>
              <w:fldChar w:fldCharType="end"/>
            </w:r>
          </w:p>
        </w:tc>
      </w:tr>
      <w:tr w:rsidR="005F45AA" w:rsidRPr="008E2214" w14:paraId="015AEEC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F4E3E82" w14:textId="1B6BEA29"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12. Week</w:t>
            </w:r>
          </w:p>
          <w:p w14:paraId="235B906D" w14:textId="1304D42C"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07-1</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AC079E5" w14:textId="21D7B7AC"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106EF" w14:textId="6021E0B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tcBorders>
              <w:top w:val="single" w:sz="6" w:space="0" w:color="auto"/>
              <w:left w:val="single" w:sz="6" w:space="0" w:color="auto"/>
              <w:bottom w:val="single" w:sz="6" w:space="0" w:color="auto"/>
              <w:right w:val="single" w:sz="6" w:space="0" w:color="auto"/>
            </w:tcBorders>
            <w:vAlign w:val="center"/>
          </w:tcPr>
          <w:p w14:paraId="4943AFE7" w14:textId="2AE1F4E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44C009C8" w14:textId="7C880F00"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164427D5" w14:textId="456FBDC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4FB8D89D" w14:textId="1EBBC61D"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79B8CE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D484D5B" w14:textId="7758C3C9"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13. Week</w:t>
            </w:r>
          </w:p>
          <w:p w14:paraId="6FB6FCD2" w14:textId="03717F6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14-</w:t>
            </w:r>
            <w:r w:rsidR="000E02E3">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5A0DFEAF" w14:textId="0D44BFE7"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5F06181" w14:textId="3D9F3C8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tcBorders>
              <w:top w:val="single" w:sz="6" w:space="0" w:color="auto"/>
              <w:left w:val="single" w:sz="6" w:space="0" w:color="auto"/>
              <w:bottom w:val="single" w:sz="6" w:space="0" w:color="auto"/>
              <w:right w:val="single" w:sz="6" w:space="0" w:color="auto"/>
            </w:tcBorders>
            <w:vAlign w:val="center"/>
          </w:tcPr>
          <w:p w14:paraId="51D97B36" w14:textId="324FB84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1F58AF4B" w14:textId="1C4D4A90"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2849A092" w14:textId="103145B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2BA1D017" w14:textId="3EE32D13"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6F8F402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BCA3F0C" w14:textId="2CF62CA7"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14. Week</w:t>
            </w:r>
          </w:p>
          <w:p w14:paraId="3BDC2CDF" w14:textId="79A1D724"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21-2</w:t>
            </w:r>
            <w:r w:rsidR="000E02E3">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8B24221" w14:textId="532D96DF"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99F9AAB" w14:textId="267F71B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tcBorders>
              <w:top w:val="single" w:sz="6" w:space="0" w:color="auto"/>
              <w:left w:val="single" w:sz="6" w:space="0" w:color="auto"/>
              <w:bottom w:val="single" w:sz="6" w:space="0" w:color="auto"/>
              <w:right w:val="single" w:sz="6" w:space="0" w:color="auto"/>
            </w:tcBorders>
            <w:vAlign w:val="center"/>
          </w:tcPr>
          <w:p w14:paraId="3AFD722E" w14:textId="078EC1B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812234F" w14:textId="49AABBA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5AE143F2" w14:textId="1DDE533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0EF8883D"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00CE90B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EE0DCBE" w14:textId="0157A100"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15. Week</w:t>
            </w:r>
          </w:p>
          <w:p w14:paraId="5CD2C02A" w14:textId="0F074DB3"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 xml:space="preserve">28 December - </w:t>
            </w:r>
            <w:r w:rsidRPr="008E2214">
              <w:rPr>
                <w:rFonts w:ascii="Arial" w:hAnsi="Arial" w:cs="Arial"/>
                <w:b/>
                <w:bCs/>
                <w:color w:val="000000"/>
                <w:sz w:val="14"/>
                <w:szCs w:val="14"/>
                <w:lang w:val="en-US"/>
              </w:rPr>
              <w:br/>
              <w:t>0</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1C22E314" w14:textId="3977988D"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16E2540" w14:textId="2444A8F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tcBorders>
              <w:top w:val="single" w:sz="6" w:space="0" w:color="auto"/>
              <w:left w:val="single" w:sz="6" w:space="0" w:color="auto"/>
              <w:bottom w:val="single" w:sz="6" w:space="0" w:color="auto"/>
              <w:right w:val="single" w:sz="6" w:space="0" w:color="auto"/>
            </w:tcBorders>
            <w:vAlign w:val="center"/>
          </w:tcPr>
          <w:p w14:paraId="7997B774" w14:textId="5D2A5DD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4C65C79D" w14:textId="0B7849FF"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77A7BBC2" w14:textId="548DDB9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78DAE6A0" w14:textId="21FC0E4F"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14ABECC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D3B8BA4" w14:textId="2F521800"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16. Week</w:t>
            </w:r>
          </w:p>
          <w:p w14:paraId="0C20CE75" w14:textId="6FBA7837"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04-</w:t>
            </w:r>
            <w:r w:rsidR="000E02E3">
              <w:rPr>
                <w:rFonts w:ascii="Arial" w:hAnsi="Arial" w:cs="Arial"/>
                <w:b/>
                <w:bCs/>
                <w:color w:val="000000"/>
                <w:sz w:val="14"/>
                <w:szCs w:val="14"/>
                <w:lang w:val="en-US"/>
              </w:rPr>
              <w:t>10</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19D1157" w14:textId="503E4739"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1AF2CF4" w14:textId="330D83E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tcBorders>
              <w:top w:val="single" w:sz="6" w:space="0" w:color="auto"/>
              <w:left w:val="single" w:sz="6" w:space="0" w:color="auto"/>
              <w:bottom w:val="single" w:sz="6" w:space="0" w:color="auto"/>
              <w:right w:val="single" w:sz="6" w:space="0" w:color="auto"/>
            </w:tcBorders>
            <w:vAlign w:val="center"/>
          </w:tcPr>
          <w:p w14:paraId="185C75D8" w14:textId="3B0D128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E2193D8" w14:textId="5005DDCA"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59319E08" w14:textId="6FD7797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5F888D91" w14:textId="5DBDA199"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5522634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6AAE987" w14:textId="4766413A"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17. Week</w:t>
            </w:r>
          </w:p>
          <w:p w14:paraId="71A1D9EB" w14:textId="01A9E14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11-1</w:t>
            </w:r>
            <w:r w:rsidR="000E02E3">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93203BB" w14:textId="12100B0B"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C60469" w14:textId="0E10D01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tcBorders>
              <w:top w:val="single" w:sz="6" w:space="0" w:color="auto"/>
              <w:left w:val="single" w:sz="6" w:space="0" w:color="auto"/>
              <w:bottom w:val="single" w:sz="6" w:space="0" w:color="auto"/>
              <w:right w:val="single" w:sz="6" w:space="0" w:color="auto"/>
            </w:tcBorders>
            <w:vAlign w:val="center"/>
          </w:tcPr>
          <w:p w14:paraId="4DA40410" w14:textId="18FB7C9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83CC470" w14:textId="1AB96AE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3E48C25F" w14:textId="173A158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08558D82" w14:textId="2C332619"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161E8B4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FDD05D" w14:textId="7B0DB2AD"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18. Week</w:t>
            </w:r>
          </w:p>
          <w:p w14:paraId="0D7975A8" w14:textId="3170EA1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18-2</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07A36628" w14:textId="4F6AB5A8"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292C1E2" w14:textId="024CE62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tcBorders>
              <w:top w:val="single" w:sz="6" w:space="0" w:color="auto"/>
              <w:left w:val="single" w:sz="6" w:space="0" w:color="auto"/>
              <w:bottom w:val="single" w:sz="6" w:space="0" w:color="auto"/>
              <w:right w:val="single" w:sz="6" w:space="0" w:color="auto"/>
            </w:tcBorders>
            <w:vAlign w:val="center"/>
          </w:tcPr>
          <w:p w14:paraId="7324BB2A" w14:textId="671BCB4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632D1FB5" w14:textId="4524E1F2"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552660DB" w14:textId="29C58B4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3C5EA64C"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3D4505" w:rsidRPr="008E2214" w14:paraId="0BEEF240" w14:textId="77777777" w:rsidTr="009F0F35">
        <w:trPr>
          <w:cantSplit/>
          <w:trHeight w:val="85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E041D63" w14:textId="4DA48B98" w:rsidR="003D4505" w:rsidRPr="008E2214" w:rsidRDefault="003D4505" w:rsidP="003D4505">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25-29 January</w:t>
            </w:r>
          </w:p>
        </w:tc>
        <w:tc>
          <w:tcPr>
            <w:tcW w:w="600"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6EE82C70" w14:textId="4BC7C35B"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BFDBDD8"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068FCBC"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46B4760A" w14:textId="5FC604FA"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4212AE3"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777045B"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r>
      <w:tr w:rsidR="003D4505" w:rsidRPr="008E2214" w14:paraId="22A8E58A" w14:textId="77777777" w:rsidTr="008E2214">
        <w:trPr>
          <w:cantSplit/>
          <w:trHeight w:val="90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6D6F17F" w14:textId="29A3F0D1" w:rsidR="003D4505" w:rsidRPr="008E2214" w:rsidRDefault="003D4505" w:rsidP="003D4505">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01-05 February</w:t>
            </w:r>
          </w:p>
        </w:tc>
        <w:tc>
          <w:tcPr>
            <w:tcW w:w="600"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4EFB43BE" w14:textId="499E577E"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862A91E"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BFE9641"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0D6F17D" w14:textId="78B0652B"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20FB12E4"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B107D6F"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r>
      <w:tr w:rsidR="005F45AA" w:rsidRPr="008E2214" w14:paraId="28402890"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5D56DEB" w14:textId="47013DF3"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19. Week</w:t>
            </w:r>
          </w:p>
          <w:p w14:paraId="31568E4E" w14:textId="0FB45E00"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08-1</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609E166F" w14:textId="0AC79D62"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BCF80D5" w14:textId="3234E5A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6: Adventures</w:t>
            </w:r>
          </w:p>
        </w:tc>
        <w:tc>
          <w:tcPr>
            <w:tcW w:w="2126" w:type="dxa"/>
            <w:tcBorders>
              <w:top w:val="single" w:sz="6" w:space="0" w:color="auto"/>
              <w:left w:val="single" w:sz="6" w:space="0" w:color="auto"/>
              <w:bottom w:val="single" w:sz="6" w:space="0" w:color="auto"/>
              <w:right w:val="single" w:sz="6" w:space="0" w:color="auto"/>
            </w:tcBorders>
            <w:vAlign w:val="center"/>
          </w:tcPr>
          <w:p w14:paraId="528E436B" w14:textId="657A366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Maps News / Notes and Messages Podcasts / Posters Questionnaires Reports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w:t>
            </w:r>
            <w:proofErr w:type="spellStart"/>
            <w:r w:rsidRPr="008E2214">
              <w:rPr>
                <w:rFonts w:ascii="Arial" w:hAnsi="Arial" w:cs="Arial"/>
                <w:color w:val="000000"/>
                <w:sz w:val="14"/>
                <w:szCs w:val="14"/>
                <w:lang w:val="en-US"/>
              </w:rPr>
              <w:t>Someo</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36BD4A1F" w14:textId="7645843E"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E8.6.L1. Students will be able to follow a discussion on adventures. E8.6.L2. Students will be able to understand the main points of simple messages.  Spoken Interaction E8.6.SI1. Students will be able to interact with reasonable ease in short conversations. E8.6.SI2. Students will be able to talk about comparisons, preferences and their reasons.  Spoken Production E8.6.SP1. Students will be able to make comparisons about sports and games by using simple descriptive language.  Reading E8.6.R1. Students will be able to understand short and simple texts to find the main points about adventures.  Writing E8.6.W1. Students will be able to write a short and simple paragraph comparing two objects.</w:t>
            </w:r>
          </w:p>
        </w:tc>
        <w:tc>
          <w:tcPr>
            <w:tcW w:w="3686" w:type="dxa"/>
            <w:tcBorders>
              <w:top w:val="single" w:sz="6" w:space="0" w:color="auto"/>
              <w:left w:val="single" w:sz="6" w:space="0" w:color="auto"/>
              <w:bottom w:val="single" w:sz="6" w:space="0" w:color="auto"/>
              <w:right w:val="single" w:sz="6" w:space="0" w:color="auto"/>
            </w:tcBorders>
            <w:vAlign w:val="center"/>
          </w:tcPr>
          <w:p w14:paraId="16D15078" w14:textId="69F0523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preferences / Giving explanations and reasons What do you prefer doing on summer holidays? -I would rather go rafting than canoeing because it is easier. -I prefer rafting to kayaking because it is more entertaining.  Making comparisons I think bungee-jumping is more/less dangerous and challenging than canoeing. I think extreme sports are more exciting than indoor sports.  amusing bungee-jumping canoeing caving challenging disappointing entertaining exciting extreme sports fascinating hang-gliding kayaking motor-racing paragliding rafting skateboarding take risks</w:t>
            </w:r>
          </w:p>
        </w:tc>
        <w:tc>
          <w:tcPr>
            <w:tcW w:w="1474" w:type="dxa"/>
            <w:tcBorders>
              <w:top w:val="single" w:sz="6" w:space="0" w:color="auto"/>
              <w:left w:val="single" w:sz="6" w:space="0" w:color="auto"/>
              <w:bottom w:val="single" w:sz="6" w:space="0" w:color="auto"/>
              <w:right w:val="single" w:sz="6" w:space="0" w:color="auto"/>
            </w:tcBorders>
            <w:vAlign w:val="center"/>
          </w:tcPr>
          <w:p w14:paraId="7708D0D3"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21C0D1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812747C" w14:textId="1A4463A8"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20. Week</w:t>
            </w:r>
          </w:p>
          <w:p w14:paraId="601E26E0" w14:textId="4AB5E699"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15-</w:t>
            </w:r>
            <w:r w:rsidR="000E02E3">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7FC656BB" w14:textId="7CC293A9"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6FA51B2" w14:textId="5E6E04F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6: Adventures</w:t>
            </w:r>
          </w:p>
        </w:tc>
        <w:tc>
          <w:tcPr>
            <w:tcW w:w="2126" w:type="dxa"/>
            <w:tcBorders>
              <w:top w:val="single" w:sz="6" w:space="0" w:color="auto"/>
              <w:left w:val="single" w:sz="6" w:space="0" w:color="auto"/>
              <w:bottom w:val="single" w:sz="6" w:space="0" w:color="auto"/>
              <w:right w:val="single" w:sz="6" w:space="0" w:color="auto"/>
            </w:tcBorders>
            <w:vAlign w:val="center"/>
          </w:tcPr>
          <w:p w14:paraId="7C1D0CFA" w14:textId="23E01A0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Maps News / Notes and Messages Podcasts / Posters Questionnaires Reports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w:t>
            </w:r>
            <w:proofErr w:type="spellStart"/>
            <w:r w:rsidRPr="008E2214">
              <w:rPr>
                <w:rFonts w:ascii="Arial" w:hAnsi="Arial" w:cs="Arial"/>
                <w:color w:val="000000"/>
                <w:sz w:val="14"/>
                <w:szCs w:val="14"/>
                <w:lang w:val="en-US"/>
              </w:rPr>
              <w:t>Someo</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0187C1A5" w14:textId="0643F8D1"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E8.6.L1. Students will be able to follow a discussion on adventures. E8.6.L2. Students will be able to understand the main points of simple messages.  Spoken Interaction E8.6.SI1. Students will be able to interact with reasonable ease in short conversations. E8.6.SI2. Students will be able to talk about comparisons, preferences and their reasons.  Spoken Production E8.6.SP1. Students will be able to make comparisons about sports and games by using simple descriptive language.  Reading E8.6.R1. Students will be able to understand short and simple texts to find the main points about adventures.  Writing E8.6.W1. Students will be able to write a short and simple paragraph comparing two objects.</w:t>
            </w:r>
          </w:p>
        </w:tc>
        <w:tc>
          <w:tcPr>
            <w:tcW w:w="3686" w:type="dxa"/>
            <w:tcBorders>
              <w:top w:val="single" w:sz="6" w:space="0" w:color="auto"/>
              <w:left w:val="single" w:sz="6" w:space="0" w:color="auto"/>
              <w:bottom w:val="single" w:sz="6" w:space="0" w:color="auto"/>
              <w:right w:val="single" w:sz="6" w:space="0" w:color="auto"/>
            </w:tcBorders>
            <w:vAlign w:val="center"/>
          </w:tcPr>
          <w:p w14:paraId="501C7CEE" w14:textId="2473286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preferences / Giving explanations and reasons What do you prefer doing on summer holidays? -I would rather go rafting than canoeing because it is easier. -I prefer rafting to kayaking because it is more entertaining.  Making comparisons I think bungee-jumping is more/less dangerous and challenging than canoeing. I think extreme sports are more exciting than indoor sports.  amusing bungee-jumping canoeing caving challenging disappointing entertaining exciting extreme sports fascinating hang-gliding kayaking motor-racing paragliding rafting skateboarding take risks</w:t>
            </w:r>
          </w:p>
        </w:tc>
        <w:tc>
          <w:tcPr>
            <w:tcW w:w="1474" w:type="dxa"/>
            <w:tcBorders>
              <w:top w:val="single" w:sz="6" w:space="0" w:color="auto"/>
              <w:left w:val="single" w:sz="6" w:space="0" w:color="auto"/>
              <w:bottom w:val="single" w:sz="6" w:space="0" w:color="auto"/>
              <w:right w:val="single" w:sz="6" w:space="0" w:color="auto"/>
            </w:tcBorders>
            <w:vAlign w:val="center"/>
          </w:tcPr>
          <w:p w14:paraId="6FF193D2"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1319494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CE498D5" w14:textId="4649BDB8"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21. Week</w:t>
            </w:r>
          </w:p>
          <w:p w14:paraId="4D35F7A5" w14:textId="53546CC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22-2</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2A6A65DC" w14:textId="6E3BAD85"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ED2787F" w14:textId="2B4F391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6: Adventures</w:t>
            </w:r>
          </w:p>
        </w:tc>
        <w:tc>
          <w:tcPr>
            <w:tcW w:w="2126" w:type="dxa"/>
            <w:tcBorders>
              <w:top w:val="single" w:sz="6" w:space="0" w:color="auto"/>
              <w:left w:val="single" w:sz="6" w:space="0" w:color="auto"/>
              <w:bottom w:val="single" w:sz="6" w:space="0" w:color="auto"/>
              <w:right w:val="single" w:sz="6" w:space="0" w:color="auto"/>
            </w:tcBorders>
            <w:vAlign w:val="center"/>
          </w:tcPr>
          <w:p w14:paraId="7B65763A" w14:textId="0ABD471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Maps News / Notes and Messages Podcasts / Posters Questionnaires Reports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w:t>
            </w:r>
            <w:proofErr w:type="spellStart"/>
            <w:r w:rsidRPr="008E2214">
              <w:rPr>
                <w:rFonts w:ascii="Arial" w:hAnsi="Arial" w:cs="Arial"/>
                <w:color w:val="000000"/>
                <w:sz w:val="14"/>
                <w:szCs w:val="14"/>
                <w:lang w:val="en-US"/>
              </w:rPr>
              <w:t>Someo</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7E7583F4" w14:textId="7D810B2A"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E8.6.L1. Students will be able to follow a discussion on adventures. E8.6.L2. Students will be able to understand the main points of simple messages.  Spoken Interaction E8.6.SI1. Students will be able to interact with reasonable ease in short conversations. E8.6.SI2. Students will be able to talk about comparisons, preferences and their reasons.  Spoken Production E8.6.SP1. Students will be able to make comparisons about sports and games by using simple descriptive language.  Reading E8.6.R1. Students will be able to understand short and simple texts to find the main points about adventures.  Writing E8.6.W1. Students will be able to write a short and simple paragraph comparing two objects.</w:t>
            </w:r>
          </w:p>
        </w:tc>
        <w:tc>
          <w:tcPr>
            <w:tcW w:w="3686" w:type="dxa"/>
            <w:tcBorders>
              <w:top w:val="single" w:sz="6" w:space="0" w:color="auto"/>
              <w:left w:val="single" w:sz="6" w:space="0" w:color="auto"/>
              <w:bottom w:val="single" w:sz="6" w:space="0" w:color="auto"/>
              <w:right w:val="single" w:sz="6" w:space="0" w:color="auto"/>
            </w:tcBorders>
            <w:vAlign w:val="center"/>
          </w:tcPr>
          <w:p w14:paraId="7D5435A0" w14:textId="51CD6CF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preferences / Giving explanations and reasons What do you prefer doing on summer holidays? -I would rather go rafting than canoeing because it is easier. -I prefer rafting to kayaking because it is more entertaining.  Making comparisons I think bungee-jumping is more/less dangerous and challenging than canoeing. I think extreme sports are more exciting than indoor sports.  amusing bungee-jumping canoeing caving challenging disappointing entertaining exciting extreme sports fascinating hang-gliding kayaking motor-racing paragliding rafting skateboarding take risks</w:t>
            </w:r>
          </w:p>
        </w:tc>
        <w:tc>
          <w:tcPr>
            <w:tcW w:w="1474" w:type="dxa"/>
            <w:tcBorders>
              <w:top w:val="single" w:sz="6" w:space="0" w:color="auto"/>
              <w:left w:val="single" w:sz="6" w:space="0" w:color="auto"/>
              <w:bottom w:val="single" w:sz="6" w:space="0" w:color="auto"/>
              <w:right w:val="single" w:sz="6" w:space="0" w:color="auto"/>
            </w:tcBorders>
            <w:vAlign w:val="center"/>
          </w:tcPr>
          <w:p w14:paraId="229A436C"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679BB56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FC0EC8C" w14:textId="7114E726"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22 Week</w:t>
            </w:r>
          </w:p>
          <w:p w14:paraId="2A3E4408" w14:textId="18B0F5AE"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01-0</w:t>
            </w:r>
            <w:r w:rsidR="000E02E3">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31C4B655" w14:textId="05A08648"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293A308" w14:textId="702F091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tcBorders>
              <w:top w:val="single" w:sz="6" w:space="0" w:color="auto"/>
              <w:left w:val="single" w:sz="6" w:space="0" w:color="auto"/>
              <w:bottom w:val="single" w:sz="6" w:space="0" w:color="auto"/>
              <w:right w:val="single" w:sz="6" w:space="0" w:color="auto"/>
            </w:tcBorders>
            <w:vAlign w:val="center"/>
          </w:tcPr>
          <w:p w14:paraId="54E26709" w14:textId="68C2A1DD"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0C97AB26" w14:textId="61641A37"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318D9358" w14:textId="5823EDC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1F5A55D6" w14:textId="6795E5BD"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3D4505" w:rsidRPr="008E2214" w14:paraId="6582E2AD" w14:textId="77777777" w:rsidTr="009F0F35">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65F5EA6" w14:textId="4FB87E25" w:rsidR="003D4505" w:rsidRPr="008E2214" w:rsidRDefault="003D4505" w:rsidP="003D4505">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08-12 March</w:t>
            </w:r>
          </w:p>
        </w:tc>
        <w:tc>
          <w:tcPr>
            <w:tcW w:w="600"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3BED3DB" w14:textId="7A4C1E5E"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AD25253" w14:textId="32F81DF6"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1AD04DB" w14:textId="49F0B90E"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5A02311" w14:textId="10C94454"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EID-AL FITR</w:t>
            </w:r>
            <w:r w:rsidRPr="008E2214">
              <w:rPr>
                <w:rFonts w:ascii="Arial" w:hAnsi="Arial" w:cs="Arial"/>
                <w:b/>
                <w:bCs/>
                <w:color w:val="000000"/>
                <w:sz w:val="14"/>
                <w:szCs w:val="14"/>
                <w:lang w:val="en-US"/>
              </w:rPr>
              <w:br/>
            </w:r>
            <w:r w:rsidRPr="008E2214">
              <w:rPr>
                <w:rFonts w:ascii="Arial" w:hAnsi="Arial" w:cs="Arial"/>
                <w:b/>
                <w:bCs/>
                <w:color w:val="000000"/>
                <w:sz w:val="14"/>
                <w:szCs w:val="14"/>
                <w:lang w:val="en-US"/>
              </w:rPr>
              <w:br/>
              <w:t>MID-TERM BREAK</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7B6E3763" w14:textId="7872416C"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7E68F4F5"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12 March, </w:t>
            </w:r>
          </w:p>
          <w:p w14:paraId="4E4FC69A" w14:textId="1B8A6673" w:rsidR="003D4505" w:rsidRPr="008E2214" w:rsidRDefault="003D4505" w:rsidP="003D4505">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The Adoption of the Turkish National Anthem and Commemoration Day of Mehmet Akif Ersoy</w:t>
            </w:r>
          </w:p>
        </w:tc>
      </w:tr>
      <w:tr w:rsidR="005F45AA" w:rsidRPr="008E2214" w14:paraId="5DE3798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89C153B" w14:textId="526A1D86"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23. Week</w:t>
            </w:r>
          </w:p>
          <w:p w14:paraId="2F1B90A2" w14:textId="6BBAC5B9"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15-</w:t>
            </w:r>
            <w:r w:rsidR="000E02E3">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F88612E" w14:textId="12C712CA"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0502BE" w14:textId="1D13F29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tcBorders>
              <w:top w:val="single" w:sz="6" w:space="0" w:color="auto"/>
              <w:left w:val="single" w:sz="6" w:space="0" w:color="auto"/>
              <w:bottom w:val="single" w:sz="6" w:space="0" w:color="auto"/>
              <w:right w:val="single" w:sz="6" w:space="0" w:color="auto"/>
            </w:tcBorders>
            <w:vAlign w:val="center"/>
          </w:tcPr>
          <w:p w14:paraId="6147157A" w14:textId="7224BF2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7F0FDD15" w14:textId="2B1254A6"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1EA160D2" w14:textId="14949C9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5CFF5C8E"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18 March,</w:t>
            </w:r>
          </w:p>
          <w:p w14:paraId="6C24C24D"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Çanakkale Victory and Martyrs' Day</w:t>
            </w:r>
            <w:r w:rsidRPr="008E2214">
              <w:rPr>
                <w:rFonts w:ascii="Arial" w:hAnsi="Arial" w:cs="Arial"/>
                <w:color w:val="000000"/>
                <w:sz w:val="14"/>
                <w:szCs w:val="14"/>
                <w:lang w:val="en-US"/>
              </w:rPr>
              <w:br/>
            </w:r>
            <w:r w:rsidRPr="008E2214">
              <w:rPr>
                <w:rFonts w:ascii="Arial" w:hAnsi="Arial" w:cs="Arial"/>
                <w:color w:val="000000"/>
                <w:sz w:val="14"/>
                <w:szCs w:val="14"/>
                <w:lang w:val="en-US"/>
              </w:rPr>
              <w:br/>
              <w:t>16-22 March,</w:t>
            </w:r>
          </w:p>
          <w:p w14:paraId="300C2B3C" w14:textId="593EEC3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Turkic World and Communities Week</w:t>
            </w:r>
          </w:p>
        </w:tc>
      </w:tr>
      <w:tr w:rsidR="005F45AA" w:rsidRPr="008E2214" w14:paraId="31C373B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C78EEB5" w14:textId="5B3B651C"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24. Week</w:t>
            </w:r>
          </w:p>
          <w:p w14:paraId="7B5A2B96" w14:textId="7571128C"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22-2</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D471CB1" w14:textId="7EA429ED"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C248E3D" w14:textId="7DF2A43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tcBorders>
              <w:top w:val="single" w:sz="6" w:space="0" w:color="auto"/>
              <w:left w:val="single" w:sz="6" w:space="0" w:color="auto"/>
              <w:bottom w:val="single" w:sz="6" w:space="0" w:color="auto"/>
              <w:right w:val="single" w:sz="6" w:space="0" w:color="auto"/>
            </w:tcBorders>
            <w:vAlign w:val="center"/>
          </w:tcPr>
          <w:p w14:paraId="61718F21" w14:textId="084374B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5C8CBE14" w14:textId="698AC370"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1E64DDFC" w14:textId="2D921FE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1EA4C26C"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0476DF7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5808869" w14:textId="445F4839"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25. Week</w:t>
            </w:r>
          </w:p>
          <w:p w14:paraId="1BE5B235" w14:textId="1F810B26"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29 March – 0</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5F26967" w14:textId="68EF2FE8"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C27F91" w14:textId="3B798A7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tcBorders>
              <w:top w:val="single" w:sz="6" w:space="0" w:color="auto"/>
              <w:left w:val="single" w:sz="6" w:space="0" w:color="auto"/>
              <w:bottom w:val="single" w:sz="6" w:space="0" w:color="auto"/>
              <w:right w:val="single" w:sz="6" w:space="0" w:color="auto"/>
            </w:tcBorders>
            <w:vAlign w:val="center"/>
          </w:tcPr>
          <w:p w14:paraId="73A4ADC5" w14:textId="4938A25D"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0FAB6571" w14:textId="18FDA058"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3D5F51BB" w14:textId="092C619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0CCF36D2" w14:textId="69C76860"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2BF5B29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DDDD8B6" w14:textId="10A82096"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26. Week</w:t>
            </w:r>
          </w:p>
          <w:p w14:paraId="530EA00E" w14:textId="345F820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05-</w:t>
            </w:r>
            <w:r w:rsidR="000E02E3">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731F273A" w14:textId="1881763A"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D30DCBA" w14:textId="11A0D59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8: Chores</w:t>
            </w:r>
          </w:p>
        </w:tc>
        <w:tc>
          <w:tcPr>
            <w:tcW w:w="2126" w:type="dxa"/>
            <w:tcBorders>
              <w:top w:val="single" w:sz="6" w:space="0" w:color="auto"/>
              <w:left w:val="single" w:sz="6" w:space="0" w:color="auto"/>
              <w:bottom w:val="single" w:sz="6" w:space="0" w:color="auto"/>
              <w:right w:val="single" w:sz="6" w:space="0" w:color="auto"/>
            </w:tcBorders>
            <w:vAlign w:val="center"/>
          </w:tcPr>
          <w:p w14:paraId="26907A67" w14:textId="0C43E3F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Lists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write a short paragraph explaining the responsibilities of their family members."</w:t>
            </w:r>
          </w:p>
        </w:tc>
        <w:tc>
          <w:tcPr>
            <w:tcW w:w="4819" w:type="dxa"/>
            <w:tcBorders>
              <w:top w:val="single" w:sz="6" w:space="0" w:color="auto"/>
              <w:left w:val="single" w:sz="6" w:space="0" w:color="auto"/>
              <w:bottom w:val="single" w:sz="6" w:space="0" w:color="auto"/>
              <w:right w:val="single" w:sz="6" w:space="0" w:color="auto"/>
            </w:tcBorders>
            <w:vAlign w:val="center"/>
          </w:tcPr>
          <w:p w14:paraId="0FB4890D" w14:textId="06196FD8"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E8.8.L1. Students will be able to identify the main points of a short talk describing the responsibilities of people. E8.8.L2. Students will be able to understand obligations, likes and dislikes in various oral texts. E8.8.L3. Students will be able to follow topic change during factual, short talks. Spoken Interaction E8.8.SI1. Students will be able to interact during simple, routine tasks requiring a direct exchange of information. E8.8.SI2. Students will be able to talk about responsibilities. Spoken Production E8.8.SP1. Students will be able to express their obligations, likes and dislikes in simple terms. Reading E8.8.R1. Students will be able to understand various short and simple texts about responsibilities. Writing E8.8.W1. Students will be able to write short and simple poems/stories about their feelings and responsibilities."</w:t>
            </w:r>
          </w:p>
        </w:tc>
        <w:tc>
          <w:tcPr>
            <w:tcW w:w="3686" w:type="dxa"/>
            <w:tcBorders>
              <w:top w:val="single" w:sz="6" w:space="0" w:color="auto"/>
              <w:left w:val="single" w:sz="6" w:space="0" w:color="auto"/>
              <w:bottom w:val="single" w:sz="6" w:space="0" w:color="auto"/>
              <w:right w:val="single" w:sz="6" w:space="0" w:color="auto"/>
            </w:tcBorders>
            <w:vAlign w:val="center"/>
          </w:tcPr>
          <w:p w14:paraId="1BFA8414" w14:textId="0DB3A19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likes and dislikes I like it when my parents give me some pocket money. I don’t like it when my mom asks too many questions. Expressing obligation Do you have to help your parents in housework? —Well, I must help my parents to set the table. —I must help my brother to do his homework. We must respect the elderly/ people/ each other. My brother has to respect my rights. Expressing responsibilities I’m responsible for cooking dinner. S/he is in charge of taking out the garbage. Don’t you think it is necessary to tidy up your room? It is time to do the laundry. arrive on time clean up do the laundry doing chores iron keep quiet keep/break promises load/empty the dishwasher make the bed obey the rules return books set the table take out the garbage/trash tidy up to-do list wash/dry the dishes"</w:t>
            </w:r>
          </w:p>
        </w:tc>
        <w:tc>
          <w:tcPr>
            <w:tcW w:w="1474" w:type="dxa"/>
            <w:tcBorders>
              <w:top w:val="single" w:sz="6" w:space="0" w:color="auto"/>
              <w:left w:val="single" w:sz="6" w:space="0" w:color="auto"/>
              <w:bottom w:val="single" w:sz="6" w:space="0" w:color="auto"/>
              <w:right w:val="single" w:sz="6" w:space="0" w:color="auto"/>
            </w:tcBorders>
            <w:vAlign w:val="center"/>
          </w:tcPr>
          <w:p w14:paraId="74A9AA43" w14:textId="24D3BB5B"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5D1945D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AB1E872" w14:textId="64BA6117"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27. Week</w:t>
            </w:r>
          </w:p>
          <w:p w14:paraId="196186B7" w14:textId="3B1EB9C7"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12-1</w:t>
            </w:r>
            <w:r w:rsidR="000E02E3">
              <w:rPr>
                <w:rFonts w:ascii="Arial" w:hAnsi="Arial" w:cs="Arial"/>
                <w:b/>
                <w:bCs/>
                <w:color w:val="000000"/>
                <w:sz w:val="14"/>
                <w:szCs w:val="14"/>
                <w:lang w:val="en-US"/>
              </w:rPr>
              <w:t xml:space="preserve">8 </w:t>
            </w:r>
            <w:r w:rsidRPr="008E2214">
              <w:rPr>
                <w:rFonts w:ascii="Arial" w:hAnsi="Arial" w:cs="Arial"/>
                <w:b/>
                <w:bCs/>
                <w:color w:val="000000"/>
                <w:sz w:val="14"/>
                <w:szCs w:val="14"/>
                <w:lang w:val="en-US"/>
              </w:rPr>
              <w:t>April</w:t>
            </w:r>
          </w:p>
        </w:tc>
        <w:tc>
          <w:tcPr>
            <w:tcW w:w="600" w:type="dxa"/>
            <w:tcBorders>
              <w:top w:val="single" w:sz="6" w:space="0" w:color="auto"/>
              <w:left w:val="single" w:sz="6" w:space="0" w:color="auto"/>
              <w:bottom w:val="single" w:sz="6" w:space="0" w:color="auto"/>
              <w:right w:val="single" w:sz="6" w:space="0" w:color="auto"/>
            </w:tcBorders>
            <w:vAlign w:val="center"/>
          </w:tcPr>
          <w:p w14:paraId="4D79D60C" w14:textId="7DF81EB2"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61573B5" w14:textId="1971B0E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8: Chores</w:t>
            </w:r>
          </w:p>
        </w:tc>
        <w:tc>
          <w:tcPr>
            <w:tcW w:w="2126" w:type="dxa"/>
            <w:tcBorders>
              <w:top w:val="single" w:sz="6" w:space="0" w:color="auto"/>
              <w:left w:val="single" w:sz="6" w:space="0" w:color="auto"/>
              <w:bottom w:val="single" w:sz="6" w:space="0" w:color="auto"/>
              <w:right w:val="single" w:sz="6" w:space="0" w:color="auto"/>
            </w:tcBorders>
            <w:vAlign w:val="center"/>
          </w:tcPr>
          <w:p w14:paraId="1004CF6F" w14:textId="3A2F553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Lists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write a short paragraph explaining the responsibilities of their family members."</w:t>
            </w:r>
          </w:p>
        </w:tc>
        <w:tc>
          <w:tcPr>
            <w:tcW w:w="4819" w:type="dxa"/>
            <w:tcBorders>
              <w:top w:val="single" w:sz="6" w:space="0" w:color="auto"/>
              <w:left w:val="single" w:sz="6" w:space="0" w:color="auto"/>
              <w:bottom w:val="single" w:sz="6" w:space="0" w:color="auto"/>
              <w:right w:val="single" w:sz="6" w:space="0" w:color="auto"/>
            </w:tcBorders>
            <w:vAlign w:val="center"/>
          </w:tcPr>
          <w:p w14:paraId="23967F49" w14:textId="489F047D"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E8.8.L1. Students will be able to identify the main points of a short talk describing the responsibilities of people. E8.8.L2. Students will be able to understand obligations, likes and dislikes in various oral texts. E8.8.L3. Students will be able to follow topic change during factual, short talks. Spoken Interaction E8.8.SI1. Students will be able to interact during simple, routine tasks requiring a direct exchange of information. E8.8.SI2. Students will be able to talk about responsibilities. Spoken Production E8.8.SP1. Students will be able to express their obligations, likes and dislikes in simple terms. Reading E8.8.R1. Students will be able to understand various short and simple texts about responsibilities. Writing E8.8.W1. Students will be able to write short and simple poems/stories about their feelings and responsibilities."</w:t>
            </w:r>
          </w:p>
        </w:tc>
        <w:tc>
          <w:tcPr>
            <w:tcW w:w="3686" w:type="dxa"/>
            <w:tcBorders>
              <w:top w:val="single" w:sz="6" w:space="0" w:color="auto"/>
              <w:left w:val="single" w:sz="6" w:space="0" w:color="auto"/>
              <w:bottom w:val="single" w:sz="6" w:space="0" w:color="auto"/>
              <w:right w:val="single" w:sz="6" w:space="0" w:color="auto"/>
            </w:tcBorders>
            <w:vAlign w:val="center"/>
          </w:tcPr>
          <w:p w14:paraId="5F9DE291" w14:textId="0EB4D45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likes and dislikes I like it when my parents give me some pocket money. I don’t like it when my mom asks too many questions. Expressing obligation Do you have to help your parents in housework? —Well, I must help my parents to set the table. —I must help my brother to do his homework. We must respect the elderly/ people/ each other. My brother has to respect my rights. Expressing responsibilities I’m responsible for cooking dinner. S/he is in charge of taking out the garbage. Don’t you think it is necessary to tidy up your room? It is time to do the laundry. arrive on time clean up do the laundry doing chores iron keep quiet keep/break promises load/empty the dishwasher make the bed obey the rules return books set the table take out the garbage/trash tidy up to-do list wash/dry the dishes"</w:t>
            </w:r>
          </w:p>
        </w:tc>
        <w:tc>
          <w:tcPr>
            <w:tcW w:w="1474" w:type="dxa"/>
            <w:tcBorders>
              <w:top w:val="single" w:sz="6" w:space="0" w:color="auto"/>
              <w:left w:val="single" w:sz="6" w:space="0" w:color="auto"/>
              <w:bottom w:val="single" w:sz="6" w:space="0" w:color="auto"/>
              <w:right w:val="single" w:sz="6" w:space="0" w:color="auto"/>
            </w:tcBorders>
            <w:vAlign w:val="center"/>
          </w:tcPr>
          <w:p w14:paraId="4709C6B7"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3138FDC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3CE1F32" w14:textId="2F628CF6"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28. Week</w:t>
            </w:r>
          </w:p>
          <w:p w14:paraId="79C9F5AB" w14:textId="70A63D52"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19-2</w:t>
            </w:r>
            <w:r w:rsidR="000E02E3">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3E2A0A6" w14:textId="538566DC"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839E024" w14:textId="5F9971F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8: Chores</w:t>
            </w:r>
          </w:p>
        </w:tc>
        <w:tc>
          <w:tcPr>
            <w:tcW w:w="2126" w:type="dxa"/>
            <w:tcBorders>
              <w:top w:val="single" w:sz="6" w:space="0" w:color="auto"/>
              <w:left w:val="single" w:sz="6" w:space="0" w:color="auto"/>
              <w:bottom w:val="single" w:sz="6" w:space="0" w:color="auto"/>
              <w:right w:val="single" w:sz="6" w:space="0" w:color="auto"/>
            </w:tcBorders>
            <w:vAlign w:val="center"/>
          </w:tcPr>
          <w:p w14:paraId="1F5884C5" w14:textId="3A9344B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Lists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write a short paragraph explaining the responsibilities of their family members."</w:t>
            </w:r>
          </w:p>
        </w:tc>
        <w:tc>
          <w:tcPr>
            <w:tcW w:w="4819" w:type="dxa"/>
            <w:tcBorders>
              <w:top w:val="single" w:sz="6" w:space="0" w:color="auto"/>
              <w:left w:val="single" w:sz="6" w:space="0" w:color="auto"/>
              <w:bottom w:val="single" w:sz="6" w:space="0" w:color="auto"/>
              <w:right w:val="single" w:sz="6" w:space="0" w:color="auto"/>
            </w:tcBorders>
            <w:vAlign w:val="center"/>
          </w:tcPr>
          <w:p w14:paraId="21EA3C2E" w14:textId="7C176E6D"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E8.8.L1. Students will be able to identify the main points of a short talk describing the responsibilities of people. E8.8.L2. Students will be able to understand obligations, likes and dislikes in various oral texts. E8.8.L3. Students will be able to follow topic change during factual, short talks. Spoken Interaction E8.8.SI1. Students will be able to interact during simple, routine tasks requiring a direct exchange of information. E8.8.SI2. Students will be able to talk about responsibilities. Spoken Production E8.8.SP1. Students will be able to express their obligations, likes and dislikes in simple terms. Reading E8.8.R1. Students will be able to understand various short and simple texts about responsibilities. Writing E8.8.W1. Students will be able to write short and simple poems/stories about their feelings and responsibilities."</w:t>
            </w:r>
          </w:p>
        </w:tc>
        <w:tc>
          <w:tcPr>
            <w:tcW w:w="3686" w:type="dxa"/>
            <w:tcBorders>
              <w:top w:val="single" w:sz="6" w:space="0" w:color="auto"/>
              <w:left w:val="single" w:sz="6" w:space="0" w:color="auto"/>
              <w:bottom w:val="single" w:sz="6" w:space="0" w:color="auto"/>
              <w:right w:val="single" w:sz="6" w:space="0" w:color="auto"/>
            </w:tcBorders>
            <w:vAlign w:val="center"/>
          </w:tcPr>
          <w:p w14:paraId="3213768C" w14:textId="1CECFF2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likes and dislikes I like it when my parents give me some pocket money. I don’t like it when my mom asks too many questions. Expressing obligation Do you have to help your parents in housework? —Well, I must help my parents to set the table. —I must help my brother to do his homework. We must respect the elderly/ people/ each other. My brother has to respect my rights. Expressing responsibilities I’m responsible for cooking dinner. S/he is in charge of taking out the garbage. Don’t you think it is necessary to tidy up your room? It is time to do the laundry. arrive on time clean up do the laundry doing chores iron keep quiet keep/break promises load/empty the dishwasher make the bed obey the rules return books set the table take out the garbage/trash tidy up to-do list wash/dry the dishes"</w:t>
            </w:r>
          </w:p>
        </w:tc>
        <w:tc>
          <w:tcPr>
            <w:tcW w:w="1474" w:type="dxa"/>
            <w:tcBorders>
              <w:top w:val="single" w:sz="6" w:space="0" w:color="auto"/>
              <w:left w:val="single" w:sz="6" w:space="0" w:color="auto"/>
              <w:bottom w:val="single" w:sz="6" w:space="0" w:color="auto"/>
              <w:right w:val="single" w:sz="6" w:space="0" w:color="auto"/>
            </w:tcBorders>
            <w:vAlign w:val="center"/>
          </w:tcPr>
          <w:p w14:paraId="0A2D8836"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23 April </w:t>
            </w:r>
          </w:p>
          <w:p w14:paraId="2FB7976D" w14:textId="0FCF244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National Sovereignty and Children's Day</w:t>
            </w:r>
          </w:p>
        </w:tc>
      </w:tr>
      <w:tr w:rsidR="005F45AA" w:rsidRPr="008E2214" w14:paraId="1FE0F10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2E177E3" w14:textId="0E302F20"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29. Week</w:t>
            </w:r>
          </w:p>
          <w:p w14:paraId="4566874A" w14:textId="371B8BD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26-30 April</w:t>
            </w:r>
          </w:p>
        </w:tc>
        <w:tc>
          <w:tcPr>
            <w:tcW w:w="600" w:type="dxa"/>
            <w:tcBorders>
              <w:top w:val="single" w:sz="6" w:space="0" w:color="auto"/>
              <w:left w:val="single" w:sz="6" w:space="0" w:color="auto"/>
              <w:bottom w:val="single" w:sz="6" w:space="0" w:color="auto"/>
              <w:right w:val="single" w:sz="6" w:space="0" w:color="auto"/>
            </w:tcBorders>
            <w:vAlign w:val="center"/>
          </w:tcPr>
          <w:p w14:paraId="0960FD86" w14:textId="74FC49AF"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8EAB6C6" w14:textId="5E13A3F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9- Science</w:t>
            </w:r>
          </w:p>
        </w:tc>
        <w:tc>
          <w:tcPr>
            <w:tcW w:w="2126" w:type="dxa"/>
            <w:tcBorders>
              <w:top w:val="single" w:sz="6" w:space="0" w:color="auto"/>
              <w:left w:val="single" w:sz="6" w:space="0" w:color="auto"/>
              <w:bottom w:val="single" w:sz="6" w:space="0" w:color="auto"/>
              <w:right w:val="single" w:sz="6" w:space="0" w:color="auto"/>
            </w:tcBorders>
            <w:vAlign w:val="center"/>
          </w:tcPr>
          <w:p w14:paraId="0F72B382" w14:textId="4B1AE2A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Advertisements / Blogs / Charts Diaries/Journal Entries E-mails / Illustrations Lists / Maps / News Notes and Messages Podcasts / Posters Questionnaires Reports / Songs Stories /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3E5D3315" w14:textId="0E19A2B1"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187D7097" w14:textId="29E210B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8E2214">
              <w:rPr>
                <w:rFonts w:ascii="Arial" w:hAnsi="Arial" w:cs="Arial"/>
                <w:color w:val="000000"/>
                <w:sz w:val="14"/>
                <w:szCs w:val="14"/>
                <w:lang w:val="en-US"/>
              </w:rPr>
              <w:t>discover  do</w:t>
            </w:r>
            <w:proofErr w:type="gramEnd"/>
            <w:r w:rsidRPr="008E2214">
              <w:rPr>
                <w:rFonts w:ascii="Arial" w:hAnsi="Arial" w:cs="Arial"/>
                <w:color w:val="000000"/>
                <w:sz w:val="14"/>
                <w:szCs w:val="14"/>
                <w:lang w:val="en-US"/>
              </w:rPr>
              <w:t xml:space="preserve"> an experiment   explode / explore find out / genius, -es   high-</w:t>
            </w:r>
            <w:proofErr w:type="gramStart"/>
            <w:r w:rsidRPr="008E2214">
              <w:rPr>
                <w:rFonts w:ascii="Arial" w:hAnsi="Arial" w:cs="Arial"/>
                <w:color w:val="000000"/>
                <w:sz w:val="14"/>
                <w:szCs w:val="14"/>
                <w:lang w:val="en-US"/>
              </w:rPr>
              <w:t>tech  invent</w:t>
            </w:r>
            <w:proofErr w:type="gramEnd"/>
            <w:r w:rsidRPr="008E2214">
              <w:rPr>
                <w:rFonts w:ascii="Arial" w:hAnsi="Arial" w:cs="Arial"/>
                <w:color w:val="000000"/>
                <w:sz w:val="14"/>
                <w:szCs w:val="14"/>
                <w:lang w:val="en-US"/>
              </w:rPr>
              <w:t xml:space="preserve"> / lab, -</w:t>
            </w:r>
            <w:proofErr w:type="gramStart"/>
            <w:r w:rsidRPr="008E2214">
              <w:rPr>
                <w:rFonts w:ascii="Arial" w:hAnsi="Arial" w:cs="Arial"/>
                <w:color w:val="000000"/>
                <w:sz w:val="14"/>
                <w:szCs w:val="14"/>
                <w:lang w:val="en-US"/>
              </w:rPr>
              <w:t>s  process</w:t>
            </w:r>
            <w:proofErr w:type="gramEnd"/>
            <w:r w:rsidRPr="008E2214">
              <w:rPr>
                <w:rFonts w:ascii="Arial" w:hAnsi="Arial" w:cs="Arial"/>
                <w:color w:val="000000"/>
                <w:sz w:val="14"/>
                <w:szCs w:val="14"/>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vAlign w:val="center"/>
          </w:tcPr>
          <w:p w14:paraId="281AC1E7"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29 April,</w:t>
            </w:r>
          </w:p>
          <w:p w14:paraId="258D8613"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Kût'ül</w:t>
            </w:r>
            <w:proofErr w:type="spellEnd"/>
            <w:r w:rsidRPr="008E2214">
              <w:rPr>
                <w:rFonts w:ascii="Arial" w:hAnsi="Arial" w:cs="Arial"/>
                <w:color w:val="000000"/>
                <w:sz w:val="14"/>
                <w:szCs w:val="14"/>
                <w:lang w:val="en-US"/>
              </w:rPr>
              <w:t xml:space="preserve"> </w:t>
            </w:r>
            <w:proofErr w:type="spellStart"/>
            <w:r w:rsidRPr="008E2214">
              <w:rPr>
                <w:rFonts w:ascii="Arial" w:hAnsi="Arial" w:cs="Arial"/>
                <w:color w:val="000000"/>
                <w:sz w:val="14"/>
                <w:szCs w:val="14"/>
                <w:lang w:val="en-US"/>
              </w:rPr>
              <w:t>Amâre</w:t>
            </w:r>
            <w:proofErr w:type="spellEnd"/>
            <w:r w:rsidRPr="008E2214">
              <w:rPr>
                <w:rFonts w:ascii="Arial" w:hAnsi="Arial" w:cs="Arial"/>
                <w:color w:val="000000"/>
                <w:sz w:val="14"/>
                <w:szCs w:val="14"/>
                <w:lang w:val="en-US"/>
              </w:rPr>
              <w:t xml:space="preserve"> Victory            </w:t>
            </w:r>
          </w:p>
          <w:p w14:paraId="415D417F" w14:textId="7012C5C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br/>
            </w:r>
            <w:r w:rsidRPr="008E2214">
              <w:rPr>
                <w:rFonts w:ascii="Arial" w:hAnsi="Arial" w:cs="Arial"/>
                <w:color w:val="000000"/>
                <w:sz w:val="14"/>
                <w:szCs w:val="14"/>
                <w:lang w:val="en-US"/>
              </w:rPr>
              <w:br/>
            </w:r>
          </w:p>
          <w:p w14:paraId="1F552108" w14:textId="31A680A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 1 May, </w:t>
            </w:r>
            <w:proofErr w:type="spellStart"/>
            <w:r w:rsidRPr="008E2214">
              <w:rPr>
                <w:rFonts w:ascii="Arial" w:hAnsi="Arial" w:cs="Arial"/>
                <w:color w:val="000000"/>
                <w:sz w:val="14"/>
                <w:szCs w:val="14"/>
                <w:lang w:val="en-US"/>
              </w:rPr>
              <w:t>Labour</w:t>
            </w:r>
            <w:proofErr w:type="spellEnd"/>
            <w:r w:rsidRPr="008E2214">
              <w:rPr>
                <w:rFonts w:ascii="Arial" w:hAnsi="Arial" w:cs="Arial"/>
                <w:color w:val="000000"/>
                <w:sz w:val="14"/>
                <w:szCs w:val="14"/>
                <w:lang w:val="en-US"/>
              </w:rPr>
              <w:t xml:space="preserve"> Day</w:t>
            </w:r>
          </w:p>
        </w:tc>
      </w:tr>
      <w:tr w:rsidR="005F45AA" w:rsidRPr="008E2214" w14:paraId="4494A00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2EAD73D" w14:textId="2A5A04AF"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30. Week</w:t>
            </w:r>
          </w:p>
          <w:p w14:paraId="5B73B6EB" w14:textId="6462B078"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03-0</w:t>
            </w:r>
            <w:r w:rsidR="000E02E3">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013D416C" w14:textId="5F30BAB9"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6037CDD" w14:textId="26B8AFA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9- Science</w:t>
            </w:r>
          </w:p>
        </w:tc>
        <w:tc>
          <w:tcPr>
            <w:tcW w:w="2126" w:type="dxa"/>
            <w:tcBorders>
              <w:top w:val="single" w:sz="6" w:space="0" w:color="auto"/>
              <w:left w:val="single" w:sz="6" w:space="0" w:color="auto"/>
              <w:bottom w:val="single" w:sz="6" w:space="0" w:color="auto"/>
              <w:right w:val="single" w:sz="6" w:space="0" w:color="auto"/>
            </w:tcBorders>
            <w:vAlign w:val="center"/>
          </w:tcPr>
          <w:p w14:paraId="6ED9FFB4" w14:textId="6294763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Advertisements / Blogs / Charts Diaries/Journal Entries E-mails / Illustrations Lists / Maps / News Notes and Messages Podcasts / Posters Questionnaires Reports / Songs Stories /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3C33846E" w14:textId="47B9551F"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1F6C3EB6" w14:textId="16F8293A"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8E2214">
              <w:rPr>
                <w:rFonts w:ascii="Arial" w:hAnsi="Arial" w:cs="Arial"/>
                <w:color w:val="000000"/>
                <w:sz w:val="14"/>
                <w:szCs w:val="14"/>
                <w:lang w:val="en-US"/>
              </w:rPr>
              <w:t>discover  do</w:t>
            </w:r>
            <w:proofErr w:type="gramEnd"/>
            <w:r w:rsidRPr="008E2214">
              <w:rPr>
                <w:rFonts w:ascii="Arial" w:hAnsi="Arial" w:cs="Arial"/>
                <w:color w:val="000000"/>
                <w:sz w:val="14"/>
                <w:szCs w:val="14"/>
                <w:lang w:val="en-US"/>
              </w:rPr>
              <w:t xml:space="preserve"> an experiment   explode / explore find out / genius, -es   high-</w:t>
            </w:r>
            <w:proofErr w:type="gramStart"/>
            <w:r w:rsidRPr="008E2214">
              <w:rPr>
                <w:rFonts w:ascii="Arial" w:hAnsi="Arial" w:cs="Arial"/>
                <w:color w:val="000000"/>
                <w:sz w:val="14"/>
                <w:szCs w:val="14"/>
                <w:lang w:val="en-US"/>
              </w:rPr>
              <w:t>tech  invent</w:t>
            </w:r>
            <w:proofErr w:type="gramEnd"/>
            <w:r w:rsidRPr="008E2214">
              <w:rPr>
                <w:rFonts w:ascii="Arial" w:hAnsi="Arial" w:cs="Arial"/>
                <w:color w:val="000000"/>
                <w:sz w:val="14"/>
                <w:szCs w:val="14"/>
                <w:lang w:val="en-US"/>
              </w:rPr>
              <w:t xml:space="preserve"> / lab, -</w:t>
            </w:r>
            <w:proofErr w:type="gramStart"/>
            <w:r w:rsidRPr="008E2214">
              <w:rPr>
                <w:rFonts w:ascii="Arial" w:hAnsi="Arial" w:cs="Arial"/>
                <w:color w:val="000000"/>
                <w:sz w:val="14"/>
                <w:szCs w:val="14"/>
                <w:lang w:val="en-US"/>
              </w:rPr>
              <w:t>s  process</w:t>
            </w:r>
            <w:proofErr w:type="gramEnd"/>
            <w:r w:rsidRPr="008E2214">
              <w:rPr>
                <w:rFonts w:ascii="Arial" w:hAnsi="Arial" w:cs="Arial"/>
                <w:color w:val="000000"/>
                <w:sz w:val="14"/>
                <w:szCs w:val="14"/>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vAlign w:val="center"/>
          </w:tcPr>
          <w:p w14:paraId="16AEA24A" w14:textId="09AE316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09 May, </w:t>
            </w:r>
            <w:r w:rsidRPr="008E2214">
              <w:rPr>
                <w:rFonts w:ascii="Arial" w:hAnsi="Arial" w:cs="Arial"/>
                <w:color w:val="000000"/>
                <w:sz w:val="14"/>
                <w:szCs w:val="14"/>
                <w:lang w:val="en-US"/>
              </w:rPr>
              <w:br/>
            </w:r>
            <w:proofErr w:type="spellStart"/>
            <w:r w:rsidRPr="008E2214">
              <w:rPr>
                <w:rFonts w:ascii="Arial" w:hAnsi="Arial" w:cs="Arial"/>
                <w:color w:val="000000"/>
                <w:sz w:val="14"/>
                <w:szCs w:val="14"/>
                <w:lang w:val="en-US"/>
              </w:rPr>
              <w:t>Mothers Day</w:t>
            </w:r>
            <w:proofErr w:type="spellEnd"/>
          </w:p>
        </w:tc>
      </w:tr>
      <w:tr w:rsidR="005F45AA" w:rsidRPr="008E2214" w14:paraId="1D76A1C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F5B0774" w14:textId="12B8AFBC"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31. Week</w:t>
            </w:r>
          </w:p>
          <w:p w14:paraId="5C918773" w14:textId="0AA7F378"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10-1</w:t>
            </w:r>
            <w:r w:rsidR="000E02E3">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60625A3" w14:textId="7E768965"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4DEB668" w14:textId="75048FB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9- Science</w:t>
            </w:r>
          </w:p>
        </w:tc>
        <w:tc>
          <w:tcPr>
            <w:tcW w:w="2126" w:type="dxa"/>
            <w:tcBorders>
              <w:top w:val="single" w:sz="6" w:space="0" w:color="auto"/>
              <w:left w:val="single" w:sz="6" w:space="0" w:color="auto"/>
              <w:bottom w:val="single" w:sz="6" w:space="0" w:color="auto"/>
              <w:right w:val="single" w:sz="6" w:space="0" w:color="auto"/>
            </w:tcBorders>
            <w:vAlign w:val="center"/>
          </w:tcPr>
          <w:p w14:paraId="2F08859B" w14:textId="6ACE6E3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Advertisements / Blogs / Charts Diaries/Journal Entries E-mails / Illustrations Lists / Maps / News Notes and Messages Podcasts / Posters Questionnaires Reports / Songs Stories /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74FA4C45" w14:textId="1992EE59"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414CDF6A" w14:textId="726B89F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8E2214">
              <w:rPr>
                <w:rFonts w:ascii="Arial" w:hAnsi="Arial" w:cs="Arial"/>
                <w:color w:val="000000"/>
                <w:sz w:val="14"/>
                <w:szCs w:val="14"/>
                <w:lang w:val="en-US"/>
              </w:rPr>
              <w:t>discover  do</w:t>
            </w:r>
            <w:proofErr w:type="gramEnd"/>
            <w:r w:rsidRPr="008E2214">
              <w:rPr>
                <w:rFonts w:ascii="Arial" w:hAnsi="Arial" w:cs="Arial"/>
                <w:color w:val="000000"/>
                <w:sz w:val="14"/>
                <w:szCs w:val="14"/>
                <w:lang w:val="en-US"/>
              </w:rPr>
              <w:t xml:space="preserve"> an experiment   explode / explore find out / genius, -es   high-</w:t>
            </w:r>
            <w:proofErr w:type="gramStart"/>
            <w:r w:rsidRPr="008E2214">
              <w:rPr>
                <w:rFonts w:ascii="Arial" w:hAnsi="Arial" w:cs="Arial"/>
                <w:color w:val="000000"/>
                <w:sz w:val="14"/>
                <w:szCs w:val="14"/>
                <w:lang w:val="en-US"/>
              </w:rPr>
              <w:t>tech  invent</w:t>
            </w:r>
            <w:proofErr w:type="gramEnd"/>
            <w:r w:rsidRPr="008E2214">
              <w:rPr>
                <w:rFonts w:ascii="Arial" w:hAnsi="Arial" w:cs="Arial"/>
                <w:color w:val="000000"/>
                <w:sz w:val="14"/>
                <w:szCs w:val="14"/>
                <w:lang w:val="en-US"/>
              </w:rPr>
              <w:t xml:space="preserve"> / lab, -</w:t>
            </w:r>
            <w:proofErr w:type="gramStart"/>
            <w:r w:rsidRPr="008E2214">
              <w:rPr>
                <w:rFonts w:ascii="Arial" w:hAnsi="Arial" w:cs="Arial"/>
                <w:color w:val="000000"/>
                <w:sz w:val="14"/>
                <w:szCs w:val="14"/>
                <w:lang w:val="en-US"/>
              </w:rPr>
              <w:t>s  process</w:t>
            </w:r>
            <w:proofErr w:type="gramEnd"/>
            <w:r w:rsidRPr="008E2214">
              <w:rPr>
                <w:rFonts w:ascii="Arial" w:hAnsi="Arial" w:cs="Arial"/>
                <w:color w:val="000000"/>
                <w:sz w:val="14"/>
                <w:szCs w:val="14"/>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vAlign w:val="center"/>
          </w:tcPr>
          <w:p w14:paraId="3D23B229" w14:textId="06C28E8F" w:rsidR="005F45AA" w:rsidRPr="008E2214" w:rsidRDefault="005F45AA" w:rsidP="005F45AA">
            <w:pPr>
              <w:autoSpaceDE w:val="0"/>
              <w:autoSpaceDN w:val="0"/>
              <w:adjustRightInd w:val="0"/>
              <w:jc w:val="center"/>
              <w:rPr>
                <w:rFonts w:ascii="Arial" w:hAnsi="Arial" w:cs="Arial"/>
                <w:color w:val="000000"/>
                <w:sz w:val="14"/>
                <w:szCs w:val="14"/>
                <w:lang w:val="en-US"/>
              </w:rPr>
            </w:pPr>
            <w:hyperlink r:id="rId8" w:history="1">
              <w:r w:rsidRPr="008E2214">
                <w:rPr>
                  <w:rStyle w:val="Kpr"/>
                  <w:rFonts w:ascii="Times New Roman" w:hAnsi="Times New Roman" w:cs="Times New Roman"/>
                  <w:color w:val="FFFFFF" w:themeColor="background1"/>
                  <w:sz w:val="14"/>
                  <w:szCs w:val="14"/>
                </w:rPr>
                <w:t>https://www.ingilizceciyiz.com/</w:t>
              </w:r>
            </w:hyperlink>
          </w:p>
        </w:tc>
      </w:tr>
      <w:tr w:rsidR="005F45AA" w:rsidRPr="008E2214" w14:paraId="27791043" w14:textId="77777777" w:rsidTr="009F0F35">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A419AD" w14:textId="5C7A36CD"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32. Week</w:t>
            </w:r>
          </w:p>
          <w:p w14:paraId="13415CA8" w14:textId="2B90CC6E"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17-2</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4D8C446A" w14:textId="251D5FCA"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92976DE" w14:textId="5356FB95"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9- Science</w:t>
            </w:r>
          </w:p>
        </w:tc>
        <w:tc>
          <w:tcPr>
            <w:tcW w:w="2126" w:type="dxa"/>
            <w:tcBorders>
              <w:top w:val="single" w:sz="6" w:space="0" w:color="auto"/>
              <w:left w:val="single" w:sz="6" w:space="0" w:color="auto"/>
              <w:bottom w:val="single" w:sz="6" w:space="0" w:color="auto"/>
              <w:right w:val="single" w:sz="6" w:space="0" w:color="auto"/>
            </w:tcBorders>
            <w:vAlign w:val="center"/>
          </w:tcPr>
          <w:p w14:paraId="66C1ECC0" w14:textId="1D387123"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 xml:space="preserve">Contexts Advertisements / Blogs / Charts Diaries/Journal Entries E-mails / Illustrations Lists / Maps / News Notes and Messages Podcasts / Posters Questionnaires Reports / Songs Stories / Videos / </w:t>
            </w:r>
            <w:proofErr w:type="gramStart"/>
            <w:r w:rsidRPr="00052E93">
              <w:rPr>
                <w:rFonts w:ascii="Arial" w:hAnsi="Arial" w:cs="Arial"/>
                <w:color w:val="000000"/>
                <w:sz w:val="12"/>
                <w:szCs w:val="12"/>
                <w:lang w:val="en-US"/>
              </w:rPr>
              <w:t>Websites  Tasks</w:t>
            </w:r>
            <w:proofErr w:type="gramEnd"/>
            <w:r w:rsidRPr="00052E93">
              <w:rPr>
                <w:rFonts w:ascii="Arial" w:hAnsi="Arial" w:cs="Arial"/>
                <w:color w:val="000000"/>
                <w:sz w:val="12"/>
                <w:szCs w:val="12"/>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38A4743E" w14:textId="07599FEF" w:rsidR="005F45AA" w:rsidRPr="00052E93" w:rsidRDefault="005F45AA" w:rsidP="005F45AA">
            <w:pPr>
              <w:autoSpaceDE w:val="0"/>
              <w:autoSpaceDN w:val="0"/>
              <w:adjustRightInd w:val="0"/>
              <w:jc w:val="center"/>
              <w:rPr>
                <w:rFonts w:ascii="Arial" w:hAnsi="Arial" w:cs="Arial"/>
                <w:b/>
                <w:bCs/>
                <w:color w:val="000000"/>
                <w:sz w:val="12"/>
                <w:szCs w:val="12"/>
                <w:lang w:val="en-US"/>
              </w:rPr>
            </w:pPr>
            <w:r w:rsidRPr="00052E93">
              <w:rPr>
                <w:rFonts w:ascii="Arial" w:hAnsi="Arial" w:cs="Arial"/>
                <w:b/>
                <w:bCs/>
                <w:color w:val="000000"/>
                <w:sz w:val="12"/>
                <w:szCs w:val="12"/>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180C36FB" w14:textId="3D95E33A"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052E93">
              <w:rPr>
                <w:rFonts w:ascii="Arial" w:hAnsi="Arial" w:cs="Arial"/>
                <w:color w:val="000000"/>
                <w:sz w:val="12"/>
                <w:szCs w:val="12"/>
                <w:lang w:val="en-US"/>
              </w:rPr>
              <w:t>discover  do</w:t>
            </w:r>
            <w:proofErr w:type="gramEnd"/>
            <w:r w:rsidRPr="00052E93">
              <w:rPr>
                <w:rFonts w:ascii="Arial" w:hAnsi="Arial" w:cs="Arial"/>
                <w:color w:val="000000"/>
                <w:sz w:val="12"/>
                <w:szCs w:val="12"/>
                <w:lang w:val="en-US"/>
              </w:rPr>
              <w:t xml:space="preserve"> an experiment   explode / explore find out / genius, -es   high-</w:t>
            </w:r>
            <w:proofErr w:type="gramStart"/>
            <w:r w:rsidRPr="00052E93">
              <w:rPr>
                <w:rFonts w:ascii="Arial" w:hAnsi="Arial" w:cs="Arial"/>
                <w:color w:val="000000"/>
                <w:sz w:val="12"/>
                <w:szCs w:val="12"/>
                <w:lang w:val="en-US"/>
              </w:rPr>
              <w:t>tech  invent</w:t>
            </w:r>
            <w:proofErr w:type="gramEnd"/>
            <w:r w:rsidRPr="00052E93">
              <w:rPr>
                <w:rFonts w:ascii="Arial" w:hAnsi="Arial" w:cs="Arial"/>
                <w:color w:val="000000"/>
                <w:sz w:val="12"/>
                <w:szCs w:val="12"/>
                <w:lang w:val="en-US"/>
              </w:rPr>
              <w:t xml:space="preserve"> / lab, -</w:t>
            </w:r>
            <w:proofErr w:type="gramStart"/>
            <w:r w:rsidRPr="00052E93">
              <w:rPr>
                <w:rFonts w:ascii="Arial" w:hAnsi="Arial" w:cs="Arial"/>
                <w:color w:val="000000"/>
                <w:sz w:val="12"/>
                <w:szCs w:val="12"/>
                <w:lang w:val="en-US"/>
              </w:rPr>
              <w:t>s  process</w:t>
            </w:r>
            <w:proofErr w:type="gramEnd"/>
            <w:r w:rsidRPr="00052E93">
              <w:rPr>
                <w:rFonts w:ascii="Arial" w:hAnsi="Arial" w:cs="Arial"/>
                <w:color w:val="000000"/>
                <w:sz w:val="12"/>
                <w:szCs w:val="12"/>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A74DA65" w14:textId="633023D3"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b/>
                <w:bCs/>
                <w:color w:val="000000"/>
                <w:sz w:val="12"/>
                <w:szCs w:val="12"/>
                <w:lang w:val="en-US"/>
              </w:rPr>
              <w:br/>
              <w:t>EID-AL ADHA</w:t>
            </w:r>
            <w:r w:rsidRPr="00052E93">
              <w:rPr>
                <w:rFonts w:ascii="Arial" w:hAnsi="Arial" w:cs="Arial"/>
                <w:color w:val="000000"/>
                <w:sz w:val="12"/>
                <w:szCs w:val="12"/>
                <w:lang w:val="en-US"/>
              </w:rPr>
              <w:br/>
            </w:r>
            <w:r w:rsidRPr="00052E93">
              <w:rPr>
                <w:rFonts w:ascii="Arial" w:hAnsi="Arial" w:cs="Arial"/>
                <w:color w:val="000000"/>
                <w:sz w:val="12"/>
                <w:szCs w:val="12"/>
                <w:lang w:val="en-US"/>
              </w:rPr>
              <w:br/>
              <w:t xml:space="preserve">19 May, </w:t>
            </w:r>
          </w:p>
          <w:p w14:paraId="27A60776" w14:textId="0FEB1210"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The Commemoration of Atatürk, Youth and Sports Day</w:t>
            </w:r>
          </w:p>
        </w:tc>
      </w:tr>
      <w:tr w:rsidR="005F45AA" w:rsidRPr="008E2214" w14:paraId="53F8AE2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714733A" w14:textId="2B688D2F"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33. Week</w:t>
            </w:r>
          </w:p>
          <w:p w14:paraId="23D5A005" w14:textId="78DC35ED"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24-</w:t>
            </w:r>
            <w:r w:rsidR="000E02E3">
              <w:rPr>
                <w:rFonts w:ascii="Arial" w:hAnsi="Arial" w:cs="Arial"/>
                <w:b/>
                <w:bCs/>
                <w:color w:val="000000"/>
                <w:sz w:val="14"/>
                <w:szCs w:val="14"/>
                <w:lang w:val="en-US"/>
              </w:rPr>
              <w:t>30</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5689CCF" w14:textId="0EC3D8FC"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954857F" w14:textId="4E7B7E9D"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10- Natural Forces</w:t>
            </w:r>
          </w:p>
        </w:tc>
        <w:tc>
          <w:tcPr>
            <w:tcW w:w="2126" w:type="dxa"/>
            <w:tcBorders>
              <w:top w:val="single" w:sz="6" w:space="0" w:color="auto"/>
              <w:left w:val="single" w:sz="6" w:space="0" w:color="auto"/>
              <w:bottom w:val="single" w:sz="6" w:space="0" w:color="auto"/>
              <w:right w:val="single" w:sz="6" w:space="0" w:color="auto"/>
            </w:tcBorders>
            <w:vAlign w:val="center"/>
          </w:tcPr>
          <w:p w14:paraId="2A9219E0" w14:textId="2DAF0DDF"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Contexts Advertisements Blogs / Charts Diaries/Journal Entries E-mails / Illustrations Lists / Maps / News Notes and Messages Podcasts / Posters Questionnaires Reports / Songs Stories / Videos Weather Reports / Websites Tasks/Activities Drama (Role Play, S</w:t>
            </w:r>
          </w:p>
        </w:tc>
        <w:tc>
          <w:tcPr>
            <w:tcW w:w="4819" w:type="dxa"/>
            <w:tcBorders>
              <w:top w:val="single" w:sz="6" w:space="0" w:color="auto"/>
              <w:left w:val="single" w:sz="6" w:space="0" w:color="auto"/>
              <w:bottom w:val="single" w:sz="6" w:space="0" w:color="auto"/>
              <w:right w:val="single" w:sz="6" w:space="0" w:color="auto"/>
            </w:tcBorders>
            <w:vAlign w:val="center"/>
          </w:tcPr>
          <w:p w14:paraId="41F77DD1" w14:textId="3E066820" w:rsidR="005F45AA" w:rsidRPr="00052E93" w:rsidRDefault="005F45AA" w:rsidP="005F45AA">
            <w:pPr>
              <w:autoSpaceDE w:val="0"/>
              <w:autoSpaceDN w:val="0"/>
              <w:adjustRightInd w:val="0"/>
              <w:jc w:val="center"/>
              <w:rPr>
                <w:rFonts w:ascii="Arial" w:hAnsi="Arial" w:cs="Arial"/>
                <w:b/>
                <w:bCs/>
                <w:color w:val="000000"/>
                <w:sz w:val="12"/>
                <w:szCs w:val="12"/>
                <w:lang w:val="en-US"/>
              </w:rPr>
            </w:pPr>
            <w:r w:rsidRPr="00052E93">
              <w:rPr>
                <w:rFonts w:ascii="Arial" w:hAnsi="Arial" w:cs="Arial"/>
                <w:b/>
                <w:bCs/>
                <w:color w:val="000000"/>
                <w:sz w:val="12"/>
                <w:szCs w:val="12"/>
                <w:lang w:val="en-US"/>
              </w:rPr>
              <w:t>Listening E8.10.L1. Students will be able to identify the main points of TV news about natural forces and disasters. Spoken Interaction E8.10.SI1. Students will be able to talk about predictions concerning future of the Earth. E8.10.SI2. Students will be able to negotiate reasons and results to support their predictions about natural forces and disasters. Spoken Production E8.10.SP1. Students will be able to express predictions concerning future of the Earth. E8.10.SP2. Students will be able to give reasons and results to support their predictions about natural forces and disasters. Reading E8.10.R1. Students will be able to identify specific information in simple texts about natural forces and disasters. Writing E8.10.W1. Students will be able to write a short and simple paragraph about reasons and results of natural forces and disasters.</w:t>
            </w:r>
          </w:p>
        </w:tc>
        <w:tc>
          <w:tcPr>
            <w:tcW w:w="3686" w:type="dxa"/>
            <w:tcBorders>
              <w:top w:val="single" w:sz="6" w:space="0" w:color="auto"/>
              <w:left w:val="single" w:sz="6" w:space="0" w:color="auto"/>
              <w:bottom w:val="single" w:sz="6" w:space="0" w:color="auto"/>
              <w:right w:val="single" w:sz="6" w:space="0" w:color="auto"/>
            </w:tcBorders>
            <w:vAlign w:val="center"/>
          </w:tcPr>
          <w:p w14:paraId="4EA293CA" w14:textId="571D2956"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 xml:space="preserve">Making predictions about the future (Giving reasons and results) —I think we will have water shortage in the future because we waste too much water. </w:t>
            </w:r>
            <w:proofErr w:type="gramStart"/>
            <w:r w:rsidRPr="00052E93">
              <w:rPr>
                <w:rFonts w:ascii="Arial" w:hAnsi="Arial" w:cs="Arial"/>
                <w:color w:val="000000"/>
                <w:sz w:val="12"/>
                <w:szCs w:val="12"/>
                <w:lang w:val="en-US"/>
              </w:rPr>
              <w:t>So</w:t>
            </w:r>
            <w:proofErr w:type="gramEnd"/>
            <w:r w:rsidRPr="00052E93">
              <w:rPr>
                <w:rFonts w:ascii="Arial" w:hAnsi="Arial" w:cs="Arial"/>
                <w:color w:val="000000"/>
                <w:sz w:val="12"/>
                <w:szCs w:val="12"/>
                <w:lang w:val="en-US"/>
              </w:rPr>
              <w:t xml:space="preserve"> we should/must stop wasting water sources. —I think there will be serious droughts. </w:t>
            </w:r>
            <w:proofErr w:type="gramStart"/>
            <w:r w:rsidRPr="00052E93">
              <w:rPr>
                <w:rFonts w:ascii="Arial" w:hAnsi="Arial" w:cs="Arial"/>
                <w:color w:val="000000"/>
                <w:sz w:val="12"/>
                <w:szCs w:val="12"/>
                <w:lang w:val="en-US"/>
              </w:rPr>
              <w:t>So</w:t>
            </w:r>
            <w:proofErr w:type="gramEnd"/>
            <w:r w:rsidRPr="00052E93">
              <w:rPr>
                <w:rFonts w:ascii="Arial" w:hAnsi="Arial" w:cs="Arial"/>
                <w:color w:val="000000"/>
                <w:sz w:val="12"/>
                <w:szCs w:val="12"/>
                <w:lang w:val="en-US"/>
              </w:rPr>
              <w:t xml:space="preserve"> schools should educate students to use less water. Do you think there will be a water shortage? —Yes. There won’t be enough water. —No. There will be a lot of rain in the future.  avalanche, -s / disaster, -s drought, -s / earthquake, -s erosion / flood, -s global warming hurricane, -s / land slide, -s / melt suffer / survivor, -s tornado, -es / tsunami, s volcano, -es</w:t>
            </w:r>
          </w:p>
        </w:tc>
        <w:tc>
          <w:tcPr>
            <w:tcW w:w="1474" w:type="dxa"/>
            <w:tcBorders>
              <w:top w:val="single" w:sz="6" w:space="0" w:color="auto"/>
              <w:left w:val="single" w:sz="6" w:space="0" w:color="auto"/>
              <w:bottom w:val="single" w:sz="6" w:space="0" w:color="auto"/>
              <w:right w:val="single" w:sz="6" w:space="0" w:color="auto"/>
            </w:tcBorders>
            <w:vAlign w:val="center"/>
          </w:tcPr>
          <w:p w14:paraId="00E69878" w14:textId="77777777"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29 May,</w:t>
            </w:r>
          </w:p>
          <w:p w14:paraId="4E0C968E" w14:textId="2973D8D6"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Conquest of İstanbul</w:t>
            </w:r>
          </w:p>
        </w:tc>
      </w:tr>
      <w:tr w:rsidR="005F45AA" w:rsidRPr="008E2214" w14:paraId="724D125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543C99" w14:textId="67181A35"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34. Week</w:t>
            </w:r>
          </w:p>
          <w:p w14:paraId="413FAEEB" w14:textId="3398DE3C"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31 May – 0</w:t>
            </w:r>
            <w:r w:rsidR="000E02E3">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432638AD" w14:textId="52157629"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590D61" w14:textId="4B3FBEAD"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10- Natural Forces</w:t>
            </w:r>
          </w:p>
        </w:tc>
        <w:tc>
          <w:tcPr>
            <w:tcW w:w="2126" w:type="dxa"/>
            <w:tcBorders>
              <w:top w:val="single" w:sz="6" w:space="0" w:color="auto"/>
              <w:left w:val="single" w:sz="6" w:space="0" w:color="auto"/>
              <w:bottom w:val="single" w:sz="6" w:space="0" w:color="auto"/>
              <w:right w:val="single" w:sz="6" w:space="0" w:color="auto"/>
            </w:tcBorders>
            <w:vAlign w:val="center"/>
          </w:tcPr>
          <w:p w14:paraId="6F63157B" w14:textId="22EFEB36"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Contexts Advertisements Blogs / Charts Diaries/Journal Entries E-mails / Illustrations Lists / Maps / News Notes and Messages Podcasts / Posters Questionnaires Reports / Songs Stories / Videos Weather Reports / Websites Tasks/Activities Drama (Role Play, S</w:t>
            </w:r>
          </w:p>
        </w:tc>
        <w:tc>
          <w:tcPr>
            <w:tcW w:w="4819" w:type="dxa"/>
            <w:tcBorders>
              <w:top w:val="single" w:sz="6" w:space="0" w:color="auto"/>
              <w:left w:val="single" w:sz="6" w:space="0" w:color="auto"/>
              <w:bottom w:val="single" w:sz="6" w:space="0" w:color="auto"/>
              <w:right w:val="single" w:sz="6" w:space="0" w:color="auto"/>
            </w:tcBorders>
            <w:vAlign w:val="center"/>
          </w:tcPr>
          <w:p w14:paraId="473C0851" w14:textId="2D607F50" w:rsidR="005F45AA" w:rsidRPr="00052E93" w:rsidRDefault="005F45AA" w:rsidP="005F45AA">
            <w:pPr>
              <w:autoSpaceDE w:val="0"/>
              <w:autoSpaceDN w:val="0"/>
              <w:adjustRightInd w:val="0"/>
              <w:jc w:val="center"/>
              <w:rPr>
                <w:rFonts w:ascii="Arial" w:hAnsi="Arial" w:cs="Arial"/>
                <w:b/>
                <w:bCs/>
                <w:color w:val="000000"/>
                <w:sz w:val="12"/>
                <w:szCs w:val="12"/>
                <w:lang w:val="en-US"/>
              </w:rPr>
            </w:pPr>
            <w:r w:rsidRPr="00052E93">
              <w:rPr>
                <w:rFonts w:ascii="Arial" w:hAnsi="Arial" w:cs="Arial"/>
                <w:b/>
                <w:bCs/>
                <w:color w:val="000000"/>
                <w:sz w:val="12"/>
                <w:szCs w:val="12"/>
                <w:lang w:val="en-US"/>
              </w:rPr>
              <w:t>Listening E8.10.L1. Students will be able to identify the main points of TV news about natural forces and disasters. Spoken Interaction E8.10.SI1. Students will be able to talk about predictions concerning future of the Earth. E8.10.SI2. Students will be able to negotiate reasons and results to support their predictions about natural forces and disasters. Spoken Production E8.10.SP1. Students will be able to express predictions concerning future of the Earth. E8.10.SP2. Students will be able to give reasons and results to support their predictions about natural forces and disasters. Reading E8.10.R1. Students will be able to identify specific information in simple texts about natural forces and disasters. Writing E8.10.W1. Students will be able to write a short and simple paragraph about reasons and results of natural forces and disasters.</w:t>
            </w:r>
          </w:p>
        </w:tc>
        <w:tc>
          <w:tcPr>
            <w:tcW w:w="3686" w:type="dxa"/>
            <w:tcBorders>
              <w:top w:val="single" w:sz="6" w:space="0" w:color="auto"/>
              <w:left w:val="single" w:sz="6" w:space="0" w:color="auto"/>
              <w:bottom w:val="single" w:sz="6" w:space="0" w:color="auto"/>
              <w:right w:val="single" w:sz="6" w:space="0" w:color="auto"/>
            </w:tcBorders>
            <w:vAlign w:val="center"/>
          </w:tcPr>
          <w:p w14:paraId="6517F659" w14:textId="49A63921"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 xml:space="preserve">Making predictions about the future (Giving reasons and results) —I think we will have water shortage in the future because we waste too much water. </w:t>
            </w:r>
            <w:proofErr w:type="gramStart"/>
            <w:r w:rsidRPr="00052E93">
              <w:rPr>
                <w:rFonts w:ascii="Arial" w:hAnsi="Arial" w:cs="Arial"/>
                <w:color w:val="000000"/>
                <w:sz w:val="12"/>
                <w:szCs w:val="12"/>
                <w:lang w:val="en-US"/>
              </w:rPr>
              <w:t>So</w:t>
            </w:r>
            <w:proofErr w:type="gramEnd"/>
            <w:r w:rsidRPr="00052E93">
              <w:rPr>
                <w:rFonts w:ascii="Arial" w:hAnsi="Arial" w:cs="Arial"/>
                <w:color w:val="000000"/>
                <w:sz w:val="12"/>
                <w:szCs w:val="12"/>
                <w:lang w:val="en-US"/>
              </w:rPr>
              <w:t xml:space="preserve"> we should/must stop wasting water sources. —I think there will be serious droughts. </w:t>
            </w:r>
            <w:proofErr w:type="gramStart"/>
            <w:r w:rsidRPr="00052E93">
              <w:rPr>
                <w:rFonts w:ascii="Arial" w:hAnsi="Arial" w:cs="Arial"/>
                <w:color w:val="000000"/>
                <w:sz w:val="12"/>
                <w:szCs w:val="12"/>
                <w:lang w:val="en-US"/>
              </w:rPr>
              <w:t>So</w:t>
            </w:r>
            <w:proofErr w:type="gramEnd"/>
            <w:r w:rsidRPr="00052E93">
              <w:rPr>
                <w:rFonts w:ascii="Arial" w:hAnsi="Arial" w:cs="Arial"/>
                <w:color w:val="000000"/>
                <w:sz w:val="12"/>
                <w:szCs w:val="12"/>
                <w:lang w:val="en-US"/>
              </w:rPr>
              <w:t xml:space="preserve"> schools should educate students to use less water. Do you think there will be a water shortage? —Yes. There won’t be enough water. —No. There will be a lot of rain in the future.  avalanche, -s / disaster, -s drought, -s / earthquake, -s erosion / flood, -s global warming hurricane, -s / land slide, -s / melt suffer / survivor, -s tornado, -es / tsunami, s volcano, -es</w:t>
            </w:r>
          </w:p>
        </w:tc>
        <w:tc>
          <w:tcPr>
            <w:tcW w:w="1474" w:type="dxa"/>
            <w:tcBorders>
              <w:top w:val="single" w:sz="6" w:space="0" w:color="auto"/>
              <w:left w:val="single" w:sz="6" w:space="0" w:color="auto"/>
              <w:bottom w:val="single" w:sz="6" w:space="0" w:color="auto"/>
              <w:right w:val="single" w:sz="6" w:space="0" w:color="auto"/>
            </w:tcBorders>
            <w:vAlign w:val="center"/>
          </w:tcPr>
          <w:p w14:paraId="635295E3" w14:textId="52128059" w:rsidR="005F45AA" w:rsidRPr="00052E93" w:rsidRDefault="005F45AA" w:rsidP="005F45AA">
            <w:pPr>
              <w:autoSpaceDE w:val="0"/>
              <w:autoSpaceDN w:val="0"/>
              <w:adjustRightInd w:val="0"/>
              <w:jc w:val="center"/>
              <w:rPr>
                <w:rFonts w:ascii="Arial" w:hAnsi="Arial" w:cs="Arial"/>
                <w:color w:val="000000"/>
                <w:sz w:val="12"/>
                <w:szCs w:val="12"/>
                <w:lang w:val="en-US"/>
              </w:rPr>
            </w:pPr>
            <w:hyperlink r:id="rId9" w:history="1">
              <w:r w:rsidRPr="00052E93">
                <w:rPr>
                  <w:rStyle w:val="Kpr"/>
                  <w:rFonts w:ascii="Times New Roman" w:hAnsi="Times New Roman" w:cs="Times New Roman"/>
                  <w:color w:val="FFFFFF" w:themeColor="background1"/>
                  <w:sz w:val="12"/>
                  <w:szCs w:val="12"/>
                </w:rPr>
                <w:t>https://www.ingilizceciyiz.com/</w:t>
              </w:r>
            </w:hyperlink>
          </w:p>
        </w:tc>
      </w:tr>
      <w:tr w:rsidR="005F45AA" w:rsidRPr="008E2214" w14:paraId="1A3C2E8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A59B197" w14:textId="783DD789" w:rsidR="005F45AA" w:rsidRPr="008E2214" w:rsidRDefault="005F45AA" w:rsidP="005F45AA">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35. Week</w:t>
            </w:r>
          </w:p>
          <w:p w14:paraId="57D4A758" w14:textId="31B6BEB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07-1</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1424BBA1" w14:textId="1695B72A"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03ECF1A" w14:textId="29655F48"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10- Natural Forces</w:t>
            </w:r>
          </w:p>
        </w:tc>
        <w:tc>
          <w:tcPr>
            <w:tcW w:w="2126" w:type="dxa"/>
            <w:tcBorders>
              <w:top w:val="single" w:sz="6" w:space="0" w:color="auto"/>
              <w:left w:val="single" w:sz="6" w:space="0" w:color="auto"/>
              <w:bottom w:val="single" w:sz="6" w:space="0" w:color="auto"/>
              <w:right w:val="single" w:sz="6" w:space="0" w:color="auto"/>
            </w:tcBorders>
            <w:vAlign w:val="center"/>
          </w:tcPr>
          <w:p w14:paraId="649BFA73" w14:textId="2B181471"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Contexts Advertisements Blogs / Charts Diaries/Journal Entries E-mails / Illustrations Lists / Maps / News Notes and Messages Podcasts / Posters Questionnaires Reports / Songs Stories / Videos Weather Reports / Websites Tasks/Activities Drama (Role Play, S</w:t>
            </w:r>
          </w:p>
        </w:tc>
        <w:tc>
          <w:tcPr>
            <w:tcW w:w="4819" w:type="dxa"/>
            <w:tcBorders>
              <w:top w:val="single" w:sz="6" w:space="0" w:color="auto"/>
              <w:left w:val="single" w:sz="6" w:space="0" w:color="auto"/>
              <w:bottom w:val="single" w:sz="6" w:space="0" w:color="auto"/>
              <w:right w:val="single" w:sz="6" w:space="0" w:color="auto"/>
            </w:tcBorders>
            <w:vAlign w:val="center"/>
          </w:tcPr>
          <w:p w14:paraId="4EE3FE18" w14:textId="6A00DC0A" w:rsidR="005F45AA" w:rsidRPr="00052E93" w:rsidRDefault="005F45AA" w:rsidP="005F45AA">
            <w:pPr>
              <w:autoSpaceDE w:val="0"/>
              <w:autoSpaceDN w:val="0"/>
              <w:adjustRightInd w:val="0"/>
              <w:jc w:val="center"/>
              <w:rPr>
                <w:rFonts w:ascii="Arial" w:hAnsi="Arial" w:cs="Arial"/>
                <w:b/>
                <w:bCs/>
                <w:color w:val="000000"/>
                <w:sz w:val="12"/>
                <w:szCs w:val="12"/>
                <w:lang w:val="en-US"/>
              </w:rPr>
            </w:pPr>
            <w:r w:rsidRPr="00052E93">
              <w:rPr>
                <w:rFonts w:ascii="Arial" w:hAnsi="Arial" w:cs="Arial"/>
                <w:b/>
                <w:bCs/>
                <w:color w:val="000000"/>
                <w:sz w:val="12"/>
                <w:szCs w:val="12"/>
                <w:lang w:val="en-US"/>
              </w:rPr>
              <w:t>Listening E8.10.L1. Students will be able to identify the main points of TV news about natural forces and disasters. Spoken Interaction E8.10.SI1. Students will be able to talk about predictions concerning future of the Earth. E8.10.SI2. Students will be able to negotiate reasons and results to support their predictions about natural forces and disasters. Spoken Production E8.10.SP1. Students will be able to express predictions concerning future of the Earth. E8.10.SP2. Students will be able to give reasons and results to support their predictions about natural forces and disasters. Reading E8.10.R1. Students will be able to identify specific information in simple texts about natural forces and disasters. Writing E8.10.W1. Students will be able to write a short and simple paragraph about reasons and results of natural forces and disasters.</w:t>
            </w:r>
          </w:p>
        </w:tc>
        <w:tc>
          <w:tcPr>
            <w:tcW w:w="3686" w:type="dxa"/>
            <w:tcBorders>
              <w:top w:val="single" w:sz="6" w:space="0" w:color="auto"/>
              <w:left w:val="single" w:sz="6" w:space="0" w:color="auto"/>
              <w:bottom w:val="single" w:sz="6" w:space="0" w:color="auto"/>
              <w:right w:val="single" w:sz="6" w:space="0" w:color="auto"/>
            </w:tcBorders>
            <w:vAlign w:val="center"/>
          </w:tcPr>
          <w:p w14:paraId="1B97C346" w14:textId="63036DE0" w:rsidR="005F45AA" w:rsidRPr="00052E93" w:rsidRDefault="005F45AA" w:rsidP="005F45AA">
            <w:pPr>
              <w:autoSpaceDE w:val="0"/>
              <w:autoSpaceDN w:val="0"/>
              <w:adjustRightInd w:val="0"/>
              <w:jc w:val="center"/>
              <w:rPr>
                <w:rFonts w:ascii="Arial" w:hAnsi="Arial" w:cs="Arial"/>
                <w:color w:val="000000"/>
                <w:sz w:val="12"/>
                <w:szCs w:val="12"/>
                <w:lang w:val="en-US"/>
              </w:rPr>
            </w:pPr>
            <w:r w:rsidRPr="00052E93">
              <w:rPr>
                <w:rFonts w:ascii="Arial" w:hAnsi="Arial" w:cs="Arial"/>
                <w:color w:val="000000"/>
                <w:sz w:val="12"/>
                <w:szCs w:val="12"/>
                <w:lang w:val="en-US"/>
              </w:rPr>
              <w:t xml:space="preserve">Making predictions about the future (Giving reasons and results) —I think we will have water shortage in the future because we waste too much water. </w:t>
            </w:r>
            <w:proofErr w:type="gramStart"/>
            <w:r w:rsidRPr="00052E93">
              <w:rPr>
                <w:rFonts w:ascii="Arial" w:hAnsi="Arial" w:cs="Arial"/>
                <w:color w:val="000000"/>
                <w:sz w:val="12"/>
                <w:szCs w:val="12"/>
                <w:lang w:val="en-US"/>
              </w:rPr>
              <w:t>So</w:t>
            </w:r>
            <w:proofErr w:type="gramEnd"/>
            <w:r w:rsidRPr="00052E93">
              <w:rPr>
                <w:rFonts w:ascii="Arial" w:hAnsi="Arial" w:cs="Arial"/>
                <w:color w:val="000000"/>
                <w:sz w:val="12"/>
                <w:szCs w:val="12"/>
                <w:lang w:val="en-US"/>
              </w:rPr>
              <w:t xml:space="preserve"> we should/must stop wasting water sources. —I think there will be serious droughts. </w:t>
            </w:r>
            <w:proofErr w:type="gramStart"/>
            <w:r w:rsidRPr="00052E93">
              <w:rPr>
                <w:rFonts w:ascii="Arial" w:hAnsi="Arial" w:cs="Arial"/>
                <w:color w:val="000000"/>
                <w:sz w:val="12"/>
                <w:szCs w:val="12"/>
                <w:lang w:val="en-US"/>
              </w:rPr>
              <w:t>So</w:t>
            </w:r>
            <w:proofErr w:type="gramEnd"/>
            <w:r w:rsidRPr="00052E93">
              <w:rPr>
                <w:rFonts w:ascii="Arial" w:hAnsi="Arial" w:cs="Arial"/>
                <w:color w:val="000000"/>
                <w:sz w:val="12"/>
                <w:szCs w:val="12"/>
                <w:lang w:val="en-US"/>
              </w:rPr>
              <w:t xml:space="preserve"> schools should educate students to use less water. Do you think there will be a water shortage? —Yes. There won’t be enough water. —No. There will be a lot of rain in the future.  avalanche, -s / disaster, -s drought, -s / earthquake, -s erosion / flood, -s global warming hurricane, -s / land slide, -s / melt suffer / survivor, -s tornado, -es / tsunami, s volcano, -es</w:t>
            </w:r>
          </w:p>
        </w:tc>
        <w:tc>
          <w:tcPr>
            <w:tcW w:w="1474" w:type="dxa"/>
            <w:tcBorders>
              <w:top w:val="single" w:sz="6" w:space="0" w:color="auto"/>
              <w:left w:val="single" w:sz="6" w:space="0" w:color="auto"/>
              <w:bottom w:val="single" w:sz="6" w:space="0" w:color="auto"/>
              <w:right w:val="single" w:sz="6" w:space="0" w:color="auto"/>
            </w:tcBorders>
            <w:vAlign w:val="center"/>
          </w:tcPr>
          <w:p w14:paraId="282B2521" w14:textId="34F40A05" w:rsidR="005F45AA" w:rsidRPr="00052E93" w:rsidRDefault="005F45AA" w:rsidP="005F45AA">
            <w:pPr>
              <w:autoSpaceDE w:val="0"/>
              <w:autoSpaceDN w:val="0"/>
              <w:adjustRightInd w:val="0"/>
              <w:jc w:val="center"/>
              <w:rPr>
                <w:rFonts w:ascii="Arial" w:hAnsi="Arial" w:cs="Arial"/>
                <w:color w:val="000000"/>
                <w:sz w:val="12"/>
                <w:szCs w:val="12"/>
                <w:lang w:val="en-US"/>
              </w:rPr>
            </w:pPr>
          </w:p>
        </w:tc>
      </w:tr>
    </w:tbl>
    <w:p w14:paraId="7230CE2F" w14:textId="77777777" w:rsidR="00590409" w:rsidRPr="008E2214" w:rsidRDefault="00590409">
      <w:pPr>
        <w:rPr>
          <w:rFonts w:ascii="Arial" w:hAnsi="Arial" w:cs="Arial"/>
          <w:sz w:val="14"/>
          <w:szCs w:val="14"/>
        </w:rPr>
      </w:pPr>
    </w:p>
    <w:p w14:paraId="378EEA6B" w14:textId="77777777" w:rsidR="00883EB7" w:rsidRPr="008E2214" w:rsidRDefault="00883EB7" w:rsidP="0081088D">
      <w:pPr>
        <w:jc w:val="center"/>
        <w:rPr>
          <w:rFonts w:ascii="Times New Roman" w:hAnsi="Times New Roman" w:cs="Times New Roman"/>
          <w:sz w:val="20"/>
          <w:szCs w:val="20"/>
        </w:rPr>
      </w:pPr>
    </w:p>
    <w:p w14:paraId="771E40CB" w14:textId="77777777" w:rsidR="00883EB7" w:rsidRPr="008E2214" w:rsidRDefault="00883EB7" w:rsidP="0081088D">
      <w:pPr>
        <w:jc w:val="center"/>
        <w:rPr>
          <w:rFonts w:ascii="Times New Roman" w:hAnsi="Times New Roman" w:cs="Times New Roman"/>
          <w:sz w:val="20"/>
          <w:szCs w:val="20"/>
        </w:rPr>
      </w:pPr>
    </w:p>
    <w:p w14:paraId="07078FEF" w14:textId="77777777" w:rsidR="00883EB7" w:rsidRPr="008E2214" w:rsidRDefault="00883EB7" w:rsidP="0081088D">
      <w:pPr>
        <w:jc w:val="center"/>
        <w:rPr>
          <w:rFonts w:ascii="Times New Roman" w:hAnsi="Times New Roman" w:cs="Times New Roman"/>
          <w:sz w:val="20"/>
          <w:szCs w:val="20"/>
        </w:rPr>
      </w:pPr>
    </w:p>
    <w:p w14:paraId="76BE3C96" w14:textId="77777777" w:rsidR="00C23889" w:rsidRPr="00971ED8" w:rsidRDefault="00C23889" w:rsidP="00C23889">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7B27304A" w14:textId="77777777" w:rsidR="00C23889" w:rsidRPr="00971ED8" w:rsidRDefault="00C23889" w:rsidP="00C23889">
      <w:pPr>
        <w:jc w:val="center"/>
        <w:rPr>
          <w:rFonts w:ascii="Times New Roman" w:hAnsi="Times New Roman" w:cs="Times New Roman"/>
          <w:b/>
          <w:bCs/>
          <w:sz w:val="20"/>
          <w:szCs w:val="20"/>
        </w:rPr>
      </w:pPr>
      <w:r w:rsidRPr="00971ED8">
        <w:rPr>
          <w:rFonts w:ascii="Times New Roman" w:hAnsi="Times New Roman" w:cs="Times New Roman"/>
          <w:b/>
          <w:bCs/>
          <w:sz w:val="20"/>
          <w:szCs w:val="20"/>
        </w:rPr>
        <w:t>İngilizce Öğretmen</w:t>
      </w:r>
      <w:r>
        <w:rPr>
          <w:rFonts w:ascii="Times New Roman" w:hAnsi="Times New Roman" w:cs="Times New Roman"/>
          <w:b/>
          <w:bCs/>
          <w:sz w:val="20"/>
          <w:szCs w:val="20"/>
        </w:rPr>
        <w:t>i</w:t>
      </w:r>
      <w:r w:rsidRPr="00971ED8">
        <w:rPr>
          <w:rFonts w:ascii="Times New Roman" w:hAnsi="Times New Roman" w:cs="Times New Roman"/>
          <w:b/>
          <w:bCs/>
          <w:sz w:val="20"/>
          <w:szCs w:val="20"/>
        </w:rPr>
        <w:br/>
      </w:r>
      <w:r w:rsidRPr="00971ED8">
        <w:rPr>
          <w:rFonts w:ascii="Times New Roman" w:hAnsi="Times New Roman" w:cs="Times New Roman"/>
          <w:b/>
          <w:bCs/>
          <w:sz w:val="20"/>
          <w:szCs w:val="20"/>
        </w:rPr>
        <w:br/>
      </w:r>
    </w:p>
    <w:p w14:paraId="29747302" w14:textId="77777777" w:rsidR="00C23889" w:rsidRPr="00971ED8" w:rsidRDefault="00C23889" w:rsidP="00C23889">
      <w:pPr>
        <w:jc w:val="center"/>
        <w:rPr>
          <w:rFonts w:ascii="Times New Roman" w:hAnsi="Times New Roman" w:cs="Times New Roman"/>
          <w:b/>
          <w:bCs/>
          <w:sz w:val="20"/>
          <w:szCs w:val="20"/>
        </w:rPr>
      </w:pPr>
      <w:r w:rsidRPr="00971ED8">
        <w:rPr>
          <w:rFonts w:ascii="Times New Roman" w:hAnsi="Times New Roman" w:cs="Times New Roman"/>
          <w:sz w:val="20"/>
          <w:szCs w:val="20"/>
        </w:rPr>
        <w:br/>
      </w:r>
      <w:r w:rsidRPr="00971ED8">
        <w:rPr>
          <w:rFonts w:ascii="Times New Roman" w:hAnsi="Times New Roman" w:cs="Times New Roman"/>
          <w:b/>
          <w:bCs/>
          <w:sz w:val="20"/>
          <w:szCs w:val="20"/>
        </w:rPr>
        <w:t>UYGUNDUR</w:t>
      </w:r>
      <w:r>
        <w:rPr>
          <w:rFonts w:ascii="Times New Roman" w:hAnsi="Times New Roman" w:cs="Times New Roman"/>
          <w:b/>
          <w:bCs/>
          <w:sz w:val="20"/>
          <w:szCs w:val="20"/>
        </w:rPr>
        <w:br/>
      </w:r>
    </w:p>
    <w:p w14:paraId="736CCB65" w14:textId="77777777" w:rsidR="00C23889" w:rsidRPr="00971ED8" w:rsidRDefault="00C23889" w:rsidP="00C23889">
      <w:pPr>
        <w:jc w:val="center"/>
        <w:rPr>
          <w:rFonts w:ascii="Times New Roman" w:hAnsi="Times New Roman" w:cs="Times New Roman"/>
          <w:sz w:val="20"/>
          <w:szCs w:val="20"/>
        </w:rPr>
      </w:pPr>
      <w:r>
        <w:rPr>
          <w:rFonts w:ascii="Times New Roman" w:hAnsi="Times New Roman" w:cs="Times New Roman"/>
          <w:sz w:val="20"/>
          <w:szCs w:val="20"/>
        </w:rPr>
        <w:t>… . 09.2026</w:t>
      </w:r>
    </w:p>
    <w:p w14:paraId="2FC3E052" w14:textId="77777777" w:rsidR="00C23889" w:rsidRPr="00971ED8" w:rsidRDefault="00C23889" w:rsidP="00C23889">
      <w:pPr>
        <w:jc w:val="center"/>
        <w:rPr>
          <w:rFonts w:ascii="Times New Roman" w:hAnsi="Times New Roman" w:cs="Times New Roman"/>
          <w:sz w:val="20"/>
          <w:szCs w:val="20"/>
        </w:rPr>
      </w:pPr>
    </w:p>
    <w:p w14:paraId="088182BC" w14:textId="77777777" w:rsidR="00C23889" w:rsidRPr="00971ED8" w:rsidRDefault="00C23889" w:rsidP="00C23889">
      <w:pPr>
        <w:jc w:val="center"/>
        <w:rPr>
          <w:rFonts w:ascii="Times New Roman" w:hAnsi="Times New Roman" w:cs="Times New Roman"/>
          <w:sz w:val="20"/>
          <w:szCs w:val="20"/>
        </w:rPr>
      </w:pPr>
    </w:p>
    <w:p w14:paraId="6B810AB6" w14:textId="77777777" w:rsidR="00C23889" w:rsidRPr="00971ED8" w:rsidRDefault="00C23889" w:rsidP="00C23889">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5084CC98" w14:textId="77777777" w:rsidR="00C23889" w:rsidRPr="008E2214" w:rsidRDefault="00C23889" w:rsidP="00C23889">
      <w:pPr>
        <w:jc w:val="center"/>
        <w:rPr>
          <w:rFonts w:ascii="Arial" w:hAnsi="Arial" w:cs="Arial"/>
          <w:sz w:val="20"/>
          <w:szCs w:val="20"/>
        </w:rPr>
      </w:pPr>
      <w:r w:rsidRPr="00971ED8">
        <w:rPr>
          <w:rFonts w:ascii="Times New Roman" w:hAnsi="Times New Roman" w:cs="Times New Roman"/>
          <w:b/>
          <w:bCs/>
          <w:sz w:val="20"/>
          <w:szCs w:val="20"/>
        </w:rPr>
        <w:t>OKUL MÜDÜRÜ</w:t>
      </w:r>
    </w:p>
    <w:p w14:paraId="30FFEAD6" w14:textId="0FA0534D" w:rsidR="005F5C16" w:rsidRPr="008E2214" w:rsidRDefault="005F5C16" w:rsidP="00971ED8">
      <w:pPr>
        <w:jc w:val="center"/>
        <w:rPr>
          <w:rFonts w:ascii="Arial" w:hAnsi="Arial" w:cs="Arial"/>
          <w:sz w:val="20"/>
          <w:szCs w:val="20"/>
        </w:rPr>
      </w:pPr>
    </w:p>
    <w:sectPr w:rsidR="005F5C16" w:rsidRPr="008E2214" w:rsidSect="00E86B5C">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4A1AD" w14:textId="77777777" w:rsidR="001470D4" w:rsidRDefault="001470D4" w:rsidP="00590409">
      <w:r>
        <w:separator/>
      </w:r>
    </w:p>
  </w:endnote>
  <w:endnote w:type="continuationSeparator" w:id="0">
    <w:p w14:paraId="2E8E6582" w14:textId="77777777" w:rsidR="001470D4" w:rsidRDefault="001470D4" w:rsidP="0059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E5394" w14:textId="77777777" w:rsidR="001470D4" w:rsidRDefault="001470D4" w:rsidP="00590409">
      <w:r>
        <w:separator/>
      </w:r>
    </w:p>
  </w:footnote>
  <w:footnote w:type="continuationSeparator" w:id="0">
    <w:p w14:paraId="4F5EAA2F" w14:textId="77777777" w:rsidR="001470D4" w:rsidRDefault="001470D4" w:rsidP="00590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5C"/>
    <w:rsid w:val="000036F0"/>
    <w:rsid w:val="000055B1"/>
    <w:rsid w:val="00034DD7"/>
    <w:rsid w:val="00035179"/>
    <w:rsid w:val="00052E93"/>
    <w:rsid w:val="000604AD"/>
    <w:rsid w:val="000A7522"/>
    <w:rsid w:val="000B1DD0"/>
    <w:rsid w:val="000E02E3"/>
    <w:rsid w:val="000F5491"/>
    <w:rsid w:val="00106C2C"/>
    <w:rsid w:val="00123039"/>
    <w:rsid w:val="001444D7"/>
    <w:rsid w:val="00144998"/>
    <w:rsid w:val="001470D4"/>
    <w:rsid w:val="001658E8"/>
    <w:rsid w:val="001922F1"/>
    <w:rsid w:val="00196FA0"/>
    <w:rsid w:val="00234811"/>
    <w:rsid w:val="00242809"/>
    <w:rsid w:val="00243958"/>
    <w:rsid w:val="00250BF0"/>
    <w:rsid w:val="00253A44"/>
    <w:rsid w:val="002558B0"/>
    <w:rsid w:val="00281C8A"/>
    <w:rsid w:val="00285E61"/>
    <w:rsid w:val="002930EB"/>
    <w:rsid w:val="002940C1"/>
    <w:rsid w:val="002C01E1"/>
    <w:rsid w:val="002E7D94"/>
    <w:rsid w:val="002F5855"/>
    <w:rsid w:val="00322AA8"/>
    <w:rsid w:val="00322FB1"/>
    <w:rsid w:val="00342703"/>
    <w:rsid w:val="003708C4"/>
    <w:rsid w:val="003804BA"/>
    <w:rsid w:val="003831D4"/>
    <w:rsid w:val="0039272E"/>
    <w:rsid w:val="003A2962"/>
    <w:rsid w:val="003A2E5F"/>
    <w:rsid w:val="003D4505"/>
    <w:rsid w:val="003E5072"/>
    <w:rsid w:val="003F7E7B"/>
    <w:rsid w:val="00403502"/>
    <w:rsid w:val="00406C38"/>
    <w:rsid w:val="00456D34"/>
    <w:rsid w:val="004702B3"/>
    <w:rsid w:val="00482C3B"/>
    <w:rsid w:val="004D2A8D"/>
    <w:rsid w:val="004E30A5"/>
    <w:rsid w:val="005267D0"/>
    <w:rsid w:val="00535B42"/>
    <w:rsid w:val="00563BEB"/>
    <w:rsid w:val="00590409"/>
    <w:rsid w:val="005B4456"/>
    <w:rsid w:val="005C0394"/>
    <w:rsid w:val="005E1054"/>
    <w:rsid w:val="005F45AA"/>
    <w:rsid w:val="005F5C16"/>
    <w:rsid w:val="00606FA7"/>
    <w:rsid w:val="00650A28"/>
    <w:rsid w:val="00661017"/>
    <w:rsid w:val="006642BA"/>
    <w:rsid w:val="006C1FAC"/>
    <w:rsid w:val="006C2A0C"/>
    <w:rsid w:val="006D4FEC"/>
    <w:rsid w:val="006F5053"/>
    <w:rsid w:val="00772824"/>
    <w:rsid w:val="00772F4B"/>
    <w:rsid w:val="00796B3C"/>
    <w:rsid w:val="007A7ECF"/>
    <w:rsid w:val="007B11F9"/>
    <w:rsid w:val="007C0A8B"/>
    <w:rsid w:val="007E3E34"/>
    <w:rsid w:val="007E65C4"/>
    <w:rsid w:val="007E787A"/>
    <w:rsid w:val="0081088D"/>
    <w:rsid w:val="00814178"/>
    <w:rsid w:val="008337BE"/>
    <w:rsid w:val="0087033E"/>
    <w:rsid w:val="008712F0"/>
    <w:rsid w:val="00883EB7"/>
    <w:rsid w:val="008A6719"/>
    <w:rsid w:val="008D3E36"/>
    <w:rsid w:val="008E2214"/>
    <w:rsid w:val="008F23A9"/>
    <w:rsid w:val="0091545A"/>
    <w:rsid w:val="009173B9"/>
    <w:rsid w:val="0091794B"/>
    <w:rsid w:val="009223B8"/>
    <w:rsid w:val="009469CF"/>
    <w:rsid w:val="0095323D"/>
    <w:rsid w:val="00963706"/>
    <w:rsid w:val="00967F6E"/>
    <w:rsid w:val="00971ED8"/>
    <w:rsid w:val="009B223B"/>
    <w:rsid w:val="009D034B"/>
    <w:rsid w:val="009E3AD4"/>
    <w:rsid w:val="009F0F35"/>
    <w:rsid w:val="009F3644"/>
    <w:rsid w:val="00A02424"/>
    <w:rsid w:val="00A22DF3"/>
    <w:rsid w:val="00A23AE0"/>
    <w:rsid w:val="00A63F7E"/>
    <w:rsid w:val="00A81C16"/>
    <w:rsid w:val="00A9360E"/>
    <w:rsid w:val="00B0292C"/>
    <w:rsid w:val="00B04CDA"/>
    <w:rsid w:val="00B04E10"/>
    <w:rsid w:val="00B33127"/>
    <w:rsid w:val="00B47116"/>
    <w:rsid w:val="00B86717"/>
    <w:rsid w:val="00B92373"/>
    <w:rsid w:val="00BB3C92"/>
    <w:rsid w:val="00BB3C96"/>
    <w:rsid w:val="00BC4C5C"/>
    <w:rsid w:val="00BC6C6D"/>
    <w:rsid w:val="00BD039C"/>
    <w:rsid w:val="00C23889"/>
    <w:rsid w:val="00C66AF4"/>
    <w:rsid w:val="00C75855"/>
    <w:rsid w:val="00C83C76"/>
    <w:rsid w:val="00CA5B3D"/>
    <w:rsid w:val="00CA643D"/>
    <w:rsid w:val="00CB0056"/>
    <w:rsid w:val="00CB1777"/>
    <w:rsid w:val="00CB1818"/>
    <w:rsid w:val="00CB18EA"/>
    <w:rsid w:val="00CC3381"/>
    <w:rsid w:val="00CD1280"/>
    <w:rsid w:val="00CF47E6"/>
    <w:rsid w:val="00D515A0"/>
    <w:rsid w:val="00D86DF6"/>
    <w:rsid w:val="00DC0AE8"/>
    <w:rsid w:val="00DC4146"/>
    <w:rsid w:val="00DD6DFB"/>
    <w:rsid w:val="00E00C47"/>
    <w:rsid w:val="00E01A76"/>
    <w:rsid w:val="00E225A5"/>
    <w:rsid w:val="00E25797"/>
    <w:rsid w:val="00E30028"/>
    <w:rsid w:val="00E322A4"/>
    <w:rsid w:val="00E447A2"/>
    <w:rsid w:val="00E56ED4"/>
    <w:rsid w:val="00E642ED"/>
    <w:rsid w:val="00E819E0"/>
    <w:rsid w:val="00E86B5C"/>
    <w:rsid w:val="00EA6452"/>
    <w:rsid w:val="00EA6B7F"/>
    <w:rsid w:val="00EA6C12"/>
    <w:rsid w:val="00EB6978"/>
    <w:rsid w:val="00EC3438"/>
    <w:rsid w:val="00EE25F2"/>
    <w:rsid w:val="00EE314E"/>
    <w:rsid w:val="00F20506"/>
    <w:rsid w:val="00F22260"/>
    <w:rsid w:val="00F35C7F"/>
    <w:rsid w:val="00F46FE4"/>
    <w:rsid w:val="00F52DCF"/>
    <w:rsid w:val="00F566B8"/>
    <w:rsid w:val="00F61CEA"/>
    <w:rsid w:val="00F65EA2"/>
    <w:rsid w:val="00F71FC4"/>
    <w:rsid w:val="00FA42CB"/>
    <w:rsid w:val="00FC5C13"/>
    <w:rsid w:val="00FC7A93"/>
    <w:rsid w:val="00FF4CE8"/>
    <w:rsid w:val="00FF74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669B"/>
  <w15:docId w15:val="{407321B9-2823-42B4-A306-D1D46C3B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0409"/>
    <w:pPr>
      <w:tabs>
        <w:tab w:val="center" w:pos="4680"/>
        <w:tab w:val="right" w:pos="9360"/>
      </w:tabs>
    </w:pPr>
  </w:style>
  <w:style w:type="character" w:customStyle="1" w:styleId="stBilgiChar">
    <w:name w:val="Üst Bilgi Char"/>
    <w:basedOn w:val="VarsaylanParagrafYazTipi"/>
    <w:link w:val="stBilgi"/>
    <w:uiPriority w:val="99"/>
    <w:rsid w:val="00590409"/>
  </w:style>
  <w:style w:type="paragraph" w:styleId="AltBilgi">
    <w:name w:val="footer"/>
    <w:basedOn w:val="Normal"/>
    <w:link w:val="AltBilgiChar"/>
    <w:uiPriority w:val="99"/>
    <w:unhideWhenUsed/>
    <w:rsid w:val="00590409"/>
    <w:pPr>
      <w:tabs>
        <w:tab w:val="center" w:pos="4680"/>
        <w:tab w:val="right" w:pos="9360"/>
      </w:tabs>
    </w:pPr>
  </w:style>
  <w:style w:type="character" w:customStyle="1" w:styleId="AltBilgiChar">
    <w:name w:val="Alt Bilgi Char"/>
    <w:basedOn w:val="VarsaylanParagrafYazTipi"/>
    <w:link w:val="AltBilgi"/>
    <w:uiPriority w:val="99"/>
    <w:rsid w:val="00590409"/>
  </w:style>
  <w:style w:type="character" w:styleId="Kpr">
    <w:name w:val="Hyperlink"/>
    <w:basedOn w:val="VarsaylanParagrafYazTipi"/>
    <w:uiPriority w:val="99"/>
    <w:unhideWhenUsed/>
    <w:rsid w:val="007B11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8821">
      <w:bodyDiv w:val="1"/>
      <w:marLeft w:val="0"/>
      <w:marRight w:val="0"/>
      <w:marTop w:val="0"/>
      <w:marBottom w:val="0"/>
      <w:divBdr>
        <w:top w:val="none" w:sz="0" w:space="0" w:color="auto"/>
        <w:left w:val="none" w:sz="0" w:space="0" w:color="auto"/>
        <w:bottom w:val="none" w:sz="0" w:space="0" w:color="auto"/>
        <w:right w:val="none" w:sz="0" w:space="0" w:color="auto"/>
      </w:divBdr>
      <w:divsChild>
        <w:div w:id="488132629">
          <w:marLeft w:val="0"/>
          <w:marRight w:val="0"/>
          <w:marTop w:val="0"/>
          <w:marBottom w:val="0"/>
          <w:divBdr>
            <w:top w:val="none" w:sz="0" w:space="0" w:color="auto"/>
            <w:left w:val="none" w:sz="0" w:space="0" w:color="auto"/>
            <w:bottom w:val="none" w:sz="0" w:space="0" w:color="auto"/>
            <w:right w:val="none" w:sz="0" w:space="0" w:color="auto"/>
          </w:divBdr>
          <w:divsChild>
            <w:div w:id="19499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3" Type="http://schemas.openxmlformats.org/officeDocument/2006/relationships/webSettings" Target="webSettings.xml"/><Relationship Id="rId7" Type="http://schemas.openxmlformats.org/officeDocument/2006/relationships/hyperlink" Target="https://www.ingilizceciy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ilizceciyiz.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gilizceciy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9</Pages>
  <Words>10050</Words>
  <Characters>57288</Characters>
  <Application>Microsoft Office Word</Application>
  <DocSecurity>0</DocSecurity>
  <Lines>477</Lines>
  <Paragraphs>134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YILLIK PLANLAR</vt:lpstr>
      <vt:lpstr>YILLIK PLANLAR</vt:lpstr>
    </vt:vector>
  </TitlesOfParts>
  <Manager>Okan Gültekin</Manager>
  <Company>ingilizceciyiz.com</Company>
  <LinksUpToDate>false</LinksUpToDate>
  <CharactersWithSpaces>67204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YILLIK PLANLAR</dc:title>
  <dc:subject>İngilizce Yıllık Plan</dc:subject>
  <dc:creator>Okan Gültekin</dc:creator>
  <cp:keywords>ingilizce yıllık planlar</cp:keywords>
  <dc:description/>
  <cp:lastModifiedBy>okan gültekin</cp:lastModifiedBy>
  <cp:revision>74</cp:revision>
  <dcterms:created xsi:type="dcterms:W3CDTF">2025-09-03T20:48:00Z</dcterms:created>
  <dcterms:modified xsi:type="dcterms:W3CDTF">2026-09-17T11:03:00Z</dcterms:modified>
</cp:coreProperties>
</file>