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AB62B97" w14:textId="2B29E2F3" w:rsidR="007128D1" w:rsidRPr="00755503" w:rsidRDefault="002F195B" w:rsidP="00B0752D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2024</w:t>
      </w:r>
      <w:r w:rsidR="00E26BB6">
        <w:rPr>
          <w:rFonts w:ascii="Times New Roman" w:hAnsi="Times New Roman" w:cs="Times New Roman"/>
          <w:b/>
          <w:sz w:val="20"/>
          <w:szCs w:val="20"/>
        </w:rPr>
        <w:t>-202</w:t>
      </w:r>
      <w:r>
        <w:rPr>
          <w:rFonts w:ascii="Times New Roman" w:hAnsi="Times New Roman" w:cs="Times New Roman"/>
          <w:b/>
          <w:sz w:val="20"/>
          <w:szCs w:val="20"/>
        </w:rPr>
        <w:t>5</w:t>
      </w:r>
      <w:r w:rsidR="00E26BB6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99352E" w:rsidRPr="00755503">
        <w:rPr>
          <w:rFonts w:ascii="Times New Roman" w:hAnsi="Times New Roman" w:cs="Times New Roman"/>
          <w:b/>
          <w:sz w:val="20"/>
          <w:szCs w:val="20"/>
        </w:rPr>
        <w:t xml:space="preserve">EDUCATIONAL YEAR </w:t>
      </w:r>
      <w:r w:rsidR="0099352E" w:rsidRPr="00755503">
        <w:rPr>
          <w:rFonts w:ascii="Times New Roman" w:hAnsi="Times New Roman" w:cs="Times New Roman"/>
          <w:b/>
          <w:sz w:val="20"/>
          <w:szCs w:val="20"/>
        </w:rPr>
        <w:br/>
        <w:t>ENGLIS</w:t>
      </w:r>
      <w:r w:rsidR="00B0752D" w:rsidRPr="00755503">
        <w:rPr>
          <w:rFonts w:ascii="Times New Roman" w:hAnsi="Times New Roman" w:cs="Times New Roman"/>
          <w:b/>
          <w:sz w:val="20"/>
          <w:szCs w:val="20"/>
        </w:rPr>
        <w:t>H</w:t>
      </w:r>
      <w:r w:rsidR="0099352E" w:rsidRPr="00755503">
        <w:rPr>
          <w:rFonts w:ascii="Times New Roman" w:hAnsi="Times New Roman" w:cs="Times New Roman"/>
          <w:b/>
          <w:sz w:val="20"/>
          <w:szCs w:val="20"/>
        </w:rPr>
        <w:t xml:space="preserve"> LESSON PLAN FOR </w:t>
      </w:r>
      <w:r w:rsidR="00265175" w:rsidRPr="00755503">
        <w:rPr>
          <w:rFonts w:ascii="Times New Roman" w:hAnsi="Times New Roman" w:cs="Times New Roman"/>
          <w:b/>
          <w:sz w:val="20"/>
          <w:szCs w:val="20"/>
        </w:rPr>
        <w:t>2ND</w:t>
      </w:r>
      <w:r w:rsidR="0099352E" w:rsidRPr="00755503">
        <w:rPr>
          <w:rFonts w:ascii="Times New Roman" w:hAnsi="Times New Roman" w:cs="Times New Roman"/>
          <w:b/>
          <w:sz w:val="20"/>
          <w:szCs w:val="20"/>
        </w:rPr>
        <w:t xml:space="preserve">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99352E" w:rsidRPr="00755503" w14:paraId="641F64D0" w14:textId="77777777" w:rsidTr="00F95C37">
        <w:trPr>
          <w:trHeight w:val="439"/>
          <w:jc w:val="center"/>
        </w:trPr>
        <w:tc>
          <w:tcPr>
            <w:tcW w:w="2523" w:type="dxa"/>
            <w:vAlign w:val="center"/>
          </w:tcPr>
          <w:p w14:paraId="49B31366" w14:textId="77777777" w:rsidR="0099352E" w:rsidRPr="00755503" w:rsidRDefault="0099352E" w:rsidP="008F170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55503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vAlign w:val="center"/>
          </w:tcPr>
          <w:p w14:paraId="75FC1E32" w14:textId="5929649F" w:rsidR="0099352E" w:rsidRPr="00755503" w:rsidRDefault="00265175" w:rsidP="008F17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5550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2F195B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755503">
              <w:rPr>
                <w:rFonts w:ascii="Times New Roman" w:hAnsi="Times New Roman" w:cs="Times New Roman"/>
                <w:sz w:val="20"/>
                <w:szCs w:val="20"/>
              </w:rPr>
              <w:t xml:space="preserve"> - </w:t>
            </w:r>
            <w:r w:rsidR="002F195B">
              <w:rPr>
                <w:rFonts w:ascii="Times New Roman" w:hAnsi="Times New Roman" w:cs="Times New Roman"/>
                <w:sz w:val="20"/>
                <w:szCs w:val="20"/>
              </w:rPr>
              <w:t>07</w:t>
            </w:r>
            <w:r w:rsidRPr="0075550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C21C0B" w:rsidRPr="00755503">
              <w:rPr>
                <w:rFonts w:ascii="Times New Roman" w:hAnsi="Times New Roman" w:cs="Times New Roman"/>
                <w:sz w:val="20"/>
                <w:szCs w:val="20"/>
              </w:rPr>
              <w:t>March</w:t>
            </w:r>
            <w:proofErr w:type="spellEnd"/>
            <w:r w:rsidRPr="0075550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6E4C90" w:rsidRPr="00755503">
              <w:rPr>
                <w:rFonts w:ascii="Times New Roman" w:hAnsi="Times New Roman" w:cs="Times New Roman"/>
                <w:sz w:val="20"/>
                <w:szCs w:val="20"/>
              </w:rPr>
              <w:t xml:space="preserve">/ </w:t>
            </w:r>
            <w:r w:rsidRPr="00755503">
              <w:rPr>
                <w:rFonts w:ascii="Times New Roman" w:hAnsi="Times New Roman" w:cs="Times New Roman"/>
                <w:sz w:val="20"/>
                <w:szCs w:val="20"/>
              </w:rPr>
              <w:t>40 min. + 40 min.</w:t>
            </w:r>
            <w:r w:rsidR="006E4C90" w:rsidRPr="0075550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755503" w:rsidRPr="00755503" w14:paraId="74BDEC8A" w14:textId="77777777" w:rsidTr="00F95C37">
        <w:trPr>
          <w:trHeight w:val="439"/>
          <w:jc w:val="center"/>
        </w:trPr>
        <w:tc>
          <w:tcPr>
            <w:tcW w:w="2523" w:type="dxa"/>
            <w:vAlign w:val="center"/>
          </w:tcPr>
          <w:p w14:paraId="236B7B1F" w14:textId="77777777" w:rsidR="00755503" w:rsidRPr="00755503" w:rsidRDefault="00755503" w:rsidP="0075550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55503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vAlign w:val="center"/>
          </w:tcPr>
          <w:p w14:paraId="6D5F1BE4" w14:textId="20C3432E" w:rsidR="00755503" w:rsidRPr="00755503" w:rsidRDefault="00755503" w:rsidP="00755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5550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Unit:7 Body </w:t>
            </w:r>
            <w:proofErr w:type="spellStart"/>
            <w:r w:rsidRPr="0075550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Parts</w:t>
            </w:r>
            <w:proofErr w:type="spellEnd"/>
          </w:p>
        </w:tc>
      </w:tr>
      <w:tr w:rsidR="00755503" w:rsidRPr="00755503" w14:paraId="10562A91" w14:textId="77777777" w:rsidTr="00F95C37">
        <w:trPr>
          <w:trHeight w:val="460"/>
          <w:jc w:val="center"/>
        </w:trPr>
        <w:tc>
          <w:tcPr>
            <w:tcW w:w="2523" w:type="dxa"/>
            <w:vAlign w:val="center"/>
          </w:tcPr>
          <w:p w14:paraId="35286DEF" w14:textId="77777777" w:rsidR="00755503" w:rsidRPr="00755503" w:rsidRDefault="00755503" w:rsidP="0075550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55503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vAlign w:val="center"/>
          </w:tcPr>
          <w:p w14:paraId="1E440D1E" w14:textId="77777777" w:rsidR="00755503" w:rsidRPr="00755503" w:rsidRDefault="00755503" w:rsidP="0075550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75550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Making</w:t>
            </w:r>
            <w:proofErr w:type="spellEnd"/>
            <w:r w:rsidRPr="0075550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5550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75550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5550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inquiries</w:t>
            </w:r>
            <w:proofErr w:type="spellEnd"/>
          </w:p>
          <w:p w14:paraId="33B80932" w14:textId="77777777" w:rsidR="00755503" w:rsidRPr="00755503" w:rsidRDefault="00755503" w:rsidP="0075550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75550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Talking</w:t>
            </w:r>
            <w:proofErr w:type="spellEnd"/>
            <w:r w:rsidRPr="0075550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5550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75550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5550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possessions</w:t>
            </w:r>
            <w:proofErr w:type="spellEnd"/>
          </w:p>
          <w:p w14:paraId="2C81F30E" w14:textId="3645A013" w:rsidR="00755503" w:rsidRPr="00755503" w:rsidRDefault="00755503" w:rsidP="0075550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75550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Telling</w:t>
            </w:r>
            <w:proofErr w:type="spellEnd"/>
            <w:r w:rsidRPr="0075550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5550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someone</w:t>
            </w:r>
            <w:proofErr w:type="spellEnd"/>
            <w:r w:rsidRPr="0075550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5550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what</w:t>
            </w:r>
            <w:proofErr w:type="spellEnd"/>
            <w:r w:rsidRPr="0075550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5550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75550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do</w:t>
            </w:r>
          </w:p>
        </w:tc>
      </w:tr>
    </w:tbl>
    <w:p w14:paraId="54ABC548" w14:textId="77777777" w:rsidR="0099352E" w:rsidRPr="00755503" w:rsidRDefault="0099352E" w:rsidP="0099352E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3690"/>
        <w:gridCol w:w="3691"/>
      </w:tblGrid>
      <w:tr w:rsidR="00755503" w:rsidRPr="00755503" w14:paraId="37D260BA" w14:textId="77777777" w:rsidTr="0050274F">
        <w:trPr>
          <w:trHeight w:val="1079"/>
        </w:trPr>
        <w:tc>
          <w:tcPr>
            <w:tcW w:w="3369" w:type="dxa"/>
            <w:vAlign w:val="center"/>
          </w:tcPr>
          <w:p w14:paraId="5CBC355E" w14:textId="77777777" w:rsidR="00755503" w:rsidRPr="00755503" w:rsidRDefault="00755503" w:rsidP="0075550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55503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gridSpan w:val="2"/>
            <w:vAlign w:val="center"/>
          </w:tcPr>
          <w:p w14:paraId="7E74B59C" w14:textId="77777777" w:rsidR="00755503" w:rsidRPr="00755503" w:rsidRDefault="00755503" w:rsidP="00755503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75550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Listening</w:t>
            </w:r>
          </w:p>
          <w:p w14:paraId="5E68198E" w14:textId="77777777" w:rsidR="00755503" w:rsidRPr="00755503" w:rsidRDefault="00755503" w:rsidP="00755503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75550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E2.7.L1. </w:t>
            </w:r>
            <w:r w:rsidRPr="00755503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understand the names of their body parts.</w:t>
            </w:r>
          </w:p>
          <w:p w14:paraId="5AA94E67" w14:textId="77777777" w:rsidR="00755503" w:rsidRPr="00755503" w:rsidRDefault="00755503" w:rsidP="00755503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75550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Speaking</w:t>
            </w:r>
          </w:p>
          <w:p w14:paraId="2C319BE3" w14:textId="77777777" w:rsidR="00755503" w:rsidRPr="00755503" w:rsidRDefault="00755503" w:rsidP="00755503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75550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E2.7.S1. </w:t>
            </w:r>
            <w:r w:rsidRPr="00755503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tell the names of their body parts.</w:t>
            </w:r>
          </w:p>
          <w:p w14:paraId="61EC0D98" w14:textId="06361E79" w:rsidR="00755503" w:rsidRPr="00755503" w:rsidRDefault="00755503" w:rsidP="0075550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5550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E2.7.S2. </w:t>
            </w:r>
            <w:r w:rsidRPr="00755503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give short, simple and oral instructions.</w:t>
            </w:r>
          </w:p>
        </w:tc>
      </w:tr>
      <w:tr w:rsidR="00265175" w:rsidRPr="00755503" w14:paraId="578997F0" w14:textId="77777777" w:rsidTr="00A54518">
        <w:trPr>
          <w:trHeight w:val="1079"/>
        </w:trPr>
        <w:tc>
          <w:tcPr>
            <w:tcW w:w="3369" w:type="dxa"/>
            <w:vAlign w:val="center"/>
          </w:tcPr>
          <w:p w14:paraId="1CD5979D" w14:textId="77777777" w:rsidR="00265175" w:rsidRPr="00755503" w:rsidRDefault="00265175" w:rsidP="0026517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55503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gridSpan w:val="2"/>
            <w:vAlign w:val="center"/>
          </w:tcPr>
          <w:p w14:paraId="492625EC" w14:textId="2E27D8D1" w:rsidR="00265175" w:rsidRPr="00755503" w:rsidRDefault="00265175" w:rsidP="00265175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555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7555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555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7555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7555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7555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555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7555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MI</w:t>
            </w:r>
          </w:p>
        </w:tc>
      </w:tr>
      <w:tr w:rsidR="00265175" w:rsidRPr="00755503" w14:paraId="108BD176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5496BDC9" w14:textId="77777777" w:rsidR="00265175" w:rsidRPr="00755503" w:rsidRDefault="00265175" w:rsidP="0026517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55503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gridSpan w:val="2"/>
            <w:vAlign w:val="center"/>
          </w:tcPr>
          <w:p w14:paraId="18A7A62E" w14:textId="77777777" w:rsidR="00265175" w:rsidRPr="00755503" w:rsidRDefault="00265175" w:rsidP="002651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555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r w:rsidRPr="007555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7555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 Interactive Board</w:t>
            </w:r>
          </w:p>
          <w:p w14:paraId="729EFB63" w14:textId="77777777" w:rsidR="00265175" w:rsidRPr="00755503" w:rsidRDefault="00265175" w:rsidP="002651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555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7555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7555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7555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35FB9B91" w14:textId="581F0C82" w:rsidR="00265175" w:rsidRPr="00755503" w:rsidRDefault="00265175" w:rsidP="00265175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555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7555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7555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7555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7555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555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7555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555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7555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755503" w:rsidRPr="00755503" w14:paraId="0D9C4C51" w14:textId="77777777" w:rsidTr="005C6294">
        <w:trPr>
          <w:trHeight w:val="1079"/>
        </w:trPr>
        <w:tc>
          <w:tcPr>
            <w:tcW w:w="3369" w:type="dxa"/>
            <w:vAlign w:val="center"/>
          </w:tcPr>
          <w:p w14:paraId="5EEF4FCA" w14:textId="77777777" w:rsidR="00755503" w:rsidRPr="00755503" w:rsidRDefault="00755503" w:rsidP="0075550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55503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3690" w:type="dxa"/>
            <w:vAlign w:val="center"/>
          </w:tcPr>
          <w:p w14:paraId="560263EB" w14:textId="77777777" w:rsidR="00755503" w:rsidRPr="00755503" w:rsidRDefault="00755503" w:rsidP="0075550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7555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What is this?</w:t>
            </w:r>
          </w:p>
          <w:p w14:paraId="34C01207" w14:textId="77777777" w:rsidR="00755503" w:rsidRPr="00755503" w:rsidRDefault="00755503" w:rsidP="0075550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7555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—This is my finger.</w:t>
            </w:r>
          </w:p>
          <w:p w14:paraId="47806059" w14:textId="77777777" w:rsidR="00755503" w:rsidRPr="00755503" w:rsidRDefault="00755503" w:rsidP="0075550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7555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—It’s my hand.</w:t>
            </w:r>
          </w:p>
          <w:p w14:paraId="22FD0CF4" w14:textId="77777777" w:rsidR="00755503" w:rsidRPr="00755503" w:rsidRDefault="00755503" w:rsidP="0075550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7555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—This is my mouth.</w:t>
            </w:r>
          </w:p>
          <w:p w14:paraId="60E69F37" w14:textId="77777777" w:rsidR="00755503" w:rsidRPr="00755503" w:rsidRDefault="00755503" w:rsidP="0075550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7555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—It’s my nose.</w:t>
            </w:r>
          </w:p>
          <w:p w14:paraId="0A76F220" w14:textId="77777777" w:rsidR="00755503" w:rsidRPr="00755503" w:rsidRDefault="00755503" w:rsidP="0075550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7555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Talking about possessions</w:t>
            </w:r>
          </w:p>
          <w:p w14:paraId="1BCBF677" w14:textId="103373BE" w:rsidR="00755503" w:rsidRPr="00755503" w:rsidRDefault="00755503" w:rsidP="0075550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555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My/your finger</w:t>
            </w:r>
          </w:p>
        </w:tc>
        <w:tc>
          <w:tcPr>
            <w:tcW w:w="3691" w:type="dxa"/>
            <w:vAlign w:val="center"/>
          </w:tcPr>
          <w:p w14:paraId="2049FE67" w14:textId="77777777" w:rsidR="00755503" w:rsidRPr="00755503" w:rsidRDefault="00755503" w:rsidP="0075550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555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Open/</w:t>
            </w:r>
            <w:proofErr w:type="spellStart"/>
            <w:r w:rsidRPr="007555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close</w:t>
            </w:r>
            <w:proofErr w:type="spellEnd"/>
            <w:r w:rsidRPr="007555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555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your</w:t>
            </w:r>
            <w:proofErr w:type="spellEnd"/>
            <w:r w:rsidRPr="007555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555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eyes</w:t>
            </w:r>
            <w:proofErr w:type="spellEnd"/>
            <w:r w:rsidRPr="007555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51B16D8A" w14:textId="77777777" w:rsidR="00755503" w:rsidRPr="00755503" w:rsidRDefault="00755503" w:rsidP="0075550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555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Point </w:t>
            </w:r>
            <w:proofErr w:type="spellStart"/>
            <w:r w:rsidRPr="007555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7555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555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your</w:t>
            </w:r>
            <w:proofErr w:type="spellEnd"/>
            <w:r w:rsidRPr="007555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555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head</w:t>
            </w:r>
            <w:proofErr w:type="spellEnd"/>
            <w:r w:rsidRPr="007555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1EC422D9" w14:textId="77777777" w:rsidR="00755503" w:rsidRPr="00755503" w:rsidRDefault="00755503" w:rsidP="0075550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555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Raise</w:t>
            </w:r>
            <w:proofErr w:type="spellEnd"/>
            <w:r w:rsidRPr="007555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555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your</w:t>
            </w:r>
            <w:proofErr w:type="spellEnd"/>
            <w:r w:rsidRPr="007555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555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hand</w:t>
            </w:r>
            <w:proofErr w:type="spellEnd"/>
            <w:r w:rsidRPr="007555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(s).</w:t>
            </w:r>
          </w:p>
          <w:p w14:paraId="65799EE5" w14:textId="77777777" w:rsidR="00755503" w:rsidRPr="00755503" w:rsidRDefault="00755503" w:rsidP="0075550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555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Show </w:t>
            </w:r>
            <w:proofErr w:type="spellStart"/>
            <w:r w:rsidRPr="007555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your</w:t>
            </w:r>
            <w:proofErr w:type="spellEnd"/>
            <w:r w:rsidRPr="007555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555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knee</w:t>
            </w:r>
            <w:proofErr w:type="spellEnd"/>
            <w:r w:rsidRPr="007555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(s).</w:t>
            </w:r>
          </w:p>
          <w:p w14:paraId="05D19CA6" w14:textId="77777777" w:rsidR="00755503" w:rsidRPr="00755503" w:rsidRDefault="00755503" w:rsidP="0075550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555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Touch</w:t>
            </w:r>
            <w:proofErr w:type="spellEnd"/>
            <w:r w:rsidRPr="007555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555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your</w:t>
            </w:r>
            <w:proofErr w:type="spellEnd"/>
            <w:r w:rsidRPr="007555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555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toes</w:t>
            </w:r>
            <w:proofErr w:type="spellEnd"/>
            <w:r w:rsidRPr="007555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55733D88" w14:textId="77777777" w:rsidR="00755503" w:rsidRPr="00755503" w:rsidRDefault="00755503" w:rsidP="0075550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555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ear</w:t>
            </w:r>
            <w:proofErr w:type="spellEnd"/>
            <w:r w:rsidRPr="007555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-s/ </w:t>
            </w:r>
            <w:proofErr w:type="spellStart"/>
            <w:r w:rsidRPr="007555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eye</w:t>
            </w:r>
            <w:proofErr w:type="spellEnd"/>
            <w:r w:rsidRPr="007555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-s/ </w:t>
            </w:r>
            <w:proofErr w:type="spellStart"/>
            <w:r w:rsidRPr="007555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finger</w:t>
            </w:r>
            <w:proofErr w:type="spellEnd"/>
            <w:r w:rsidRPr="007555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-s/ </w:t>
            </w:r>
            <w:proofErr w:type="spellStart"/>
            <w:r w:rsidRPr="007555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hand</w:t>
            </w:r>
            <w:proofErr w:type="spellEnd"/>
            <w:r w:rsidRPr="007555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1DD4F3DE" w14:textId="410C7135" w:rsidR="00755503" w:rsidRPr="00755503" w:rsidRDefault="00755503" w:rsidP="0075550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7555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head</w:t>
            </w:r>
            <w:proofErr w:type="spellEnd"/>
            <w:r w:rsidRPr="007555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-s/ </w:t>
            </w:r>
            <w:proofErr w:type="spellStart"/>
            <w:r w:rsidRPr="007555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knee</w:t>
            </w:r>
            <w:proofErr w:type="spellEnd"/>
            <w:r w:rsidRPr="007555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-s / </w:t>
            </w:r>
            <w:proofErr w:type="spellStart"/>
            <w:r w:rsidRPr="007555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mouth</w:t>
            </w:r>
            <w:proofErr w:type="spellEnd"/>
            <w:r w:rsidRPr="007555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 /</w:t>
            </w:r>
            <w:proofErr w:type="spellStart"/>
            <w:r w:rsidRPr="007555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nose</w:t>
            </w:r>
            <w:proofErr w:type="spellEnd"/>
            <w:r w:rsidRPr="007555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</w:tc>
      </w:tr>
      <w:tr w:rsidR="00755503" w:rsidRPr="00755503" w14:paraId="1CDDC8C5" w14:textId="77777777" w:rsidTr="00EE6D97">
        <w:trPr>
          <w:trHeight w:val="1079"/>
        </w:trPr>
        <w:tc>
          <w:tcPr>
            <w:tcW w:w="3369" w:type="dxa"/>
            <w:vAlign w:val="center"/>
          </w:tcPr>
          <w:p w14:paraId="40286989" w14:textId="77777777" w:rsidR="00755503" w:rsidRPr="00755503" w:rsidRDefault="00755503" w:rsidP="0075550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55503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696589C1" w14:textId="77777777" w:rsidR="00755503" w:rsidRPr="00755503" w:rsidRDefault="00755503" w:rsidP="0075550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gridSpan w:val="2"/>
            <w:vAlign w:val="center"/>
          </w:tcPr>
          <w:p w14:paraId="30397FDD" w14:textId="77777777" w:rsidR="00755503" w:rsidRPr="00755503" w:rsidRDefault="00755503" w:rsidP="00755503">
            <w:pPr>
              <w:spacing w:after="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</w:p>
          <w:p w14:paraId="0A14599C" w14:textId="77777777" w:rsidR="00DB3E32" w:rsidRDefault="00DB3E32" w:rsidP="00DB3E32">
            <w:pPr>
              <w:pStyle w:val="NormalWeb"/>
            </w:pPr>
            <w:proofErr w:type="spellStart"/>
            <w:r>
              <w:rPr>
                <w:rStyle w:val="Gl"/>
              </w:rPr>
              <w:t>Warm-up</w:t>
            </w:r>
            <w:proofErr w:type="spellEnd"/>
            <w:r>
              <w:rPr>
                <w:rStyle w:val="Gl"/>
              </w:rPr>
              <w:t xml:space="preserve"> Activity: </w:t>
            </w:r>
            <w:proofErr w:type="spellStart"/>
            <w:r>
              <w:rPr>
                <w:rStyle w:val="Gl"/>
              </w:rPr>
              <w:t>Move</w:t>
            </w:r>
            <w:proofErr w:type="spellEnd"/>
            <w:r>
              <w:rPr>
                <w:rStyle w:val="Gl"/>
              </w:rPr>
              <w:t xml:space="preserve"> </w:t>
            </w:r>
            <w:proofErr w:type="spellStart"/>
            <w:r>
              <w:rPr>
                <w:rStyle w:val="Gl"/>
              </w:rPr>
              <w:t>and</w:t>
            </w:r>
            <w:proofErr w:type="spellEnd"/>
            <w:r>
              <w:rPr>
                <w:rStyle w:val="Gl"/>
              </w:rPr>
              <w:t xml:space="preserve"> </w:t>
            </w:r>
            <w:proofErr w:type="gramStart"/>
            <w:r>
              <w:rPr>
                <w:rStyle w:val="Gl"/>
              </w:rPr>
              <w:t>Say</w:t>
            </w:r>
            <w:proofErr w:type="gramEnd"/>
            <w:r>
              <w:br/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teacher</w:t>
            </w:r>
            <w:proofErr w:type="spellEnd"/>
            <w:r>
              <w:t xml:space="preserve"> </w:t>
            </w:r>
            <w:proofErr w:type="spellStart"/>
            <w:r>
              <w:t>calls</w:t>
            </w:r>
            <w:proofErr w:type="spellEnd"/>
            <w:r>
              <w:t xml:space="preserve"> </w:t>
            </w:r>
            <w:proofErr w:type="spellStart"/>
            <w:r>
              <w:t>out</w:t>
            </w:r>
            <w:proofErr w:type="spellEnd"/>
            <w:r>
              <w:t xml:space="preserve"> </w:t>
            </w:r>
            <w:proofErr w:type="spellStart"/>
            <w:r>
              <w:t>different</w:t>
            </w:r>
            <w:proofErr w:type="spellEnd"/>
            <w:r>
              <w:t xml:space="preserve"> body </w:t>
            </w:r>
            <w:proofErr w:type="spellStart"/>
            <w:r>
              <w:t>parts</w:t>
            </w:r>
            <w:proofErr w:type="spellEnd"/>
            <w:r>
              <w:t xml:space="preserve">,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touch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corresponding</w:t>
            </w:r>
            <w:proofErr w:type="spellEnd"/>
            <w:r>
              <w:t xml:space="preserve"> </w:t>
            </w:r>
            <w:proofErr w:type="spellStart"/>
            <w:r>
              <w:t>part</w:t>
            </w:r>
            <w:proofErr w:type="spellEnd"/>
            <w:r>
              <w:t xml:space="preserve"> </w:t>
            </w:r>
            <w:proofErr w:type="spellStart"/>
            <w:r>
              <w:t>while</w:t>
            </w:r>
            <w:proofErr w:type="spellEnd"/>
            <w:r>
              <w:t xml:space="preserve"> </w:t>
            </w:r>
            <w:proofErr w:type="spellStart"/>
            <w:r>
              <w:t>saying</w:t>
            </w:r>
            <w:proofErr w:type="spellEnd"/>
            <w:r>
              <w:t xml:space="preserve"> </w:t>
            </w:r>
            <w:proofErr w:type="spellStart"/>
            <w:r>
              <w:t>its</w:t>
            </w:r>
            <w:proofErr w:type="spellEnd"/>
            <w:r>
              <w:t xml:space="preserve"> name </w:t>
            </w:r>
            <w:proofErr w:type="spellStart"/>
            <w:r>
              <w:t>aloud</w:t>
            </w:r>
            <w:proofErr w:type="spellEnd"/>
            <w:r>
              <w:t xml:space="preserve">.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added</w:t>
            </w:r>
            <w:proofErr w:type="spellEnd"/>
            <w:r>
              <w:t xml:space="preserve"> </w:t>
            </w:r>
            <w:proofErr w:type="spellStart"/>
            <w:r>
              <w:t>fun</w:t>
            </w:r>
            <w:proofErr w:type="spellEnd"/>
            <w:r>
              <w:t xml:space="preserve">,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teacher</w:t>
            </w:r>
            <w:proofErr w:type="spellEnd"/>
            <w:r>
              <w:t xml:space="preserve"> </w:t>
            </w:r>
            <w:proofErr w:type="spellStart"/>
            <w:r>
              <w:t>speeds</w:t>
            </w:r>
            <w:proofErr w:type="spellEnd"/>
            <w:r>
              <w:t xml:space="preserve"> </w:t>
            </w:r>
            <w:proofErr w:type="spellStart"/>
            <w:r>
              <w:t>up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instructions</w:t>
            </w:r>
            <w:proofErr w:type="spellEnd"/>
            <w:r>
              <w:t xml:space="preserve"> </w:t>
            </w:r>
            <w:proofErr w:type="spellStart"/>
            <w:r>
              <w:t>or</w:t>
            </w:r>
            <w:proofErr w:type="spellEnd"/>
            <w:r>
              <w:t xml:space="preserve"> </w:t>
            </w:r>
            <w:proofErr w:type="spellStart"/>
            <w:r>
              <w:t>mixes</w:t>
            </w:r>
            <w:proofErr w:type="spellEnd"/>
            <w:r>
              <w:t xml:space="preserve"> </w:t>
            </w:r>
            <w:proofErr w:type="spellStart"/>
            <w:r>
              <w:t>them</w:t>
            </w:r>
            <w:proofErr w:type="spellEnd"/>
            <w:r>
              <w:t xml:space="preserve"> </w:t>
            </w:r>
            <w:proofErr w:type="spellStart"/>
            <w:r>
              <w:t>up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challenge</w:t>
            </w:r>
            <w:proofErr w:type="spellEnd"/>
            <w:r>
              <w:t xml:space="preserve"> </w:t>
            </w:r>
            <w:proofErr w:type="spellStart"/>
            <w:r>
              <w:t>students</w:t>
            </w:r>
            <w:proofErr w:type="spellEnd"/>
            <w:r>
              <w:t>.</w:t>
            </w:r>
          </w:p>
          <w:p w14:paraId="49BE6B78" w14:textId="77777777" w:rsidR="00DB3E32" w:rsidRDefault="00DB3E32" w:rsidP="00DB3E32">
            <w:pPr>
              <w:pStyle w:val="NormalWeb"/>
            </w:pP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lesson</w:t>
            </w:r>
            <w:proofErr w:type="spellEnd"/>
            <w:r>
              <w:t xml:space="preserve"> </w:t>
            </w:r>
            <w:proofErr w:type="spellStart"/>
            <w:r>
              <w:t>begins</w:t>
            </w:r>
            <w:proofErr w:type="spellEnd"/>
            <w:r>
              <w:t xml:space="preserve"> </w:t>
            </w:r>
            <w:proofErr w:type="spellStart"/>
            <w:r>
              <w:t>with</w:t>
            </w:r>
            <w:proofErr w:type="spellEnd"/>
            <w:r>
              <w:t xml:space="preserve"> a </w:t>
            </w:r>
            <w:proofErr w:type="spellStart"/>
            <w:r>
              <w:t>song</w:t>
            </w:r>
            <w:proofErr w:type="spellEnd"/>
            <w:r>
              <w:t xml:space="preserve"> on </w:t>
            </w:r>
            <w:proofErr w:type="spellStart"/>
            <w:r>
              <w:rPr>
                <w:rStyle w:val="Gl"/>
              </w:rPr>
              <w:t>page</w:t>
            </w:r>
            <w:proofErr w:type="spellEnd"/>
            <w:r>
              <w:rPr>
                <w:rStyle w:val="Gl"/>
              </w:rPr>
              <w:t xml:space="preserve"> 90</w:t>
            </w:r>
            <w:r>
              <w:t xml:space="preserve">, </w:t>
            </w:r>
            <w:proofErr w:type="spellStart"/>
            <w:r>
              <w:t>where</w:t>
            </w:r>
            <w:proofErr w:type="spellEnd"/>
            <w:r>
              <w:t xml:space="preserve">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first</w:t>
            </w:r>
            <w:proofErr w:type="spellEnd"/>
            <w:r>
              <w:t xml:space="preserve"> listen </w:t>
            </w:r>
            <w:proofErr w:type="spellStart"/>
            <w:r>
              <w:t>carefully</w:t>
            </w:r>
            <w:proofErr w:type="spellEnd"/>
            <w:r>
              <w:t xml:space="preserve"> </w:t>
            </w:r>
            <w:proofErr w:type="spellStart"/>
            <w:r>
              <w:t>before</w:t>
            </w:r>
            <w:proofErr w:type="spellEnd"/>
            <w:r>
              <w:t xml:space="preserve"> </w:t>
            </w:r>
            <w:proofErr w:type="spellStart"/>
            <w:r>
              <w:t>singing</w:t>
            </w:r>
            <w:proofErr w:type="spellEnd"/>
            <w:r>
              <w:t xml:space="preserve"> </w:t>
            </w:r>
            <w:proofErr w:type="spellStart"/>
            <w:r>
              <w:t>along</w:t>
            </w:r>
            <w:proofErr w:type="spellEnd"/>
            <w:r>
              <w:t xml:space="preserve">. </w:t>
            </w:r>
            <w:proofErr w:type="spellStart"/>
            <w:r>
              <w:t>Afterward</w:t>
            </w:r>
            <w:proofErr w:type="spellEnd"/>
            <w:r>
              <w:t xml:space="preserve">, </w:t>
            </w:r>
            <w:proofErr w:type="spellStart"/>
            <w:r>
              <w:t>they</w:t>
            </w:r>
            <w:proofErr w:type="spellEnd"/>
            <w:r>
              <w:t xml:space="preserve"> </w:t>
            </w:r>
            <w:proofErr w:type="spellStart"/>
            <w:r>
              <w:t>discuss</w:t>
            </w:r>
            <w:proofErr w:type="spellEnd"/>
            <w:r>
              <w:t xml:space="preserve"> </w:t>
            </w:r>
            <w:proofErr w:type="spellStart"/>
            <w:r>
              <w:t>which</w:t>
            </w:r>
            <w:proofErr w:type="spellEnd"/>
            <w:r>
              <w:t xml:space="preserve"> body </w:t>
            </w:r>
            <w:proofErr w:type="spellStart"/>
            <w:r>
              <w:t>parts</w:t>
            </w:r>
            <w:proofErr w:type="spellEnd"/>
            <w:r>
              <w:t xml:space="preserve"> </w:t>
            </w:r>
            <w:proofErr w:type="spellStart"/>
            <w:r>
              <w:t>were</w:t>
            </w:r>
            <w:proofErr w:type="spellEnd"/>
            <w:r>
              <w:t xml:space="preserve"> </w:t>
            </w:r>
            <w:proofErr w:type="spellStart"/>
            <w:r>
              <w:t>mentioned</w:t>
            </w:r>
            <w:proofErr w:type="spellEnd"/>
            <w:r>
              <w:t xml:space="preserve"> in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song</w:t>
            </w:r>
            <w:proofErr w:type="spellEnd"/>
            <w:r>
              <w:t xml:space="preserve">. </w:t>
            </w:r>
            <w:proofErr w:type="spellStart"/>
            <w:r>
              <w:t>Next</w:t>
            </w:r>
            <w:proofErr w:type="spellEnd"/>
            <w:r>
              <w:t xml:space="preserve">, </w:t>
            </w:r>
            <w:proofErr w:type="spellStart"/>
            <w:r>
              <w:t>they</w:t>
            </w:r>
            <w:proofErr w:type="spellEnd"/>
            <w:r>
              <w:t xml:space="preserve"> </w:t>
            </w:r>
            <w:proofErr w:type="spellStart"/>
            <w:r>
              <w:t>move</w:t>
            </w:r>
            <w:proofErr w:type="spellEnd"/>
            <w:r>
              <w:t xml:space="preserve"> on </w:t>
            </w:r>
            <w:proofErr w:type="spellStart"/>
            <w:r>
              <w:t>to</w:t>
            </w:r>
            <w:proofErr w:type="spellEnd"/>
            <w:r>
              <w:t xml:space="preserve"> a </w:t>
            </w:r>
            <w:proofErr w:type="spellStart"/>
            <w:r>
              <w:t>coloring</w:t>
            </w:r>
            <w:proofErr w:type="spellEnd"/>
            <w:r>
              <w:t xml:space="preserve"> </w:t>
            </w:r>
            <w:proofErr w:type="spellStart"/>
            <w:r>
              <w:t>activity</w:t>
            </w:r>
            <w:proofErr w:type="spellEnd"/>
            <w:r>
              <w:t xml:space="preserve"> on </w:t>
            </w:r>
            <w:proofErr w:type="spellStart"/>
            <w:r>
              <w:rPr>
                <w:rStyle w:val="Gl"/>
              </w:rPr>
              <w:t>page</w:t>
            </w:r>
            <w:proofErr w:type="spellEnd"/>
            <w:r>
              <w:rPr>
                <w:rStyle w:val="Gl"/>
              </w:rPr>
              <w:t xml:space="preserve"> 90</w:t>
            </w:r>
            <w:r>
              <w:t xml:space="preserve">, </w:t>
            </w:r>
            <w:proofErr w:type="spellStart"/>
            <w:r>
              <w:t>where</w:t>
            </w:r>
            <w:proofErr w:type="spellEnd"/>
            <w:r>
              <w:t xml:space="preserve"> </w:t>
            </w:r>
            <w:proofErr w:type="spellStart"/>
            <w:r>
              <w:t>they</w:t>
            </w:r>
            <w:proofErr w:type="spellEnd"/>
            <w:r>
              <w:t xml:space="preserve"> listen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instructions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color</w:t>
            </w:r>
            <w:proofErr w:type="spellEnd"/>
            <w:r>
              <w:t xml:space="preserve"> </w:t>
            </w:r>
            <w:proofErr w:type="spellStart"/>
            <w:r>
              <w:t>different</w:t>
            </w:r>
            <w:proofErr w:type="spellEnd"/>
            <w:r>
              <w:t xml:space="preserve"> body </w:t>
            </w:r>
            <w:proofErr w:type="spellStart"/>
            <w:r>
              <w:t>parts</w:t>
            </w:r>
            <w:proofErr w:type="spellEnd"/>
            <w:r>
              <w:t xml:space="preserve"> </w:t>
            </w:r>
            <w:proofErr w:type="spellStart"/>
            <w:r>
              <w:t>accordingly</w:t>
            </w:r>
            <w:proofErr w:type="spellEnd"/>
            <w:r>
              <w:t xml:space="preserve">.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then</w:t>
            </w:r>
            <w:proofErr w:type="spellEnd"/>
            <w:r>
              <w:t xml:space="preserve"> </w:t>
            </w:r>
            <w:proofErr w:type="spellStart"/>
            <w:r>
              <w:t>share</w:t>
            </w:r>
            <w:proofErr w:type="spellEnd"/>
            <w:r>
              <w:t xml:space="preserve"> </w:t>
            </w:r>
            <w:proofErr w:type="spellStart"/>
            <w:r>
              <w:t>their</w:t>
            </w:r>
            <w:proofErr w:type="spellEnd"/>
            <w:r>
              <w:t xml:space="preserve"> </w:t>
            </w:r>
            <w:proofErr w:type="spellStart"/>
            <w:r>
              <w:t>pictures</w:t>
            </w:r>
            <w:proofErr w:type="spellEnd"/>
            <w:r>
              <w:t xml:space="preserve"> </w:t>
            </w:r>
            <w:proofErr w:type="spellStart"/>
            <w:r>
              <w:t>with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class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discuss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colors</w:t>
            </w:r>
            <w:proofErr w:type="spellEnd"/>
            <w:r>
              <w:t xml:space="preserve"> </w:t>
            </w:r>
            <w:proofErr w:type="spellStart"/>
            <w:r>
              <w:t>they</w:t>
            </w:r>
            <w:proofErr w:type="spellEnd"/>
            <w:r>
              <w:t xml:space="preserve"> </w:t>
            </w:r>
            <w:proofErr w:type="spellStart"/>
            <w:r>
              <w:t>used</w:t>
            </w:r>
            <w:proofErr w:type="spellEnd"/>
            <w:r>
              <w:t xml:space="preserve">. </w:t>
            </w:r>
            <w:proofErr w:type="spellStart"/>
            <w:r>
              <w:t>Following</w:t>
            </w:r>
            <w:proofErr w:type="spellEnd"/>
            <w:r>
              <w:t xml:space="preserve"> </w:t>
            </w:r>
            <w:proofErr w:type="spellStart"/>
            <w:r>
              <w:t>this</w:t>
            </w:r>
            <w:proofErr w:type="spellEnd"/>
            <w:r>
              <w:t xml:space="preserve">,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work</w:t>
            </w:r>
            <w:proofErr w:type="spellEnd"/>
            <w:r>
              <w:t xml:space="preserve"> on </w:t>
            </w:r>
            <w:proofErr w:type="spellStart"/>
            <w:r>
              <w:rPr>
                <w:rStyle w:val="Gl"/>
              </w:rPr>
              <w:t>page</w:t>
            </w:r>
            <w:proofErr w:type="spellEnd"/>
            <w:r>
              <w:rPr>
                <w:rStyle w:val="Gl"/>
              </w:rPr>
              <w:t xml:space="preserve"> 91</w:t>
            </w:r>
            <w:r>
              <w:t xml:space="preserve">, </w:t>
            </w:r>
            <w:proofErr w:type="spellStart"/>
            <w:r>
              <w:t>where</w:t>
            </w:r>
            <w:proofErr w:type="spellEnd"/>
            <w:r>
              <w:t xml:space="preserve"> </w:t>
            </w:r>
            <w:proofErr w:type="spellStart"/>
            <w:r>
              <w:t>they</w:t>
            </w:r>
            <w:proofErr w:type="spellEnd"/>
            <w:r>
              <w:t xml:space="preserve"> </w:t>
            </w:r>
            <w:proofErr w:type="spellStart"/>
            <w:r>
              <w:t>search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body </w:t>
            </w:r>
            <w:proofErr w:type="spellStart"/>
            <w:r>
              <w:t>parts</w:t>
            </w:r>
            <w:proofErr w:type="spellEnd"/>
            <w:r>
              <w:t xml:space="preserve"> in an </w:t>
            </w:r>
            <w:proofErr w:type="spellStart"/>
            <w:r>
              <w:t>illustration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circle</w:t>
            </w:r>
            <w:proofErr w:type="spellEnd"/>
            <w:r>
              <w:t xml:space="preserve"> </w:t>
            </w:r>
            <w:proofErr w:type="spellStart"/>
            <w:r>
              <w:t>them</w:t>
            </w:r>
            <w:proofErr w:type="spellEnd"/>
            <w:r>
              <w:t xml:space="preserve">. </w:t>
            </w:r>
            <w:proofErr w:type="spellStart"/>
            <w:r>
              <w:t>After</w:t>
            </w:r>
            <w:proofErr w:type="spellEnd"/>
            <w:r>
              <w:t xml:space="preserve"> </w:t>
            </w:r>
            <w:proofErr w:type="spellStart"/>
            <w:r>
              <w:t>completing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task</w:t>
            </w:r>
            <w:proofErr w:type="spellEnd"/>
            <w:r>
              <w:t xml:space="preserve">, </w:t>
            </w:r>
            <w:proofErr w:type="spellStart"/>
            <w:r>
              <w:t>they</w:t>
            </w:r>
            <w:proofErr w:type="spellEnd"/>
            <w:r>
              <w:t xml:space="preserve"> </w:t>
            </w:r>
            <w:proofErr w:type="spellStart"/>
            <w:r>
              <w:t>compare</w:t>
            </w:r>
            <w:proofErr w:type="spellEnd"/>
            <w:r>
              <w:t xml:space="preserve"> </w:t>
            </w:r>
            <w:proofErr w:type="spellStart"/>
            <w:r>
              <w:t>their</w:t>
            </w:r>
            <w:proofErr w:type="spellEnd"/>
            <w:r>
              <w:t xml:space="preserve"> </w:t>
            </w:r>
            <w:proofErr w:type="spellStart"/>
            <w:r>
              <w:t>answers</w:t>
            </w:r>
            <w:proofErr w:type="spellEnd"/>
            <w:r>
              <w:t xml:space="preserve"> </w:t>
            </w:r>
            <w:proofErr w:type="spellStart"/>
            <w:r>
              <w:t>with</w:t>
            </w:r>
            <w:proofErr w:type="spellEnd"/>
            <w:r>
              <w:t xml:space="preserve"> a </w:t>
            </w:r>
            <w:proofErr w:type="gramStart"/>
            <w:r>
              <w:t>partner</w:t>
            </w:r>
            <w:proofErr w:type="gramEnd"/>
            <w:r>
              <w:t xml:space="preserve">. </w:t>
            </w:r>
            <w:proofErr w:type="spellStart"/>
            <w:r>
              <w:t>The</w:t>
            </w:r>
            <w:proofErr w:type="spellEnd"/>
            <w:r>
              <w:t xml:space="preserve"> final </w:t>
            </w:r>
            <w:proofErr w:type="spellStart"/>
            <w:r>
              <w:t>activity</w:t>
            </w:r>
            <w:proofErr w:type="spellEnd"/>
            <w:r>
              <w:t xml:space="preserve"> of </w:t>
            </w:r>
            <w:proofErr w:type="spellStart"/>
            <w:r>
              <w:t>this</w:t>
            </w:r>
            <w:proofErr w:type="spellEnd"/>
            <w:r>
              <w:t xml:space="preserve"> </w:t>
            </w:r>
            <w:proofErr w:type="spellStart"/>
            <w:r>
              <w:t>lesson</w:t>
            </w:r>
            <w:proofErr w:type="spellEnd"/>
            <w:r>
              <w:t xml:space="preserve"> on </w:t>
            </w:r>
            <w:proofErr w:type="spellStart"/>
            <w:r>
              <w:rPr>
                <w:rStyle w:val="Gl"/>
              </w:rPr>
              <w:t>page</w:t>
            </w:r>
            <w:proofErr w:type="spellEnd"/>
            <w:r>
              <w:rPr>
                <w:rStyle w:val="Gl"/>
              </w:rPr>
              <w:t xml:space="preserve"> 92</w:t>
            </w:r>
            <w:r>
              <w:t xml:space="preserve"> </w:t>
            </w:r>
            <w:proofErr w:type="spellStart"/>
            <w:r>
              <w:t>involves</w:t>
            </w:r>
            <w:proofErr w:type="spellEnd"/>
            <w:r>
              <w:t xml:space="preserve"> </w:t>
            </w:r>
            <w:proofErr w:type="spellStart"/>
            <w:r>
              <w:t>looking</w:t>
            </w:r>
            <w:proofErr w:type="spellEnd"/>
            <w:r>
              <w:t xml:space="preserve"> at a </w:t>
            </w:r>
            <w:proofErr w:type="spellStart"/>
            <w:r>
              <w:t>picture</w:t>
            </w:r>
            <w:proofErr w:type="spellEnd"/>
            <w:r>
              <w:t xml:space="preserve"> of body </w:t>
            </w:r>
            <w:proofErr w:type="spellStart"/>
            <w:r>
              <w:t>parts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writing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correct</w:t>
            </w:r>
            <w:proofErr w:type="spellEnd"/>
            <w:r>
              <w:t xml:space="preserve"> </w:t>
            </w:r>
            <w:proofErr w:type="spellStart"/>
            <w:r>
              <w:t>names</w:t>
            </w:r>
            <w:proofErr w:type="spellEnd"/>
            <w:r>
              <w:t xml:space="preserve"> </w:t>
            </w:r>
            <w:proofErr w:type="spellStart"/>
            <w:r>
              <w:t>below</w:t>
            </w:r>
            <w:proofErr w:type="spellEnd"/>
            <w:r>
              <w:t xml:space="preserve"> </w:t>
            </w:r>
            <w:proofErr w:type="spellStart"/>
            <w:r>
              <w:t>each</w:t>
            </w:r>
            <w:proofErr w:type="spellEnd"/>
            <w:r>
              <w:t xml:space="preserve"> </w:t>
            </w:r>
            <w:proofErr w:type="spellStart"/>
            <w:r>
              <w:t>one</w:t>
            </w:r>
            <w:proofErr w:type="spellEnd"/>
            <w:r>
              <w:t xml:space="preserve">.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then</w:t>
            </w:r>
            <w:proofErr w:type="spellEnd"/>
            <w:r>
              <w:t xml:space="preserve"> </w:t>
            </w:r>
            <w:proofErr w:type="spellStart"/>
            <w:r>
              <w:t>share</w:t>
            </w:r>
            <w:proofErr w:type="spellEnd"/>
            <w:r>
              <w:t xml:space="preserve"> </w:t>
            </w:r>
            <w:proofErr w:type="spellStart"/>
            <w:r>
              <w:t>their</w:t>
            </w:r>
            <w:proofErr w:type="spellEnd"/>
            <w:r>
              <w:t xml:space="preserve"> </w:t>
            </w:r>
            <w:proofErr w:type="spellStart"/>
            <w:r>
              <w:t>answers</w:t>
            </w:r>
            <w:proofErr w:type="spellEnd"/>
            <w:r>
              <w:t xml:space="preserve"> </w:t>
            </w:r>
            <w:proofErr w:type="spellStart"/>
            <w:r>
              <w:t>with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class</w:t>
            </w:r>
            <w:proofErr w:type="spellEnd"/>
            <w:r>
              <w:t>.</w:t>
            </w:r>
          </w:p>
          <w:p w14:paraId="3E03B7D3" w14:textId="77777777" w:rsidR="00755503" w:rsidRDefault="00DB3E32" w:rsidP="001A68E6">
            <w:pPr>
              <w:pStyle w:val="NormalWeb"/>
            </w:pPr>
            <w:proofErr w:type="spellStart"/>
            <w:r>
              <w:t>Continuing</w:t>
            </w:r>
            <w:proofErr w:type="spellEnd"/>
            <w:r>
              <w:t xml:space="preserve"> in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second</w:t>
            </w:r>
            <w:proofErr w:type="spellEnd"/>
            <w:r>
              <w:t xml:space="preserve"> </w:t>
            </w:r>
            <w:proofErr w:type="spellStart"/>
            <w:r>
              <w:t>lesson</w:t>
            </w:r>
            <w:proofErr w:type="spellEnd"/>
            <w:r>
              <w:t xml:space="preserve">,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begin</w:t>
            </w:r>
            <w:proofErr w:type="spellEnd"/>
            <w:r>
              <w:t xml:space="preserve"> </w:t>
            </w:r>
            <w:proofErr w:type="spellStart"/>
            <w:r>
              <w:t>by</w:t>
            </w:r>
            <w:proofErr w:type="spellEnd"/>
            <w:r>
              <w:t xml:space="preserve"> </w:t>
            </w:r>
            <w:proofErr w:type="spellStart"/>
            <w:r>
              <w:t>coloring</w:t>
            </w:r>
            <w:proofErr w:type="spellEnd"/>
            <w:r>
              <w:t xml:space="preserve"> </w:t>
            </w:r>
            <w:proofErr w:type="spellStart"/>
            <w:r>
              <w:t>different</w:t>
            </w:r>
            <w:proofErr w:type="spellEnd"/>
            <w:r>
              <w:t xml:space="preserve"> body </w:t>
            </w:r>
            <w:proofErr w:type="spellStart"/>
            <w:r>
              <w:t>parts</w:t>
            </w:r>
            <w:proofErr w:type="spellEnd"/>
            <w:r>
              <w:t xml:space="preserve"> in an </w:t>
            </w:r>
            <w:proofErr w:type="spellStart"/>
            <w:r>
              <w:t>illustration</w:t>
            </w:r>
            <w:proofErr w:type="spellEnd"/>
            <w:r>
              <w:t xml:space="preserve"> on </w:t>
            </w:r>
            <w:proofErr w:type="spellStart"/>
            <w:r>
              <w:rPr>
                <w:rStyle w:val="Gl"/>
              </w:rPr>
              <w:t>page</w:t>
            </w:r>
            <w:proofErr w:type="spellEnd"/>
            <w:r>
              <w:rPr>
                <w:rStyle w:val="Gl"/>
              </w:rPr>
              <w:t xml:space="preserve"> 92</w:t>
            </w:r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then</w:t>
            </w:r>
            <w:proofErr w:type="spellEnd"/>
            <w:r>
              <w:t xml:space="preserve"> </w:t>
            </w:r>
            <w:proofErr w:type="spellStart"/>
            <w:r>
              <w:t>saying</w:t>
            </w:r>
            <w:proofErr w:type="spellEnd"/>
            <w:r>
              <w:t xml:space="preserve"> </w:t>
            </w:r>
            <w:proofErr w:type="spellStart"/>
            <w:r>
              <w:t>their</w:t>
            </w:r>
            <w:proofErr w:type="spellEnd"/>
            <w:r>
              <w:t xml:space="preserve"> </w:t>
            </w:r>
            <w:proofErr w:type="spellStart"/>
            <w:r>
              <w:t>names</w:t>
            </w:r>
            <w:proofErr w:type="spellEnd"/>
            <w:r>
              <w:t xml:space="preserve"> </w:t>
            </w:r>
            <w:proofErr w:type="spellStart"/>
            <w:r>
              <w:t>aloud</w:t>
            </w:r>
            <w:proofErr w:type="spellEnd"/>
            <w:r>
              <w:t xml:space="preserve">. </w:t>
            </w:r>
            <w:proofErr w:type="spellStart"/>
            <w:r>
              <w:t>Next</w:t>
            </w:r>
            <w:proofErr w:type="spellEnd"/>
            <w:r>
              <w:t xml:space="preserve">, on </w:t>
            </w:r>
            <w:proofErr w:type="spellStart"/>
            <w:r>
              <w:rPr>
                <w:rStyle w:val="Gl"/>
              </w:rPr>
              <w:t>page</w:t>
            </w:r>
            <w:proofErr w:type="spellEnd"/>
            <w:r>
              <w:rPr>
                <w:rStyle w:val="Gl"/>
              </w:rPr>
              <w:t xml:space="preserve"> 93</w:t>
            </w:r>
            <w:r>
              <w:t xml:space="preserve">, </w:t>
            </w:r>
            <w:proofErr w:type="spellStart"/>
            <w:r>
              <w:t>students</w:t>
            </w:r>
            <w:proofErr w:type="spellEnd"/>
            <w:r>
              <w:t xml:space="preserve"> listen </w:t>
            </w:r>
            <w:proofErr w:type="spellStart"/>
            <w:r>
              <w:t>to</w:t>
            </w:r>
            <w:proofErr w:type="spellEnd"/>
            <w:r>
              <w:t xml:space="preserve"> an </w:t>
            </w:r>
            <w:proofErr w:type="spellStart"/>
            <w:r>
              <w:t>audio</w:t>
            </w:r>
            <w:proofErr w:type="spellEnd"/>
            <w:r>
              <w:t xml:space="preserve">, </w:t>
            </w:r>
            <w:proofErr w:type="spellStart"/>
            <w:r>
              <w:t>point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correct</w:t>
            </w:r>
            <w:proofErr w:type="spellEnd"/>
            <w:r>
              <w:t xml:space="preserve"> body </w:t>
            </w:r>
            <w:proofErr w:type="spellStart"/>
            <w:r>
              <w:t>parts</w:t>
            </w:r>
            <w:proofErr w:type="spellEnd"/>
            <w:r>
              <w:t xml:space="preserve">,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repeat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words</w:t>
            </w:r>
            <w:proofErr w:type="spellEnd"/>
            <w:r>
              <w:t xml:space="preserve">. </w:t>
            </w:r>
            <w:proofErr w:type="spellStart"/>
            <w:r>
              <w:t>In</w:t>
            </w:r>
            <w:proofErr w:type="spellEnd"/>
            <w:r>
              <w:t xml:space="preserve"> </w:t>
            </w:r>
            <w:proofErr w:type="spellStart"/>
            <w:r>
              <w:t>pairs</w:t>
            </w:r>
            <w:proofErr w:type="spellEnd"/>
            <w:r>
              <w:t xml:space="preserve">, </w:t>
            </w:r>
            <w:proofErr w:type="spellStart"/>
            <w:r>
              <w:t>they</w:t>
            </w:r>
            <w:proofErr w:type="spellEnd"/>
            <w:r>
              <w:t xml:space="preserve"> </w:t>
            </w:r>
            <w:proofErr w:type="spellStart"/>
            <w:r>
              <w:t>then</w:t>
            </w:r>
            <w:proofErr w:type="spellEnd"/>
            <w:r>
              <w:t xml:space="preserve"> </w:t>
            </w:r>
            <w:proofErr w:type="spellStart"/>
            <w:r>
              <w:t>act</w:t>
            </w:r>
            <w:proofErr w:type="spellEnd"/>
            <w:r>
              <w:t xml:space="preserve"> </w:t>
            </w:r>
            <w:proofErr w:type="spellStart"/>
            <w:r>
              <w:t>out</w:t>
            </w:r>
            <w:proofErr w:type="spellEnd"/>
            <w:r>
              <w:t xml:space="preserve"> </w:t>
            </w:r>
            <w:proofErr w:type="spellStart"/>
            <w:r>
              <w:t>short</w:t>
            </w:r>
            <w:proofErr w:type="spellEnd"/>
            <w:r>
              <w:t xml:space="preserve"> </w:t>
            </w:r>
            <w:proofErr w:type="spellStart"/>
            <w:r>
              <w:t>dialogues</w:t>
            </w:r>
            <w:proofErr w:type="spellEnd"/>
            <w:r>
              <w:t xml:space="preserve"> </w:t>
            </w:r>
            <w:proofErr w:type="spellStart"/>
            <w:r>
              <w:t>related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body </w:t>
            </w:r>
            <w:proofErr w:type="spellStart"/>
            <w:r>
              <w:t>parts</w:t>
            </w:r>
            <w:proofErr w:type="spellEnd"/>
            <w:r>
              <w:t xml:space="preserve">, </w:t>
            </w:r>
            <w:proofErr w:type="spellStart"/>
            <w:r>
              <w:t>practicing</w:t>
            </w:r>
            <w:proofErr w:type="spellEnd"/>
            <w:r>
              <w:t xml:space="preserve"> </w:t>
            </w:r>
            <w:proofErr w:type="spellStart"/>
            <w:r>
              <w:t>natural</w:t>
            </w:r>
            <w:proofErr w:type="spellEnd"/>
            <w:r>
              <w:t xml:space="preserve"> </w:t>
            </w:r>
            <w:proofErr w:type="spellStart"/>
            <w:r>
              <w:t>conversations</w:t>
            </w:r>
            <w:proofErr w:type="spellEnd"/>
            <w:r>
              <w:t xml:space="preserve">. </w:t>
            </w:r>
          </w:p>
          <w:p w14:paraId="098D97EF" w14:textId="77777777" w:rsidR="001A68E6" w:rsidRDefault="001A68E6" w:rsidP="001A68E6">
            <w:pPr>
              <w:pStyle w:val="NormalWeb"/>
            </w:pPr>
          </w:p>
          <w:p w14:paraId="73C3608A" w14:textId="77777777" w:rsidR="001A68E6" w:rsidRDefault="001A68E6" w:rsidP="001A68E6">
            <w:pPr>
              <w:pStyle w:val="NormalWeb"/>
            </w:pPr>
            <w:proofErr w:type="spellStart"/>
            <w:r>
              <w:rPr>
                <w:rStyle w:val="Gl"/>
              </w:rPr>
              <w:lastRenderedPageBreak/>
              <w:t>End</w:t>
            </w:r>
            <w:proofErr w:type="spellEnd"/>
            <w:r>
              <w:rPr>
                <w:rStyle w:val="Gl"/>
              </w:rPr>
              <w:t xml:space="preserve"> of </w:t>
            </w:r>
            <w:proofErr w:type="spellStart"/>
            <w:r>
              <w:rPr>
                <w:rStyle w:val="Gl"/>
              </w:rPr>
              <w:t>Lesson</w:t>
            </w:r>
            <w:proofErr w:type="spellEnd"/>
            <w:r>
              <w:rPr>
                <w:rStyle w:val="Gl"/>
              </w:rPr>
              <w:t xml:space="preserve"> Activity: </w:t>
            </w:r>
            <w:proofErr w:type="spellStart"/>
            <w:r>
              <w:rPr>
                <w:rStyle w:val="Gl"/>
              </w:rPr>
              <w:t>Guess</w:t>
            </w:r>
            <w:proofErr w:type="spellEnd"/>
            <w:r>
              <w:rPr>
                <w:rStyle w:val="Gl"/>
              </w:rPr>
              <w:t xml:space="preserve"> </w:t>
            </w:r>
            <w:proofErr w:type="spellStart"/>
            <w:r>
              <w:rPr>
                <w:rStyle w:val="Gl"/>
              </w:rPr>
              <w:t>the</w:t>
            </w:r>
            <w:proofErr w:type="spellEnd"/>
            <w:r>
              <w:rPr>
                <w:rStyle w:val="Gl"/>
              </w:rPr>
              <w:t xml:space="preserve"> Body </w:t>
            </w:r>
            <w:proofErr w:type="spellStart"/>
            <w:r>
              <w:rPr>
                <w:rStyle w:val="Gl"/>
              </w:rPr>
              <w:t>Part</w:t>
            </w:r>
            <w:proofErr w:type="spellEnd"/>
            <w:r>
              <w:br/>
            </w:r>
            <w:proofErr w:type="spellStart"/>
            <w:r>
              <w:t>One</w:t>
            </w:r>
            <w:proofErr w:type="spellEnd"/>
            <w:r>
              <w:t xml:space="preserve"> </w:t>
            </w:r>
            <w:proofErr w:type="spellStart"/>
            <w:r>
              <w:t>student</w:t>
            </w:r>
            <w:proofErr w:type="spellEnd"/>
            <w:r>
              <w:t xml:space="preserve"> </w:t>
            </w:r>
            <w:proofErr w:type="spellStart"/>
            <w:r>
              <w:t>describes</w:t>
            </w:r>
            <w:proofErr w:type="spellEnd"/>
            <w:r>
              <w:t xml:space="preserve"> a body </w:t>
            </w:r>
            <w:proofErr w:type="spellStart"/>
            <w:r>
              <w:t>part</w:t>
            </w:r>
            <w:proofErr w:type="spellEnd"/>
            <w:r>
              <w:t xml:space="preserve"> </w:t>
            </w:r>
            <w:proofErr w:type="spellStart"/>
            <w:r>
              <w:t>without</w:t>
            </w:r>
            <w:proofErr w:type="spellEnd"/>
            <w:r>
              <w:t xml:space="preserve"> </w:t>
            </w:r>
            <w:proofErr w:type="spellStart"/>
            <w:r>
              <w:t>naming</w:t>
            </w:r>
            <w:proofErr w:type="spellEnd"/>
            <w:r>
              <w:t xml:space="preserve"> it (</w:t>
            </w:r>
            <w:proofErr w:type="spellStart"/>
            <w:r>
              <w:t>e.g</w:t>
            </w:r>
            <w:proofErr w:type="spellEnd"/>
            <w:proofErr w:type="gramStart"/>
            <w:r>
              <w:t>.,</w:t>
            </w:r>
            <w:proofErr w:type="gramEnd"/>
            <w:r>
              <w:t xml:space="preserve"> "I </w:t>
            </w:r>
            <w:proofErr w:type="spellStart"/>
            <w:r>
              <w:t>use</w:t>
            </w:r>
            <w:proofErr w:type="spellEnd"/>
            <w:r>
              <w:t xml:space="preserve"> it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see</w:t>
            </w:r>
            <w:proofErr w:type="spellEnd"/>
            <w:r>
              <w:t xml:space="preserve">"),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others</w:t>
            </w:r>
            <w:proofErr w:type="spellEnd"/>
            <w:r>
              <w:t xml:space="preserve"> </w:t>
            </w:r>
            <w:proofErr w:type="spellStart"/>
            <w:r>
              <w:t>guess</w:t>
            </w:r>
            <w:proofErr w:type="spellEnd"/>
            <w:r>
              <w:t xml:space="preserve"> </w:t>
            </w:r>
            <w:proofErr w:type="spellStart"/>
            <w:r>
              <w:t>which</w:t>
            </w:r>
            <w:proofErr w:type="spellEnd"/>
            <w:r>
              <w:t xml:space="preserve"> </w:t>
            </w:r>
            <w:proofErr w:type="spellStart"/>
            <w:r>
              <w:t>part</w:t>
            </w:r>
            <w:proofErr w:type="spellEnd"/>
            <w:r>
              <w:t xml:space="preserve"> it is.</w:t>
            </w:r>
          </w:p>
          <w:p w14:paraId="77629AE9" w14:textId="7B1D025D" w:rsidR="001A68E6" w:rsidRPr="00755503" w:rsidRDefault="001A68E6" w:rsidP="001A68E6">
            <w:pPr>
              <w:pStyle w:val="NormalWeb"/>
              <w:rPr>
                <w:b/>
                <w:sz w:val="20"/>
                <w:szCs w:val="20"/>
              </w:rPr>
            </w:pPr>
          </w:p>
        </w:tc>
      </w:tr>
      <w:tr w:rsidR="00320C9D" w:rsidRPr="00755503" w14:paraId="68498763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036BE53E" w14:textId="77777777" w:rsidR="00320C9D" w:rsidRPr="00755503" w:rsidRDefault="00320C9D" w:rsidP="00320C9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55503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  <w:gridSpan w:val="2"/>
          </w:tcPr>
          <w:p w14:paraId="35A6A706" w14:textId="77777777" w:rsidR="00320C9D" w:rsidRPr="00755503" w:rsidRDefault="00320C9D" w:rsidP="00320C9D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555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Arts</w:t>
            </w:r>
            <w:proofErr w:type="spellEnd"/>
            <w:r w:rsidRPr="007555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555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7555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555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Crafts</w:t>
            </w:r>
            <w:proofErr w:type="spellEnd"/>
          </w:p>
          <w:p w14:paraId="55624E8C" w14:textId="77777777" w:rsidR="00320C9D" w:rsidRPr="00755503" w:rsidRDefault="00320C9D" w:rsidP="00320C9D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555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Chants</w:t>
            </w:r>
            <w:proofErr w:type="spellEnd"/>
            <w:r w:rsidRPr="007555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555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7555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555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Songs</w:t>
            </w:r>
            <w:proofErr w:type="spellEnd"/>
          </w:p>
          <w:p w14:paraId="376C21A2" w14:textId="77777777" w:rsidR="00320C9D" w:rsidRPr="00755503" w:rsidRDefault="00320C9D" w:rsidP="00320C9D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555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Drama (Role Play, </w:t>
            </w:r>
            <w:proofErr w:type="spellStart"/>
            <w:r w:rsidRPr="007555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Simulation</w:t>
            </w:r>
            <w:proofErr w:type="spellEnd"/>
            <w:r w:rsidRPr="007555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Pantomime)</w:t>
            </w:r>
          </w:p>
          <w:p w14:paraId="4A531659" w14:textId="77777777" w:rsidR="00320C9D" w:rsidRPr="00755503" w:rsidRDefault="00320C9D" w:rsidP="00320C9D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555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Drawing</w:t>
            </w:r>
            <w:proofErr w:type="spellEnd"/>
            <w:r w:rsidRPr="007555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555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7555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555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Coloring</w:t>
            </w:r>
            <w:proofErr w:type="spellEnd"/>
          </w:p>
          <w:p w14:paraId="708D2DA5" w14:textId="77777777" w:rsidR="00320C9D" w:rsidRPr="00755503" w:rsidRDefault="00320C9D" w:rsidP="00320C9D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555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Making</w:t>
            </w:r>
            <w:proofErr w:type="spellEnd"/>
            <w:r w:rsidRPr="007555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555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puppets</w:t>
            </w:r>
            <w:proofErr w:type="spellEnd"/>
          </w:p>
          <w:p w14:paraId="731D008F" w14:textId="77777777" w:rsidR="00320C9D" w:rsidRPr="00755503" w:rsidRDefault="00320C9D" w:rsidP="00320C9D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555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7555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555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7555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555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5D462D6D" w14:textId="3AAB6443" w:rsidR="00320C9D" w:rsidRPr="00755503" w:rsidRDefault="00320C9D" w:rsidP="00320C9D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555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Reordering</w:t>
            </w:r>
            <w:proofErr w:type="spellEnd"/>
          </w:p>
        </w:tc>
      </w:tr>
      <w:tr w:rsidR="00320C9D" w:rsidRPr="00755503" w14:paraId="4375FB1F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67DBC42B" w14:textId="77777777" w:rsidR="00320C9D" w:rsidRPr="00755503" w:rsidRDefault="00320C9D" w:rsidP="00320C9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55503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  <w:gridSpan w:val="2"/>
          </w:tcPr>
          <w:p w14:paraId="50D69809" w14:textId="0A74429E" w:rsidR="001A68E6" w:rsidRDefault="001A68E6" w:rsidP="001A68E6">
            <w:pPr>
              <w:pStyle w:val="NormalWeb"/>
            </w:pPr>
            <w:r>
              <w:br/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create</w:t>
            </w:r>
            <w:proofErr w:type="spellEnd"/>
            <w:r>
              <w:t xml:space="preserve"> a </w:t>
            </w:r>
            <w:proofErr w:type="spellStart"/>
            <w:r>
              <w:t>small</w:t>
            </w:r>
            <w:proofErr w:type="spellEnd"/>
            <w:r>
              <w:t xml:space="preserve"> "Body </w:t>
            </w:r>
            <w:proofErr w:type="spellStart"/>
            <w:r>
              <w:t>Parts</w:t>
            </w:r>
            <w:proofErr w:type="spellEnd"/>
            <w:r>
              <w:t xml:space="preserve"> Dictionary" </w:t>
            </w:r>
            <w:proofErr w:type="spellStart"/>
            <w:r>
              <w:t>by</w:t>
            </w:r>
            <w:proofErr w:type="spellEnd"/>
            <w:r>
              <w:t xml:space="preserve"> </w:t>
            </w:r>
            <w:proofErr w:type="spellStart"/>
            <w:r>
              <w:t>drawing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writing</w:t>
            </w:r>
            <w:proofErr w:type="spellEnd"/>
            <w:r>
              <w:t xml:space="preserve"> </w:t>
            </w:r>
            <w:proofErr w:type="spellStart"/>
            <w:r>
              <w:t>five</w:t>
            </w:r>
            <w:proofErr w:type="spellEnd"/>
            <w:r>
              <w:t xml:space="preserve"> </w:t>
            </w:r>
            <w:proofErr w:type="spellStart"/>
            <w:r>
              <w:t>new</w:t>
            </w:r>
            <w:proofErr w:type="spellEnd"/>
            <w:r>
              <w:t xml:space="preserve"> body </w:t>
            </w:r>
            <w:proofErr w:type="spellStart"/>
            <w:r>
              <w:t>part</w:t>
            </w:r>
            <w:proofErr w:type="spellEnd"/>
            <w:r>
              <w:t xml:space="preserve"> </w:t>
            </w:r>
            <w:proofErr w:type="spellStart"/>
            <w:r>
              <w:t>words</w:t>
            </w:r>
            <w:proofErr w:type="spellEnd"/>
            <w:r>
              <w:t xml:space="preserve"> </w:t>
            </w:r>
            <w:proofErr w:type="spellStart"/>
            <w:r>
              <w:t>they</w:t>
            </w:r>
            <w:proofErr w:type="spellEnd"/>
            <w:r>
              <w:t xml:space="preserve"> </w:t>
            </w:r>
            <w:proofErr w:type="spellStart"/>
            <w:r>
              <w:t>learned</w:t>
            </w:r>
            <w:proofErr w:type="spellEnd"/>
            <w:r>
              <w:t>.</w:t>
            </w:r>
          </w:p>
          <w:p w14:paraId="585802F3" w14:textId="08170716" w:rsidR="00755503" w:rsidRPr="00755503" w:rsidRDefault="00755503" w:rsidP="007555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20C9D" w:rsidRPr="00755503" w14:paraId="4685306E" w14:textId="77777777" w:rsidTr="00C51422">
        <w:trPr>
          <w:trHeight w:val="1131"/>
        </w:trPr>
        <w:tc>
          <w:tcPr>
            <w:tcW w:w="3369" w:type="dxa"/>
            <w:vAlign w:val="center"/>
          </w:tcPr>
          <w:p w14:paraId="202F9BBF" w14:textId="77777777" w:rsidR="00320C9D" w:rsidRPr="00755503" w:rsidRDefault="00320C9D" w:rsidP="00320C9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55503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  <w:gridSpan w:val="2"/>
          </w:tcPr>
          <w:p w14:paraId="3D025F2F" w14:textId="77777777" w:rsidR="00320C9D" w:rsidRPr="00755503" w:rsidRDefault="00320C9D" w:rsidP="00320C9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555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1F0A6BF6" w14:textId="77777777" w:rsidR="00320C9D" w:rsidRPr="00755503" w:rsidRDefault="00320C9D" w:rsidP="00320C9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555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6DDC86B2" w14:textId="77777777" w:rsidR="00320C9D" w:rsidRPr="00755503" w:rsidRDefault="00320C9D" w:rsidP="00320C9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555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</w:p>
          <w:p w14:paraId="40283BB2" w14:textId="77777777" w:rsidR="00320C9D" w:rsidRPr="00755503" w:rsidRDefault="00320C9D" w:rsidP="00320C9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555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Information/</w:t>
            </w:r>
            <w:proofErr w:type="spellStart"/>
            <w:r w:rsidRPr="007555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Opinion</w:t>
            </w:r>
            <w:proofErr w:type="spellEnd"/>
            <w:r w:rsidRPr="007555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555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Gap</w:t>
            </w:r>
            <w:proofErr w:type="spellEnd"/>
          </w:p>
          <w:p w14:paraId="6286FE31" w14:textId="77777777" w:rsidR="00320C9D" w:rsidRPr="00755503" w:rsidRDefault="00320C9D" w:rsidP="00320C9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555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6FD29888" w14:textId="77777777" w:rsidR="00320C9D" w:rsidRPr="00755503" w:rsidRDefault="00320C9D" w:rsidP="00320C9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555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Labeling</w:t>
            </w:r>
            <w:proofErr w:type="spellEnd"/>
          </w:p>
          <w:p w14:paraId="7D328779" w14:textId="77777777" w:rsidR="00320C9D" w:rsidRPr="00755503" w:rsidRDefault="00320C9D" w:rsidP="00320C9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555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</w:p>
          <w:p w14:paraId="168426B8" w14:textId="77777777" w:rsidR="00320C9D" w:rsidRPr="00755503" w:rsidRDefault="00320C9D" w:rsidP="00320C9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555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7555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555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7555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555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2CD01A14" w14:textId="66CE1AC3" w:rsidR="00320C9D" w:rsidRPr="00755503" w:rsidRDefault="00320C9D" w:rsidP="00320C9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555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True/</w:t>
            </w:r>
            <w:proofErr w:type="spellStart"/>
            <w:r w:rsidRPr="007555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False</w:t>
            </w:r>
            <w:proofErr w:type="spellEnd"/>
          </w:p>
        </w:tc>
      </w:tr>
    </w:tbl>
    <w:p w14:paraId="7E9FCA84" w14:textId="77777777" w:rsidR="00FA25EA" w:rsidRPr="00755503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755503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755503">
        <w:rPr>
          <w:rFonts w:ascii="Times New Roman" w:hAnsi="Times New Roman" w:cs="Times New Roman"/>
          <w:b/>
          <w:sz w:val="20"/>
          <w:szCs w:val="20"/>
        </w:rPr>
        <w:t>…</w:t>
      </w:r>
    </w:p>
    <w:p w14:paraId="532932FF" w14:textId="77777777" w:rsidR="00FA25EA" w:rsidRPr="00755503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755503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755503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6E964304" w14:textId="77777777" w:rsidR="00FA25EA" w:rsidRPr="00755503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1595DD40" w14:textId="77777777" w:rsidR="00FA25EA" w:rsidRPr="00755503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3155B033" w14:textId="77777777" w:rsidR="00FA25EA" w:rsidRPr="00755503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755503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3F556719" w14:textId="2F8AA3E0" w:rsidR="00FA25EA" w:rsidRPr="00755503" w:rsidRDefault="002F195B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03</w:t>
      </w:r>
      <w:r w:rsidR="00FA25EA" w:rsidRPr="00755503">
        <w:rPr>
          <w:rFonts w:ascii="Times New Roman" w:hAnsi="Times New Roman" w:cs="Times New Roman"/>
          <w:b/>
          <w:sz w:val="20"/>
          <w:szCs w:val="20"/>
        </w:rPr>
        <w:t>/0</w:t>
      </w:r>
      <w:r w:rsidR="00A52C31">
        <w:rPr>
          <w:rFonts w:ascii="Times New Roman" w:hAnsi="Times New Roman" w:cs="Times New Roman"/>
          <w:b/>
          <w:sz w:val="20"/>
          <w:szCs w:val="20"/>
        </w:rPr>
        <w:t>3</w:t>
      </w:r>
      <w:r w:rsidR="00FA25EA" w:rsidRPr="00755503">
        <w:rPr>
          <w:rFonts w:ascii="Times New Roman" w:hAnsi="Times New Roman" w:cs="Times New Roman"/>
          <w:b/>
          <w:sz w:val="20"/>
          <w:szCs w:val="20"/>
        </w:rPr>
        <w:t>/202</w:t>
      </w:r>
      <w:r>
        <w:rPr>
          <w:rFonts w:ascii="Times New Roman" w:hAnsi="Times New Roman" w:cs="Times New Roman"/>
          <w:b/>
          <w:sz w:val="20"/>
          <w:szCs w:val="20"/>
        </w:rPr>
        <w:t>5</w:t>
      </w:r>
      <w:bookmarkStart w:id="0" w:name="_GoBack"/>
      <w:bookmarkEnd w:id="0"/>
    </w:p>
    <w:p w14:paraId="4A610A5D" w14:textId="77777777" w:rsidR="00FA25EA" w:rsidRPr="00755503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07D77B4A" w14:textId="77777777" w:rsidR="00FA25EA" w:rsidRPr="00755503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755503">
        <w:rPr>
          <w:rFonts w:ascii="Times New Roman" w:hAnsi="Times New Roman" w:cs="Times New Roman"/>
          <w:b/>
          <w:sz w:val="20"/>
          <w:szCs w:val="20"/>
        </w:rPr>
        <w:t>…</w:t>
      </w:r>
    </w:p>
    <w:p w14:paraId="70A16FC4" w14:textId="77777777" w:rsidR="00FA25EA" w:rsidRPr="00755503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755503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755503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019"/>
    <w:rsid w:val="00101C86"/>
    <w:rsid w:val="001A68E6"/>
    <w:rsid w:val="001B5DDF"/>
    <w:rsid w:val="001E5664"/>
    <w:rsid w:val="00246F1F"/>
    <w:rsid w:val="00265175"/>
    <w:rsid w:val="002F195B"/>
    <w:rsid w:val="00302C0D"/>
    <w:rsid w:val="00320C9D"/>
    <w:rsid w:val="0039076E"/>
    <w:rsid w:val="006A2E17"/>
    <w:rsid w:val="006B54E8"/>
    <w:rsid w:val="006E4C90"/>
    <w:rsid w:val="006F15CB"/>
    <w:rsid w:val="007128D1"/>
    <w:rsid w:val="00755503"/>
    <w:rsid w:val="008F170D"/>
    <w:rsid w:val="009349D7"/>
    <w:rsid w:val="0099352E"/>
    <w:rsid w:val="009F3D4B"/>
    <w:rsid w:val="00A22BEF"/>
    <w:rsid w:val="00A52C31"/>
    <w:rsid w:val="00AA318A"/>
    <w:rsid w:val="00B0752D"/>
    <w:rsid w:val="00B41019"/>
    <w:rsid w:val="00C21C0B"/>
    <w:rsid w:val="00C51422"/>
    <w:rsid w:val="00C833D8"/>
    <w:rsid w:val="00DB3E32"/>
    <w:rsid w:val="00E26BB6"/>
    <w:rsid w:val="00F95C37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A4D04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DB3E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Gl">
    <w:name w:val="Strong"/>
    <w:basedOn w:val="VarsaylanParagrafYazTipi"/>
    <w:uiPriority w:val="22"/>
    <w:qFormat/>
    <w:rsid w:val="00DB3E32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DB3E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Gl">
    <w:name w:val="Strong"/>
    <w:basedOn w:val="VarsaylanParagrafYazTipi"/>
    <w:uiPriority w:val="22"/>
    <w:qFormat/>
    <w:rsid w:val="00DB3E3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6123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24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</Pages>
  <Words>464</Words>
  <Characters>2646</Characters>
  <Application>Microsoft Office Word</Application>
  <DocSecurity>0</DocSecurity>
  <Lines>22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34</cp:revision>
  <dcterms:created xsi:type="dcterms:W3CDTF">2022-09-13T23:04:00Z</dcterms:created>
  <dcterms:modified xsi:type="dcterms:W3CDTF">2025-03-09T14:22:00Z</dcterms:modified>
</cp:coreProperties>
</file>