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oKlavuzu"/>
        <w:tblpPr w:leftFromText="141" w:rightFromText="141" w:vertAnchor="text" w:horzAnchor="margin" w:tblpXSpec="center" w:tblpY="-111"/>
        <w:tblW w:w="10418" w:type="dxa"/>
        <w:tblCellMar>
          <w:left w:w="70" w:type="dxa"/>
          <w:right w:w="70" w:type="dxa"/>
        </w:tblCellMar>
        <w:tblLook w:val="0000" w:firstRow="0" w:lastRow="0" w:firstColumn="0" w:lastColumn="0" w:noHBand="0" w:noVBand="0"/>
      </w:tblPr>
      <w:tblGrid>
        <w:gridCol w:w="3965"/>
        <w:gridCol w:w="6453"/>
      </w:tblGrid>
      <w:tr w:rsidR="00CB08F0" w:rsidRPr="00C67AB5" w14:paraId="24D1ADEF" w14:textId="77777777" w:rsidTr="00C67AB5">
        <w:trPr>
          <w:trHeight w:val="375"/>
        </w:trPr>
        <w:tc>
          <w:tcPr>
            <w:tcW w:w="10418" w:type="dxa"/>
            <w:gridSpan w:val="2"/>
          </w:tcPr>
          <w:p w14:paraId="4C08615B" w14:textId="128E39A5" w:rsidR="00C67AB5" w:rsidRPr="0002715A" w:rsidRDefault="00BA04FF" w:rsidP="0002715A">
            <w:pPr>
              <w:spacing w:line="0" w:lineRule="atLeast"/>
              <w:ind w:right="900" w:firstLine="567"/>
              <w:jc w:val="center"/>
            </w:pPr>
            <w:r w:rsidRPr="0002715A">
              <w:t>202</w:t>
            </w:r>
            <w:r w:rsidR="002B4D99" w:rsidRPr="0002715A">
              <w:t>4-2025</w:t>
            </w:r>
            <w:r w:rsidRPr="0002715A">
              <w:t xml:space="preserve"> EĞİTİM ÖĞRETİM YILI </w:t>
            </w:r>
            <w:r w:rsidR="00B43A52">
              <w:t xml:space="preserve">KOZCAĞIZ İMAM HATİP </w:t>
            </w:r>
            <w:r w:rsidRPr="0002715A">
              <w:t>ORTAOKULU</w:t>
            </w:r>
            <w:r w:rsidR="00C67AB5" w:rsidRPr="0002715A">
              <w:t xml:space="preserve"> </w:t>
            </w:r>
          </w:p>
          <w:p w14:paraId="788BC356" w14:textId="77777777" w:rsidR="00CB08F0" w:rsidRPr="00C67AB5" w:rsidRDefault="00BA04FF" w:rsidP="00C67AB5">
            <w:pPr>
              <w:spacing w:line="0" w:lineRule="atLeast"/>
              <w:ind w:right="900" w:firstLine="567"/>
              <w:jc w:val="center"/>
              <w:rPr>
                <w:b/>
              </w:rPr>
            </w:pPr>
            <w:r w:rsidRPr="00C67AB5">
              <w:rPr>
                <w:b/>
              </w:rPr>
              <w:t xml:space="preserve">SOSYAL BİLGİLER GRUBU DERSLERİ </w:t>
            </w:r>
            <w:r w:rsidRPr="00C67AB5">
              <w:rPr>
                <w:b/>
              </w:rPr>
              <w:br/>
            </w:r>
            <w:r w:rsidRPr="00C67AB5">
              <w:t xml:space="preserve">     </w:t>
            </w:r>
            <w:proofErr w:type="gramStart"/>
            <w:r w:rsidRPr="00C67AB5">
              <w:t xml:space="preserve">   (</w:t>
            </w:r>
            <w:proofErr w:type="gramEnd"/>
            <w:r w:rsidRPr="00C67AB5">
              <w:t>SOSYAL BİLGİLER, T.C. İNKILAP TARİHİ VE A. ve SEÇMELİ DERSLER)</w:t>
            </w:r>
            <w:r w:rsidRPr="00C67AB5">
              <w:rPr>
                <w:b/>
              </w:rPr>
              <w:t xml:space="preserve"> </w:t>
            </w:r>
            <w:r w:rsidRPr="00C67AB5">
              <w:rPr>
                <w:b/>
              </w:rPr>
              <w:br/>
              <w:t xml:space="preserve">        </w:t>
            </w:r>
            <w:r w:rsidR="00C67AB5">
              <w:rPr>
                <w:b/>
              </w:rPr>
              <w:t xml:space="preserve">SENE BAŞI </w:t>
            </w:r>
            <w:r w:rsidRPr="00C67AB5">
              <w:rPr>
                <w:b/>
              </w:rPr>
              <w:t>ZÜMRE ÖĞRETMENLER KURULU TOPLANTI TUTANA</w:t>
            </w:r>
            <w:r w:rsidR="0002715A">
              <w:rPr>
                <w:b/>
              </w:rPr>
              <w:t>ĞI</w:t>
            </w:r>
          </w:p>
        </w:tc>
      </w:tr>
      <w:tr w:rsidR="00CB08F0" w:rsidRPr="00C67AB5" w14:paraId="75E4E538" w14:textId="77777777" w:rsidTr="00B43A52">
        <w:tblPrEx>
          <w:tblCellMar>
            <w:left w:w="108" w:type="dxa"/>
            <w:right w:w="108" w:type="dxa"/>
          </w:tblCellMar>
          <w:tblLook w:val="04A0" w:firstRow="1" w:lastRow="0" w:firstColumn="1" w:lastColumn="0" w:noHBand="0" w:noVBand="1"/>
        </w:tblPrEx>
        <w:trPr>
          <w:trHeight w:val="290"/>
        </w:trPr>
        <w:tc>
          <w:tcPr>
            <w:tcW w:w="3965" w:type="dxa"/>
            <w:shd w:val="clear" w:color="auto" w:fill="auto"/>
          </w:tcPr>
          <w:p w14:paraId="1B0A6EB0" w14:textId="77777777" w:rsidR="00CB08F0" w:rsidRPr="00C67AB5" w:rsidRDefault="00BA04FF">
            <w:pPr>
              <w:rPr>
                <w:b/>
              </w:rPr>
            </w:pPr>
            <w:r w:rsidRPr="00C67AB5">
              <w:rPr>
                <w:b/>
              </w:rPr>
              <w:t>TOPLANTI NO</w:t>
            </w:r>
          </w:p>
        </w:tc>
        <w:tc>
          <w:tcPr>
            <w:tcW w:w="6453" w:type="dxa"/>
            <w:shd w:val="clear" w:color="auto" w:fill="auto"/>
          </w:tcPr>
          <w:p w14:paraId="451C9DF7" w14:textId="447F9155" w:rsidR="00CB08F0" w:rsidRPr="00C67AB5" w:rsidRDefault="00BA04FF">
            <w:r w:rsidRPr="00C67AB5">
              <w:t>1</w:t>
            </w:r>
          </w:p>
        </w:tc>
      </w:tr>
      <w:tr w:rsidR="00CB08F0" w:rsidRPr="00C67AB5" w14:paraId="4CEA2540" w14:textId="77777777" w:rsidTr="00C67AB5">
        <w:tblPrEx>
          <w:tblCellMar>
            <w:left w:w="108" w:type="dxa"/>
            <w:right w:w="108" w:type="dxa"/>
          </w:tblCellMar>
          <w:tblLook w:val="04A0" w:firstRow="1" w:lastRow="0" w:firstColumn="1" w:lastColumn="0" w:noHBand="0" w:noVBand="1"/>
        </w:tblPrEx>
        <w:tc>
          <w:tcPr>
            <w:tcW w:w="3965" w:type="dxa"/>
            <w:shd w:val="clear" w:color="auto" w:fill="auto"/>
          </w:tcPr>
          <w:p w14:paraId="693A8309" w14:textId="77777777" w:rsidR="00CB08F0" w:rsidRPr="00C67AB5" w:rsidRDefault="00BA04FF">
            <w:pPr>
              <w:rPr>
                <w:b/>
              </w:rPr>
            </w:pPr>
            <w:r w:rsidRPr="00C67AB5">
              <w:rPr>
                <w:b/>
              </w:rPr>
              <w:t>TOPLANTI TARİHİ</w:t>
            </w:r>
          </w:p>
        </w:tc>
        <w:tc>
          <w:tcPr>
            <w:tcW w:w="6453" w:type="dxa"/>
            <w:shd w:val="clear" w:color="auto" w:fill="auto"/>
          </w:tcPr>
          <w:p w14:paraId="1EC028CE" w14:textId="6CF73B8C" w:rsidR="00CB08F0" w:rsidRPr="00C67AB5" w:rsidRDefault="005024C8">
            <w:r w:rsidRPr="00C67AB5">
              <w:t>0</w:t>
            </w:r>
            <w:r w:rsidR="00B43A52">
              <w:t>6</w:t>
            </w:r>
            <w:r w:rsidR="00A31381" w:rsidRPr="00C67AB5">
              <w:t>/09/2024</w:t>
            </w:r>
          </w:p>
        </w:tc>
      </w:tr>
      <w:tr w:rsidR="00CB08F0" w:rsidRPr="00C67AB5" w14:paraId="55C4CDE2" w14:textId="77777777" w:rsidTr="00C67AB5">
        <w:tblPrEx>
          <w:tblCellMar>
            <w:left w:w="108" w:type="dxa"/>
            <w:right w:w="108" w:type="dxa"/>
          </w:tblCellMar>
          <w:tblLook w:val="04A0" w:firstRow="1" w:lastRow="0" w:firstColumn="1" w:lastColumn="0" w:noHBand="0" w:noVBand="1"/>
        </w:tblPrEx>
        <w:tc>
          <w:tcPr>
            <w:tcW w:w="3965" w:type="dxa"/>
            <w:shd w:val="clear" w:color="auto" w:fill="auto"/>
          </w:tcPr>
          <w:p w14:paraId="4DA3EDDA" w14:textId="77777777" w:rsidR="00CB08F0" w:rsidRPr="00C67AB5" w:rsidRDefault="00BA04FF">
            <w:pPr>
              <w:rPr>
                <w:b/>
              </w:rPr>
            </w:pPr>
            <w:r w:rsidRPr="00C67AB5">
              <w:rPr>
                <w:b/>
              </w:rPr>
              <w:t>TOPLANTI YERİ</w:t>
            </w:r>
          </w:p>
        </w:tc>
        <w:tc>
          <w:tcPr>
            <w:tcW w:w="6453" w:type="dxa"/>
            <w:shd w:val="clear" w:color="auto" w:fill="auto"/>
          </w:tcPr>
          <w:p w14:paraId="0CC3FCC5" w14:textId="63B4699C" w:rsidR="00CB08F0" w:rsidRPr="00C67AB5" w:rsidRDefault="00BA04FF">
            <w:r w:rsidRPr="00C67AB5">
              <w:t>Öğretmenler Odası</w:t>
            </w:r>
          </w:p>
        </w:tc>
      </w:tr>
      <w:tr w:rsidR="00CB08F0" w:rsidRPr="00C67AB5" w14:paraId="0E46BF18" w14:textId="77777777" w:rsidTr="00C67AB5">
        <w:tblPrEx>
          <w:tblCellMar>
            <w:left w:w="108" w:type="dxa"/>
            <w:right w:w="108" w:type="dxa"/>
          </w:tblCellMar>
          <w:tblLook w:val="04A0" w:firstRow="1" w:lastRow="0" w:firstColumn="1" w:lastColumn="0" w:noHBand="0" w:noVBand="1"/>
        </w:tblPrEx>
        <w:tc>
          <w:tcPr>
            <w:tcW w:w="3965" w:type="dxa"/>
            <w:shd w:val="clear" w:color="auto" w:fill="auto"/>
          </w:tcPr>
          <w:p w14:paraId="7A1B3967" w14:textId="77777777" w:rsidR="00CB08F0" w:rsidRPr="00C67AB5" w:rsidRDefault="00BA04FF">
            <w:pPr>
              <w:rPr>
                <w:b/>
              </w:rPr>
            </w:pPr>
            <w:r w:rsidRPr="00C67AB5">
              <w:rPr>
                <w:b/>
              </w:rPr>
              <w:t>TOPLANTI SAATİ</w:t>
            </w:r>
          </w:p>
        </w:tc>
        <w:tc>
          <w:tcPr>
            <w:tcW w:w="6453" w:type="dxa"/>
            <w:shd w:val="clear" w:color="auto" w:fill="auto"/>
          </w:tcPr>
          <w:p w14:paraId="2E33A4D1" w14:textId="1B447A56" w:rsidR="00CB08F0" w:rsidRPr="00C67AB5" w:rsidRDefault="00A31381">
            <w:r w:rsidRPr="00C67AB5">
              <w:t>1</w:t>
            </w:r>
            <w:r w:rsidR="00B43A52">
              <w:t>1</w:t>
            </w:r>
            <w:r w:rsidRPr="00C67AB5">
              <w:t>.</w:t>
            </w:r>
            <w:r w:rsidR="00B43A52">
              <w:t>3</w:t>
            </w:r>
            <w:r w:rsidR="00BA04FF" w:rsidRPr="00C67AB5">
              <w:t>0</w:t>
            </w:r>
          </w:p>
        </w:tc>
      </w:tr>
      <w:tr w:rsidR="00CB08F0" w:rsidRPr="00C67AB5" w14:paraId="7857CE94" w14:textId="77777777" w:rsidTr="00C67AB5">
        <w:tblPrEx>
          <w:tblCellMar>
            <w:left w:w="108" w:type="dxa"/>
            <w:right w:w="108" w:type="dxa"/>
          </w:tblCellMar>
          <w:tblLook w:val="04A0" w:firstRow="1" w:lastRow="0" w:firstColumn="1" w:lastColumn="0" w:noHBand="0" w:noVBand="1"/>
        </w:tblPrEx>
        <w:tc>
          <w:tcPr>
            <w:tcW w:w="3965" w:type="dxa"/>
            <w:shd w:val="clear" w:color="auto" w:fill="auto"/>
          </w:tcPr>
          <w:p w14:paraId="4B1DC08A" w14:textId="77777777" w:rsidR="00CB08F0" w:rsidRPr="00C67AB5" w:rsidRDefault="00BA04FF">
            <w:pPr>
              <w:rPr>
                <w:b/>
              </w:rPr>
            </w:pPr>
            <w:r w:rsidRPr="00C67AB5">
              <w:rPr>
                <w:b/>
              </w:rPr>
              <w:t>TOPLANTIYA KATILANLAR</w:t>
            </w:r>
          </w:p>
        </w:tc>
        <w:tc>
          <w:tcPr>
            <w:tcW w:w="6453" w:type="dxa"/>
            <w:shd w:val="clear" w:color="auto" w:fill="auto"/>
          </w:tcPr>
          <w:p w14:paraId="4F7054E5" w14:textId="7A154D21" w:rsidR="00CB08F0" w:rsidRPr="00C67AB5" w:rsidRDefault="00BA04FF">
            <w:r w:rsidRPr="00C67AB5">
              <w:t>Müdür Yardımcısı</w:t>
            </w:r>
            <w:r w:rsidR="00F06866" w:rsidRPr="00C67AB5">
              <w:t xml:space="preserve"> </w:t>
            </w:r>
            <w:r w:rsidR="00B43A52">
              <w:t>Sedat DEMİRCİ</w:t>
            </w:r>
          </w:p>
          <w:p w14:paraId="2375C6C9" w14:textId="5383B10E" w:rsidR="00CB08F0" w:rsidRPr="00C67AB5" w:rsidRDefault="00BA04FF">
            <w:r w:rsidRPr="00C67AB5">
              <w:t xml:space="preserve">Zümre Başkanı ve Ders Öğretmeni </w:t>
            </w:r>
            <w:bookmarkStart w:id="0" w:name="_Hlk176037202"/>
            <w:r w:rsidR="00B43A52">
              <w:t>Bilgi ŞENTÜRK</w:t>
            </w:r>
            <w:bookmarkEnd w:id="0"/>
            <w:r w:rsidR="00B43A52">
              <w:t>- Osman ÇİFTÇİ</w:t>
            </w:r>
          </w:p>
        </w:tc>
      </w:tr>
    </w:tbl>
    <w:p w14:paraId="314F372F" w14:textId="77777777" w:rsidR="00CB08F0" w:rsidRDefault="00CB08F0" w:rsidP="00B43A52">
      <w:pPr>
        <w:rPr>
          <w:b/>
          <w:bCs/>
        </w:rPr>
      </w:pPr>
    </w:p>
    <w:p w14:paraId="20768C89" w14:textId="68CB558A" w:rsidR="00CB08F0" w:rsidRPr="00C67AB5" w:rsidRDefault="00BA04FF" w:rsidP="00B43A52">
      <w:pPr>
        <w:rPr>
          <w:b/>
          <w:bCs/>
        </w:rPr>
      </w:pPr>
      <w:r w:rsidRPr="00C67AB5">
        <w:rPr>
          <w:b/>
          <w:bCs/>
        </w:rPr>
        <w:t>GÜNDEM MADDELERİ</w:t>
      </w:r>
    </w:p>
    <w:p w14:paraId="7EFA3164" w14:textId="77777777" w:rsidR="00CB08F0" w:rsidRPr="00C67AB5" w:rsidRDefault="00BA04FF">
      <w:pPr>
        <w:numPr>
          <w:ilvl w:val="0"/>
          <w:numId w:val="1"/>
        </w:numPr>
      </w:pPr>
      <w:r w:rsidRPr="00C67AB5">
        <w:t>Açılış ve yoklama.</w:t>
      </w:r>
    </w:p>
    <w:p w14:paraId="5F45D06C" w14:textId="77777777" w:rsidR="00CB08F0" w:rsidRPr="00C67AB5" w:rsidRDefault="00BA04FF">
      <w:pPr>
        <w:numPr>
          <w:ilvl w:val="0"/>
          <w:numId w:val="1"/>
        </w:numPr>
      </w:pPr>
      <w:r w:rsidRPr="00C67AB5">
        <w:t>Zümre ile ilgili yönetmelik maddelerinin okunması.</w:t>
      </w:r>
    </w:p>
    <w:p w14:paraId="1459AC42" w14:textId="77777777" w:rsidR="00CB08F0" w:rsidRPr="00C67AB5" w:rsidRDefault="00BA04FF">
      <w:pPr>
        <w:pStyle w:val="ListeParagraf"/>
        <w:numPr>
          <w:ilvl w:val="0"/>
          <w:numId w:val="1"/>
        </w:numPr>
      </w:pPr>
      <w:r w:rsidRPr="00C67AB5">
        <w:t>Türk milli eğitiminin amaçlarının okunması</w:t>
      </w:r>
    </w:p>
    <w:p w14:paraId="4F321E77" w14:textId="77777777" w:rsidR="00CB08F0" w:rsidRPr="00C67AB5" w:rsidRDefault="00BA04FF">
      <w:pPr>
        <w:numPr>
          <w:ilvl w:val="0"/>
          <w:numId w:val="1"/>
        </w:numPr>
      </w:pPr>
      <w:r w:rsidRPr="00C67AB5">
        <w:t xml:space="preserve">Bir önceki toplantıda alınan kararların değerlendirilmesi </w:t>
      </w:r>
    </w:p>
    <w:p w14:paraId="50C7A7CD" w14:textId="77777777" w:rsidR="00CB08F0" w:rsidRPr="00C67AB5" w:rsidRDefault="00BA04FF">
      <w:pPr>
        <w:numPr>
          <w:ilvl w:val="0"/>
          <w:numId w:val="1"/>
        </w:numPr>
      </w:pPr>
      <w:r w:rsidRPr="00C67AB5">
        <w:t xml:space="preserve">Planlamaların; eğitim ve öğretimle ilgili mevzuat, okulun kuruluş amacı ve ilgili alanın öğretim programına uygun yapılması </w:t>
      </w:r>
      <w:proofErr w:type="spellStart"/>
      <w:r w:rsidRPr="00C67AB5">
        <w:rPr>
          <w:lang w:val="en-US"/>
        </w:rPr>
        <w:t>ve</w:t>
      </w:r>
      <w:proofErr w:type="spellEnd"/>
      <w:r w:rsidRPr="00C67AB5">
        <w:rPr>
          <w:lang w:val="en-US"/>
        </w:rPr>
        <w:t xml:space="preserve"> MEB </w:t>
      </w:r>
      <w:proofErr w:type="spellStart"/>
      <w:r w:rsidRPr="00C67AB5">
        <w:rPr>
          <w:lang w:val="en-US"/>
        </w:rPr>
        <w:t>Çerçeve</w:t>
      </w:r>
      <w:proofErr w:type="spellEnd"/>
      <w:r w:rsidRPr="00C67AB5">
        <w:rPr>
          <w:lang w:val="en-US"/>
        </w:rPr>
        <w:t xml:space="preserve"> </w:t>
      </w:r>
      <w:proofErr w:type="spellStart"/>
      <w:r w:rsidRPr="00C67AB5">
        <w:rPr>
          <w:lang w:val="en-US"/>
        </w:rPr>
        <w:t>Planlarının</w:t>
      </w:r>
      <w:proofErr w:type="spellEnd"/>
      <w:r w:rsidRPr="00C67AB5">
        <w:rPr>
          <w:lang w:val="en-US"/>
        </w:rPr>
        <w:t xml:space="preserve"> </w:t>
      </w:r>
      <w:proofErr w:type="spellStart"/>
      <w:r w:rsidRPr="00C67AB5">
        <w:rPr>
          <w:lang w:val="en-US"/>
        </w:rPr>
        <w:t>esas</w:t>
      </w:r>
      <w:proofErr w:type="spellEnd"/>
      <w:r w:rsidRPr="00C67AB5">
        <w:rPr>
          <w:lang w:val="en-US"/>
        </w:rPr>
        <w:t xml:space="preserve"> </w:t>
      </w:r>
      <w:proofErr w:type="spellStart"/>
      <w:r w:rsidRPr="00C67AB5">
        <w:rPr>
          <w:lang w:val="en-US"/>
        </w:rPr>
        <w:t>alınması</w:t>
      </w:r>
      <w:proofErr w:type="spellEnd"/>
    </w:p>
    <w:p w14:paraId="167D44E2" w14:textId="77777777" w:rsidR="00CB08F0" w:rsidRPr="00C67AB5" w:rsidRDefault="00BA04FF">
      <w:pPr>
        <w:numPr>
          <w:ilvl w:val="0"/>
          <w:numId w:val="1"/>
        </w:numPr>
      </w:pPr>
      <w:r w:rsidRPr="00C67AB5">
        <w:t>Atatürkçülükle ilgili konuların üzerinde durularak çalışmaların buna göre planlanması</w:t>
      </w:r>
    </w:p>
    <w:p w14:paraId="5EC84AAC" w14:textId="77777777" w:rsidR="00CB08F0" w:rsidRPr="00C67AB5" w:rsidRDefault="00BA04FF">
      <w:pPr>
        <w:numPr>
          <w:ilvl w:val="0"/>
          <w:numId w:val="1"/>
        </w:numPr>
      </w:pPr>
      <w:r w:rsidRPr="00C67AB5">
        <w:t>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14:paraId="44E587A5" w14:textId="77777777" w:rsidR="00CB08F0" w:rsidRPr="00C67AB5" w:rsidRDefault="00BA04FF">
      <w:pPr>
        <w:numPr>
          <w:ilvl w:val="0"/>
          <w:numId w:val="1"/>
        </w:numPr>
      </w:pPr>
      <w:r w:rsidRPr="00C67AB5">
        <w:t xml:space="preserve">Derslerin daha verimli işlenebilmesi için ihtiyaç duyulan kitap, araç-gereç ve benzeri öğretim materyallerinin belirlenmesi, </w:t>
      </w:r>
    </w:p>
    <w:p w14:paraId="349192A5" w14:textId="77777777" w:rsidR="00CB08F0" w:rsidRPr="00C67AB5" w:rsidRDefault="00BA04FF">
      <w:pPr>
        <w:numPr>
          <w:ilvl w:val="0"/>
          <w:numId w:val="1"/>
        </w:numPr>
      </w:pPr>
      <w:r w:rsidRPr="00C67AB5">
        <w:t>Öğretim programları, okul ve çevre şartları dikkate alınarak eğitim kurumlarının kademe ve türüne göre proje konuları ile performans çalışmalarının belirlenmesi, planlanması ve bunların ölçme ve değerlendirilmesine yönelik ölçeklerin hazırlanması,</w:t>
      </w:r>
    </w:p>
    <w:p w14:paraId="4FB38547" w14:textId="77777777" w:rsidR="00CB08F0" w:rsidRPr="00C67AB5" w:rsidRDefault="00BA04FF">
      <w:pPr>
        <w:numPr>
          <w:ilvl w:val="0"/>
          <w:numId w:val="1"/>
        </w:numPr>
      </w:pPr>
      <w:r w:rsidRPr="00C67AB5">
        <w:t>Okutulacak ders kitaplarının görüşülmesi.</w:t>
      </w:r>
    </w:p>
    <w:p w14:paraId="350CDD9E" w14:textId="77777777" w:rsidR="00CB08F0" w:rsidRPr="00C67AB5" w:rsidRDefault="00BA04FF">
      <w:pPr>
        <w:numPr>
          <w:ilvl w:val="0"/>
          <w:numId w:val="1"/>
        </w:numPr>
      </w:pPr>
      <w:r w:rsidRPr="00C67AB5">
        <w:t xml:space="preserve">Derslerin işlenişinde uygulanacak öğretim yöntem ve tekniklerinin belirlenmesi, </w:t>
      </w:r>
    </w:p>
    <w:p w14:paraId="499ED4A8" w14:textId="77777777" w:rsidR="00F06866" w:rsidRPr="00C67AB5" w:rsidRDefault="00F06866">
      <w:pPr>
        <w:numPr>
          <w:ilvl w:val="0"/>
          <w:numId w:val="1"/>
        </w:numPr>
      </w:pPr>
      <w:r w:rsidRPr="00C67AB5">
        <w:t>Ölçme ve Değerlendirme İlke ve Esasları</w:t>
      </w:r>
    </w:p>
    <w:p w14:paraId="6D511E33" w14:textId="77777777" w:rsidR="00CB08F0" w:rsidRPr="00C67AB5" w:rsidRDefault="00A1416B" w:rsidP="00A1416B">
      <w:pPr>
        <w:numPr>
          <w:ilvl w:val="0"/>
          <w:numId w:val="1"/>
        </w:numPr>
      </w:pPr>
      <w:r w:rsidRPr="00C67AB5">
        <w:t xml:space="preserve">Sınav Uygulama Esasları ile Yazılı ve Ortak Sınavların </w:t>
      </w:r>
      <w:r w:rsidR="00BA04FF" w:rsidRPr="00C67AB5">
        <w:t>p</w:t>
      </w:r>
      <w:r w:rsidR="00A158C2" w:rsidRPr="00C67AB5">
        <w:t>lanlanması,</w:t>
      </w:r>
    </w:p>
    <w:p w14:paraId="5C007D51" w14:textId="77777777" w:rsidR="00A158C2" w:rsidRPr="00C67AB5" w:rsidRDefault="00A158C2" w:rsidP="00A1416B">
      <w:pPr>
        <w:numPr>
          <w:ilvl w:val="0"/>
          <w:numId w:val="1"/>
        </w:numPr>
      </w:pPr>
      <w:r w:rsidRPr="00C67AB5">
        <w:t>Okul Dışı Etkinliklerin belirlenmesi</w:t>
      </w:r>
    </w:p>
    <w:p w14:paraId="19D470C2" w14:textId="77777777" w:rsidR="00CB08F0" w:rsidRPr="00C67AB5" w:rsidRDefault="00BA04FF">
      <w:pPr>
        <w:numPr>
          <w:ilvl w:val="0"/>
          <w:numId w:val="1"/>
        </w:numPr>
      </w:pPr>
      <w:r w:rsidRPr="00C67AB5">
        <w:t>Sınavlarda başarıyı arttıracak tedbirlerin görüşülmesi</w:t>
      </w:r>
    </w:p>
    <w:p w14:paraId="05F67E46" w14:textId="77777777" w:rsidR="00CB08F0" w:rsidRPr="00C67AB5" w:rsidRDefault="00BA04FF">
      <w:pPr>
        <w:numPr>
          <w:ilvl w:val="0"/>
          <w:numId w:val="1"/>
        </w:numPr>
      </w:pPr>
      <w:r w:rsidRPr="00C67AB5">
        <w:t>Özel eğitim ihtiyacı olan öğrenciler için bireyselleştirilmiş eğitim programları (BEP) ile ders planlarının görüşülmesi.</w:t>
      </w:r>
    </w:p>
    <w:p w14:paraId="5C56F4F5" w14:textId="77777777" w:rsidR="00CB08F0" w:rsidRPr="00C67AB5" w:rsidRDefault="00BA04FF">
      <w:pPr>
        <w:numPr>
          <w:ilvl w:val="0"/>
          <w:numId w:val="1"/>
        </w:numPr>
      </w:pPr>
      <w:r w:rsidRPr="00C67AB5">
        <w:t>Diğer zümre ve alan öğretmenleriyle yapılabilecek işbirliği ve esaslarının belirlenmesi,</w:t>
      </w:r>
    </w:p>
    <w:p w14:paraId="0F003752" w14:textId="77777777" w:rsidR="00CB08F0" w:rsidRPr="00C67AB5" w:rsidRDefault="00BA04FF">
      <w:pPr>
        <w:numPr>
          <w:ilvl w:val="0"/>
          <w:numId w:val="1"/>
        </w:numPr>
      </w:pPr>
      <w:r w:rsidRPr="00C67AB5">
        <w:t>Öğretim alanı ile bilim ve teknolojideki gelişmelerin izlenerek uygulamalara yansıtılması,</w:t>
      </w:r>
    </w:p>
    <w:p w14:paraId="1656EFE0" w14:textId="77777777" w:rsidR="00CB08F0" w:rsidRPr="00C67AB5" w:rsidRDefault="00BA04FF">
      <w:pPr>
        <w:numPr>
          <w:ilvl w:val="0"/>
          <w:numId w:val="1"/>
        </w:numPr>
      </w:pPr>
      <w:r w:rsidRPr="00C67AB5">
        <w:t>Yıllık planlar ile ilgili durum tespiti.</w:t>
      </w:r>
    </w:p>
    <w:p w14:paraId="203D28DD" w14:textId="77777777" w:rsidR="00CB08F0" w:rsidRPr="00C67AB5" w:rsidRDefault="00BA04FF">
      <w:pPr>
        <w:numPr>
          <w:ilvl w:val="0"/>
          <w:numId w:val="1"/>
        </w:numPr>
      </w:pPr>
      <w:r w:rsidRPr="00C67AB5">
        <w:t>Öğrencilerin ulusal ve uluslararası düzeyde katıldıkları çeşitli sınav ve yarışmalarda aldıkları sonuçlara ilişkin başarı durumları,</w:t>
      </w:r>
    </w:p>
    <w:p w14:paraId="65555A82" w14:textId="77777777" w:rsidR="00CB08F0" w:rsidRPr="00C67AB5" w:rsidRDefault="00BA04FF">
      <w:pPr>
        <w:numPr>
          <w:ilvl w:val="0"/>
          <w:numId w:val="1"/>
        </w:numPr>
      </w:pPr>
      <w:r w:rsidRPr="00C67AB5">
        <w:t>Öğrenci başarısını arttırıcı önlemler alınması.</w:t>
      </w:r>
    </w:p>
    <w:p w14:paraId="167E1E39" w14:textId="77777777" w:rsidR="00CB08F0" w:rsidRPr="00C67AB5" w:rsidRDefault="00BA04FF">
      <w:pPr>
        <w:numPr>
          <w:ilvl w:val="0"/>
          <w:numId w:val="1"/>
        </w:numPr>
      </w:pPr>
      <w:r w:rsidRPr="00C67AB5">
        <w:t xml:space="preserve">Derslerin değerlendirilmesinde dikkate alınacak hususların tespit edilmesi; sınavların şekil, sayı ve süresiyle ürün değerlendirme ölçeklerin belirlenmesi, </w:t>
      </w:r>
    </w:p>
    <w:p w14:paraId="7F5A20E2" w14:textId="77777777" w:rsidR="00CB08F0" w:rsidRPr="00C67AB5" w:rsidRDefault="00BA04FF">
      <w:pPr>
        <w:numPr>
          <w:ilvl w:val="0"/>
          <w:numId w:val="1"/>
        </w:numPr>
      </w:pPr>
      <w:r w:rsidRPr="00C67AB5">
        <w:t>Öğrenci başarısının ölçülmesi ve değerlendirilmesi amacıyla sınav analizlerinin yapılması,</w:t>
      </w:r>
    </w:p>
    <w:p w14:paraId="3FAC7670" w14:textId="77777777" w:rsidR="00CB08F0" w:rsidRPr="00C67AB5" w:rsidRDefault="00BA04FF">
      <w:pPr>
        <w:numPr>
          <w:ilvl w:val="0"/>
          <w:numId w:val="1"/>
        </w:numPr>
      </w:pPr>
      <w:r w:rsidRPr="00C67AB5">
        <w:t>Öğrencilerde girişimcilik bilincinin kazandırılmasına yönelik çalışmaların yapılması,</w:t>
      </w:r>
    </w:p>
    <w:p w14:paraId="564875BC" w14:textId="77777777" w:rsidR="00CB08F0" w:rsidRPr="00C67AB5" w:rsidRDefault="00BA04FF">
      <w:pPr>
        <w:numPr>
          <w:ilvl w:val="0"/>
          <w:numId w:val="1"/>
        </w:numPr>
      </w:pPr>
      <w:r w:rsidRPr="00C67AB5">
        <w:t>Okul ve çevre imkânlarının değerlendirilerek, yapılacak deney, proje, gezi ve gözlemlerin planlanması,</w:t>
      </w:r>
    </w:p>
    <w:p w14:paraId="34D99F57" w14:textId="77777777" w:rsidR="00CB08F0" w:rsidRPr="00C67AB5" w:rsidRDefault="00BA04FF">
      <w:pPr>
        <w:numPr>
          <w:ilvl w:val="0"/>
          <w:numId w:val="1"/>
        </w:numPr>
      </w:pPr>
      <w:r w:rsidRPr="00C67AB5">
        <w:t>İş sağlığı ve güvenliği tedbirlerinin değerlendirilmesi</w:t>
      </w:r>
    </w:p>
    <w:p w14:paraId="1BC2919E" w14:textId="77777777" w:rsidR="00CB08F0" w:rsidRDefault="00BA04FF">
      <w:pPr>
        <w:numPr>
          <w:ilvl w:val="0"/>
          <w:numId w:val="1"/>
        </w:numPr>
      </w:pPr>
      <w:r w:rsidRPr="00C67AB5">
        <w:t>Dilek ve temenniler.</w:t>
      </w:r>
    </w:p>
    <w:p w14:paraId="413C5696" w14:textId="77777777" w:rsidR="00B43A52" w:rsidRPr="00C67AB5" w:rsidRDefault="00B43A52" w:rsidP="00B43A52">
      <w:pPr>
        <w:tabs>
          <w:tab w:val="left" w:pos="360"/>
        </w:tabs>
        <w:ind w:left="360"/>
      </w:pPr>
    </w:p>
    <w:p w14:paraId="1259190B" w14:textId="77777777" w:rsidR="00CB08F0" w:rsidRPr="00C67AB5" w:rsidRDefault="00CB08F0"/>
    <w:p w14:paraId="7F2268C6" w14:textId="77777777" w:rsidR="00CB08F0" w:rsidRPr="00C67AB5" w:rsidRDefault="00BA04FF" w:rsidP="00C67AB5">
      <w:pPr>
        <w:pStyle w:val="AralkYok"/>
        <w:rPr>
          <w:b/>
        </w:rPr>
      </w:pPr>
      <w:r w:rsidRPr="00C67AB5">
        <w:rPr>
          <w:b/>
        </w:rPr>
        <w:lastRenderedPageBreak/>
        <w:t>GÜNDEM MADDELERİNİN GÖRÜŞÜLMESİ</w:t>
      </w:r>
    </w:p>
    <w:p w14:paraId="661A7375" w14:textId="77777777" w:rsidR="00CB08F0" w:rsidRPr="00C67AB5" w:rsidRDefault="00CB08F0">
      <w:pPr>
        <w:pStyle w:val="AralkYok"/>
        <w:rPr>
          <w:b/>
        </w:rPr>
      </w:pPr>
    </w:p>
    <w:p w14:paraId="1FCC2F57" w14:textId="18EF87CD" w:rsidR="00CB08F0" w:rsidRPr="00C67AB5" w:rsidRDefault="00BA04FF">
      <w:pPr>
        <w:pStyle w:val="AralkYok"/>
      </w:pPr>
      <w:r w:rsidRPr="00C67AB5">
        <w:rPr>
          <w:b/>
        </w:rPr>
        <w:t>1.</w:t>
      </w:r>
      <w:r w:rsidR="00B43A52" w:rsidRPr="00B43A52">
        <w:rPr>
          <w:bCs/>
        </w:rPr>
        <w:t>Kozcağız İmam Hatip</w:t>
      </w:r>
      <w:r w:rsidR="00EB5A6C" w:rsidRPr="00C67AB5">
        <w:t xml:space="preserve"> Ortaokulu 2024-2025</w:t>
      </w:r>
      <w:r w:rsidRPr="00C67AB5">
        <w:t xml:space="preserve"> Sosyal Bilgiler Sene Başı Zümre Toplantısı, Müdür Yardımcısı </w:t>
      </w:r>
      <w:r w:rsidR="00B43A52">
        <w:rPr>
          <w:lang w:val="en-US"/>
        </w:rPr>
        <w:t xml:space="preserve">Sedat DEMİRCİ </w:t>
      </w:r>
      <w:r w:rsidRPr="00C67AB5">
        <w:t xml:space="preserve">başkanlığında, Zümre Başkanı </w:t>
      </w:r>
      <w:r w:rsidR="00B43A52" w:rsidRPr="00B43A52">
        <w:t>Bilgi ŞENTÜRK</w:t>
      </w:r>
      <w:r w:rsidR="00B43A52">
        <w:t>,</w:t>
      </w:r>
      <w:r w:rsidR="00B43A52" w:rsidRPr="00B43A52">
        <w:t xml:space="preserve"> </w:t>
      </w:r>
      <w:r w:rsidR="00B43A52" w:rsidRPr="00C67AB5">
        <w:t>Sosyal Bilgiler Öğretmeni</w:t>
      </w:r>
      <w:r w:rsidR="00B43A52">
        <w:t xml:space="preserve"> Osman ÇİFTÇİ </w:t>
      </w:r>
      <w:r w:rsidRPr="00C67AB5">
        <w:t>katılımı ile başladı. Ardından gündem maddelerinin görüşülmesine geçildi.</w:t>
      </w:r>
      <w:r w:rsidRPr="00C67AB5">
        <w:br/>
      </w:r>
    </w:p>
    <w:p w14:paraId="7740DC4B" w14:textId="7D5DD171" w:rsidR="00CB08F0" w:rsidRPr="00C67AB5" w:rsidRDefault="00BA04FF">
      <w:pPr>
        <w:pStyle w:val="AralkYok"/>
      </w:pPr>
      <w:r w:rsidRPr="00C67AB5">
        <w:rPr>
          <w:b/>
        </w:rPr>
        <w:t xml:space="preserve">2.  </w:t>
      </w:r>
      <w:r w:rsidRPr="00C67AB5">
        <w:t>Zümre ile ilgili yönetmelik maddeleri (</w:t>
      </w:r>
      <w:proofErr w:type="gramStart"/>
      <w:r w:rsidRPr="00C67AB5">
        <w:t>Milli</w:t>
      </w:r>
      <w:proofErr w:type="gramEnd"/>
      <w:r w:rsidRPr="00C67AB5">
        <w:t xml:space="preserve"> Eğitim Bakanlığı İlköğretim Kurumları Yönetmeliği-Madde 35, 1-5) </w:t>
      </w:r>
      <w:r w:rsidR="00B43A52" w:rsidRPr="00B43A52">
        <w:t>Bilgi ŞENTÜRK</w:t>
      </w:r>
      <w:r w:rsidR="00B43A52" w:rsidRPr="00C67AB5">
        <w:t xml:space="preserve"> </w:t>
      </w:r>
      <w:r w:rsidRPr="00C67AB5">
        <w:t>tarafından okundu</w:t>
      </w:r>
      <w:r w:rsidRPr="00C67AB5">
        <w:rPr>
          <w:b/>
        </w:rPr>
        <w:t xml:space="preserve">. </w:t>
      </w:r>
      <w:r w:rsidRPr="00C67AB5">
        <w:t xml:space="preserve">Zümre toplantılarının önemine değinildi. Bu toplantılarda alınan kararların yıl boyunca uygulanacak yol haritası olduğu vurgulandı. </w:t>
      </w:r>
    </w:p>
    <w:p w14:paraId="0E501239" w14:textId="77777777" w:rsidR="00CB08F0" w:rsidRPr="00C67AB5" w:rsidRDefault="00CB08F0">
      <w:pPr>
        <w:pStyle w:val="AralkYok"/>
      </w:pPr>
    </w:p>
    <w:p w14:paraId="30D7DA9E" w14:textId="2D3EC6EB" w:rsidR="00CB08F0" w:rsidRPr="00C67AB5" w:rsidRDefault="00BA04FF">
      <w:pPr>
        <w:pStyle w:val="AralkYok"/>
      </w:pPr>
      <w:r w:rsidRPr="00C67AB5">
        <w:rPr>
          <w:b/>
        </w:rPr>
        <w:t>3.</w:t>
      </w:r>
      <w:r w:rsidRPr="00C67AB5">
        <w:t xml:space="preserve">  Türk milli eğ</w:t>
      </w:r>
      <w:r w:rsidR="00EB5A6C" w:rsidRPr="00C67AB5">
        <w:t>itiminin amaçları, 1739 sayılı Tebliğler D</w:t>
      </w:r>
      <w:r w:rsidRPr="00C67AB5">
        <w:t xml:space="preserve">ergisinden </w:t>
      </w:r>
      <w:r w:rsidR="00B43A52" w:rsidRPr="00B43A52">
        <w:t>Bilgi ŞENTÜRK</w:t>
      </w:r>
      <w:r w:rsidR="00B43A52" w:rsidRPr="00C67AB5">
        <w:t xml:space="preserve"> </w:t>
      </w:r>
      <w:r w:rsidRPr="00C67AB5">
        <w:t>tarafından okundu.   Bu amaçlar doğrultusunda: Türk milletinin dünya tarihindeki rolünü ve etkisini diğer dünya milletleri arasındaki yeri ve önemini, yaptığı hizmetleri kavratmak köklü bir geçmişe sahip olmanın sorumluluğunu duymak, Atatürk ilkeleri doğrultusunda çalışma gururu vermek, Milli bağımsızlığın ve demokrasinin önemini kavratmak, Geçmiş ile bugün arasında kıyaslama yapıp, Türkiye’nin dünya üzerindeki yeri ve önemini kavratmak, Öğrencilerde ülkemizin kalkınmasında severek görev alma duygusunu geliştirmek, Türkiye dışındaki Türk devletlerini tanımak, Atatürkçü düşünce sistemini benimsetmek, Atatürk’ün dahi, asker, büyük devlet adamı, inkılâpçı kişiliğini ve önderlik vasfını tanıtmak, Atatürk ilke ve inkılâplarına yürekten bağlı vatandaşlar yetiştirmek doğrultusunda öğrencilerin yetiştirilmesi gerektiği belirtildi.</w:t>
      </w:r>
    </w:p>
    <w:p w14:paraId="63EAA4EE" w14:textId="77777777" w:rsidR="00CB08F0" w:rsidRPr="00C67AB5" w:rsidRDefault="00CB08F0">
      <w:pPr>
        <w:pStyle w:val="AralkYok"/>
      </w:pPr>
    </w:p>
    <w:p w14:paraId="3BC62DE1" w14:textId="77777777" w:rsidR="00CB08F0" w:rsidRPr="00C67AB5" w:rsidRDefault="00BA04FF">
      <w:pPr>
        <w:pStyle w:val="AralkYok"/>
      </w:pPr>
      <w:r w:rsidRPr="00C67AB5">
        <w:rPr>
          <w:b/>
        </w:rPr>
        <w:t>4.</w:t>
      </w:r>
      <w:r w:rsidR="00EB5A6C" w:rsidRPr="00C67AB5">
        <w:t xml:space="preserve">  2023-2024 eğitim öğretim yılı Sene Sonu Zümre Toplantısında alınan kararlar gözden geçirildi. K</w:t>
      </w:r>
      <w:r w:rsidRPr="00C67AB5">
        <w:t xml:space="preserve">azanımların ve müfredatın yetiştirilmesinde </w:t>
      </w:r>
      <w:r w:rsidR="00EB5A6C" w:rsidRPr="00C67AB5">
        <w:t>herhangi bir sorun yaşanmadığı, yıl ve dönem içinde alınan kararların eksiksiz uygulandığı ifade edildi.</w:t>
      </w:r>
    </w:p>
    <w:p w14:paraId="3CDAEE66" w14:textId="77777777" w:rsidR="00CB08F0" w:rsidRPr="00C67AB5" w:rsidRDefault="00CB08F0">
      <w:pPr>
        <w:pStyle w:val="AralkYok"/>
      </w:pPr>
    </w:p>
    <w:p w14:paraId="35F89AD8" w14:textId="37B7892F" w:rsidR="00CB08F0" w:rsidRPr="00C67AB5" w:rsidRDefault="00A31381">
      <w:pPr>
        <w:pStyle w:val="AralkYok"/>
      </w:pPr>
      <w:r w:rsidRPr="00C67AB5">
        <w:rPr>
          <w:b/>
        </w:rPr>
        <w:t>5</w:t>
      </w:r>
      <w:r w:rsidR="00BA04FF" w:rsidRPr="00C67AB5">
        <w:rPr>
          <w:b/>
        </w:rPr>
        <w:t xml:space="preserve">.  </w:t>
      </w:r>
      <w:r w:rsidR="00EB5A6C" w:rsidRPr="00C67AB5">
        <w:t>2024–2025</w:t>
      </w:r>
      <w:r w:rsidR="00BA04FF" w:rsidRPr="00C67AB5">
        <w:t xml:space="preserve"> Eğitim öğretim yılı çalışma takvimi incelendi. </w:t>
      </w:r>
      <w:r w:rsidR="006665EE" w:rsidRPr="00C67AB5">
        <w:t>Müdür Yardımcısı</w:t>
      </w:r>
      <w:r w:rsidR="00B43A52">
        <w:t xml:space="preserve"> Sedat DEMİRCİ</w:t>
      </w:r>
      <w:r w:rsidR="00BA04FF" w:rsidRPr="00C67AB5">
        <w:t>, planlamaların yapılırken bu çizelgeye uygun hareket edilmesi gerektiğini söyledi.</w:t>
      </w:r>
    </w:p>
    <w:p w14:paraId="1D591781" w14:textId="77777777" w:rsidR="00EB5A6C" w:rsidRPr="00C67AB5" w:rsidRDefault="00EB5A6C">
      <w:pPr>
        <w:pStyle w:val="AralkYok"/>
      </w:pPr>
    </w:p>
    <w:tbl>
      <w:tblPr>
        <w:tblW w:w="10089" w:type="dxa"/>
        <w:jc w:val="center"/>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FFFFF" w:themeFill="background1"/>
        <w:tblLook w:val="04A0" w:firstRow="1" w:lastRow="0" w:firstColumn="1" w:lastColumn="0" w:noHBand="0" w:noVBand="1"/>
      </w:tblPr>
      <w:tblGrid>
        <w:gridCol w:w="5790"/>
        <w:gridCol w:w="4299"/>
      </w:tblGrid>
      <w:tr w:rsidR="00EB5A6C" w:rsidRPr="00C67AB5" w14:paraId="69432465" w14:textId="77777777" w:rsidTr="006665EE">
        <w:trPr>
          <w:trHeight w:val="262"/>
          <w:jc w:val="center"/>
        </w:trPr>
        <w:tc>
          <w:tcPr>
            <w:tcW w:w="5790" w:type="dxa"/>
            <w:shd w:val="clear" w:color="auto" w:fill="FFFFFF" w:themeFill="background1"/>
            <w:vAlign w:val="center"/>
          </w:tcPr>
          <w:p w14:paraId="7DE76AD4" w14:textId="77777777" w:rsidR="00EB5A6C" w:rsidRPr="00C67AB5" w:rsidRDefault="00EB5A6C" w:rsidP="00EB5A6C">
            <w:pPr>
              <w:rPr>
                <w:b/>
                <w:color w:val="009900"/>
              </w:rPr>
            </w:pPr>
            <w:r w:rsidRPr="00C67AB5">
              <w:rPr>
                <w:b/>
                <w:color w:val="009900"/>
              </w:rPr>
              <w:t>2024-2025 Eğitim-Öğretim Yılı Başlangıcı</w:t>
            </w:r>
          </w:p>
        </w:tc>
        <w:tc>
          <w:tcPr>
            <w:tcW w:w="4299" w:type="dxa"/>
            <w:shd w:val="clear" w:color="auto" w:fill="FFFFFF" w:themeFill="background1"/>
            <w:vAlign w:val="center"/>
          </w:tcPr>
          <w:p w14:paraId="31FA4559" w14:textId="77777777" w:rsidR="00EB5A6C" w:rsidRPr="00C67AB5" w:rsidRDefault="00EB5A6C" w:rsidP="00EB5A6C">
            <w:pPr>
              <w:rPr>
                <w:b/>
                <w:color w:val="009900"/>
              </w:rPr>
            </w:pPr>
            <w:r w:rsidRPr="00C67AB5">
              <w:rPr>
                <w:b/>
                <w:color w:val="009900"/>
              </w:rPr>
              <w:t>9 Eylül 2024 Pazartesi</w:t>
            </w:r>
          </w:p>
        </w:tc>
      </w:tr>
      <w:tr w:rsidR="00EB5A6C" w:rsidRPr="00C67AB5" w14:paraId="44339399" w14:textId="77777777" w:rsidTr="006665EE">
        <w:trPr>
          <w:trHeight w:val="262"/>
          <w:jc w:val="center"/>
        </w:trPr>
        <w:tc>
          <w:tcPr>
            <w:tcW w:w="5790" w:type="dxa"/>
            <w:shd w:val="clear" w:color="auto" w:fill="FFFFFF" w:themeFill="background1"/>
            <w:vAlign w:val="center"/>
          </w:tcPr>
          <w:p w14:paraId="4FD83851" w14:textId="77777777" w:rsidR="00EB5A6C" w:rsidRPr="00C67AB5" w:rsidRDefault="00EB5A6C" w:rsidP="00EB5A6C">
            <w:r w:rsidRPr="00C67AB5">
              <w:t>Cumhuriyet Bayramı</w:t>
            </w:r>
          </w:p>
        </w:tc>
        <w:tc>
          <w:tcPr>
            <w:tcW w:w="4299" w:type="dxa"/>
            <w:shd w:val="clear" w:color="auto" w:fill="FFFFFF" w:themeFill="background1"/>
            <w:vAlign w:val="center"/>
          </w:tcPr>
          <w:p w14:paraId="34F55E68" w14:textId="77777777" w:rsidR="00EB5A6C" w:rsidRPr="00C67AB5" w:rsidRDefault="00EB5A6C" w:rsidP="00EB5A6C">
            <w:pPr>
              <w:jc w:val="both"/>
            </w:pPr>
            <w:r w:rsidRPr="00C67AB5">
              <w:t>29 Ekim 2024 Salı</w:t>
            </w:r>
          </w:p>
        </w:tc>
      </w:tr>
      <w:tr w:rsidR="00EB5A6C" w:rsidRPr="00C67AB5" w14:paraId="6513EA3B" w14:textId="77777777" w:rsidTr="006665EE">
        <w:trPr>
          <w:trHeight w:val="262"/>
          <w:jc w:val="center"/>
        </w:trPr>
        <w:tc>
          <w:tcPr>
            <w:tcW w:w="5790" w:type="dxa"/>
            <w:shd w:val="clear" w:color="auto" w:fill="FFFFFF" w:themeFill="background1"/>
            <w:vAlign w:val="center"/>
          </w:tcPr>
          <w:p w14:paraId="09B229EE" w14:textId="77777777" w:rsidR="00EB5A6C" w:rsidRPr="00C67AB5" w:rsidRDefault="00EB5A6C" w:rsidP="00EB5A6C">
            <w:r w:rsidRPr="00C67AB5">
              <w:t>Atatürk’ü Anma Günü ve Atatürk Haftası</w:t>
            </w:r>
          </w:p>
        </w:tc>
        <w:tc>
          <w:tcPr>
            <w:tcW w:w="4299" w:type="dxa"/>
            <w:shd w:val="clear" w:color="auto" w:fill="FFFFFF" w:themeFill="background1"/>
            <w:vAlign w:val="center"/>
          </w:tcPr>
          <w:p w14:paraId="12FF3EAB" w14:textId="77777777" w:rsidR="00EB5A6C" w:rsidRPr="00C67AB5" w:rsidRDefault="00EB5A6C" w:rsidP="00EB5A6C">
            <w:r w:rsidRPr="00C67AB5">
              <w:t>10-16 Kasım 2024</w:t>
            </w:r>
          </w:p>
        </w:tc>
      </w:tr>
      <w:tr w:rsidR="00EB5A6C" w:rsidRPr="00C67AB5" w14:paraId="32D8909B" w14:textId="77777777" w:rsidTr="006665EE">
        <w:trPr>
          <w:trHeight w:val="262"/>
          <w:jc w:val="center"/>
        </w:trPr>
        <w:tc>
          <w:tcPr>
            <w:tcW w:w="5790" w:type="dxa"/>
            <w:shd w:val="clear" w:color="auto" w:fill="FFFFFF" w:themeFill="background1"/>
            <w:vAlign w:val="center"/>
          </w:tcPr>
          <w:p w14:paraId="480DB78B" w14:textId="77777777" w:rsidR="00EB5A6C" w:rsidRPr="00C67AB5" w:rsidRDefault="00EB5A6C" w:rsidP="00EB5A6C">
            <w:pPr>
              <w:rPr>
                <w:b/>
                <w:color w:val="0066CC"/>
              </w:rPr>
            </w:pPr>
            <w:r w:rsidRPr="00C67AB5">
              <w:rPr>
                <w:b/>
                <w:color w:val="0066CC"/>
              </w:rPr>
              <w:t>1. Ara Tatil</w:t>
            </w:r>
          </w:p>
        </w:tc>
        <w:tc>
          <w:tcPr>
            <w:tcW w:w="4299" w:type="dxa"/>
            <w:shd w:val="clear" w:color="auto" w:fill="FFFFFF" w:themeFill="background1"/>
            <w:vAlign w:val="center"/>
          </w:tcPr>
          <w:p w14:paraId="51472EBB" w14:textId="77777777" w:rsidR="00EB5A6C" w:rsidRPr="00C67AB5" w:rsidRDefault="00EB5A6C" w:rsidP="00EB5A6C">
            <w:pPr>
              <w:rPr>
                <w:b/>
                <w:color w:val="0066CC"/>
              </w:rPr>
            </w:pPr>
            <w:r w:rsidRPr="00C67AB5">
              <w:rPr>
                <w:b/>
                <w:color w:val="0066CC"/>
              </w:rPr>
              <w:t>11-15 Kasım 2024</w:t>
            </w:r>
          </w:p>
        </w:tc>
      </w:tr>
      <w:tr w:rsidR="00EB5A6C" w:rsidRPr="00C67AB5" w14:paraId="600B3A7A" w14:textId="77777777" w:rsidTr="006665EE">
        <w:trPr>
          <w:trHeight w:val="274"/>
          <w:jc w:val="center"/>
        </w:trPr>
        <w:tc>
          <w:tcPr>
            <w:tcW w:w="5790" w:type="dxa"/>
            <w:shd w:val="clear" w:color="auto" w:fill="FFFFFF" w:themeFill="background1"/>
            <w:vAlign w:val="center"/>
          </w:tcPr>
          <w:p w14:paraId="39304787" w14:textId="77777777" w:rsidR="00EB5A6C" w:rsidRPr="00C67AB5" w:rsidRDefault="00EB5A6C" w:rsidP="00EB5A6C">
            <w:r w:rsidRPr="00C67AB5">
              <w:t xml:space="preserve">Yılbaşı </w:t>
            </w:r>
          </w:p>
        </w:tc>
        <w:tc>
          <w:tcPr>
            <w:tcW w:w="4299" w:type="dxa"/>
            <w:shd w:val="clear" w:color="auto" w:fill="FFFFFF" w:themeFill="background1"/>
            <w:vAlign w:val="center"/>
          </w:tcPr>
          <w:p w14:paraId="0C34C8E2" w14:textId="77777777" w:rsidR="00EB5A6C" w:rsidRPr="00C67AB5" w:rsidRDefault="00EB5A6C" w:rsidP="00EB5A6C">
            <w:r w:rsidRPr="00C67AB5">
              <w:t>01 Ocak 2025 Çarşamba</w:t>
            </w:r>
          </w:p>
        </w:tc>
      </w:tr>
      <w:tr w:rsidR="00EB5A6C" w:rsidRPr="00C67AB5" w14:paraId="07F0BDED" w14:textId="77777777" w:rsidTr="006665EE">
        <w:trPr>
          <w:trHeight w:val="262"/>
          <w:jc w:val="center"/>
        </w:trPr>
        <w:tc>
          <w:tcPr>
            <w:tcW w:w="5790" w:type="dxa"/>
            <w:shd w:val="clear" w:color="auto" w:fill="FFFFFF" w:themeFill="background1"/>
            <w:vAlign w:val="center"/>
          </w:tcPr>
          <w:p w14:paraId="29CF32E3" w14:textId="77777777" w:rsidR="00EB5A6C" w:rsidRPr="00C67AB5" w:rsidRDefault="00EB5A6C" w:rsidP="00EB5A6C">
            <w:r w:rsidRPr="00C67AB5">
              <w:t>1. Dönemin Sona Ermesi</w:t>
            </w:r>
          </w:p>
        </w:tc>
        <w:tc>
          <w:tcPr>
            <w:tcW w:w="4299" w:type="dxa"/>
            <w:shd w:val="clear" w:color="auto" w:fill="FFFFFF" w:themeFill="background1"/>
            <w:vAlign w:val="center"/>
          </w:tcPr>
          <w:p w14:paraId="0CDFFCC5" w14:textId="77777777" w:rsidR="00EB5A6C" w:rsidRPr="00C67AB5" w:rsidRDefault="00EB5A6C" w:rsidP="00EB5A6C">
            <w:r w:rsidRPr="00C67AB5">
              <w:t>17 Ocak 2025 Cuma</w:t>
            </w:r>
          </w:p>
        </w:tc>
      </w:tr>
      <w:tr w:rsidR="00EB5A6C" w:rsidRPr="00C67AB5" w14:paraId="4A90E98D" w14:textId="77777777" w:rsidTr="006665EE">
        <w:trPr>
          <w:trHeight w:val="262"/>
          <w:jc w:val="center"/>
        </w:trPr>
        <w:tc>
          <w:tcPr>
            <w:tcW w:w="5790" w:type="dxa"/>
            <w:shd w:val="clear" w:color="auto" w:fill="EAEAEA"/>
            <w:vAlign w:val="center"/>
          </w:tcPr>
          <w:p w14:paraId="39B2F4F4" w14:textId="77777777" w:rsidR="00EB5A6C" w:rsidRPr="00C67AB5" w:rsidRDefault="00EB5A6C" w:rsidP="00EB5A6C">
            <w:r w:rsidRPr="00C67AB5">
              <w:t>Yarıyıl Tatili</w:t>
            </w:r>
          </w:p>
        </w:tc>
        <w:tc>
          <w:tcPr>
            <w:tcW w:w="4299" w:type="dxa"/>
            <w:shd w:val="clear" w:color="auto" w:fill="EAEAEA"/>
            <w:vAlign w:val="center"/>
          </w:tcPr>
          <w:p w14:paraId="216C15E6" w14:textId="77777777" w:rsidR="00EB5A6C" w:rsidRPr="00C67AB5" w:rsidRDefault="00EB5A6C" w:rsidP="00EB5A6C">
            <w:r w:rsidRPr="00C67AB5">
              <w:t>20-31 Ocak 2025</w:t>
            </w:r>
          </w:p>
        </w:tc>
      </w:tr>
      <w:tr w:rsidR="00EB5A6C" w:rsidRPr="00C67AB5" w14:paraId="0872E7A6" w14:textId="77777777" w:rsidTr="006665EE">
        <w:trPr>
          <w:trHeight w:val="262"/>
          <w:jc w:val="center"/>
        </w:trPr>
        <w:tc>
          <w:tcPr>
            <w:tcW w:w="5790" w:type="dxa"/>
            <w:shd w:val="clear" w:color="auto" w:fill="FFFFFF" w:themeFill="background1"/>
            <w:vAlign w:val="center"/>
          </w:tcPr>
          <w:p w14:paraId="345CADA0" w14:textId="77777777" w:rsidR="00EB5A6C" w:rsidRPr="00C67AB5" w:rsidRDefault="00EB5A6C" w:rsidP="00EB5A6C">
            <w:r w:rsidRPr="00C67AB5">
              <w:t>2. Dönemin Başlaması</w:t>
            </w:r>
          </w:p>
        </w:tc>
        <w:tc>
          <w:tcPr>
            <w:tcW w:w="4299" w:type="dxa"/>
            <w:shd w:val="clear" w:color="auto" w:fill="FFFFFF" w:themeFill="background1"/>
            <w:vAlign w:val="center"/>
          </w:tcPr>
          <w:p w14:paraId="627DA013" w14:textId="77777777" w:rsidR="00EB5A6C" w:rsidRPr="00C67AB5" w:rsidRDefault="00EB5A6C" w:rsidP="00EB5A6C">
            <w:r w:rsidRPr="00C67AB5">
              <w:t>03 Şubat 2025 Pazartesi</w:t>
            </w:r>
          </w:p>
        </w:tc>
      </w:tr>
      <w:tr w:rsidR="00EB5A6C" w:rsidRPr="00C67AB5" w14:paraId="67D531E1" w14:textId="77777777" w:rsidTr="006665EE">
        <w:trPr>
          <w:trHeight w:val="262"/>
          <w:jc w:val="center"/>
        </w:trPr>
        <w:tc>
          <w:tcPr>
            <w:tcW w:w="5790" w:type="dxa"/>
            <w:shd w:val="clear" w:color="auto" w:fill="FFFFFF" w:themeFill="background1"/>
            <w:vAlign w:val="center"/>
          </w:tcPr>
          <w:p w14:paraId="3B2D909D" w14:textId="77777777" w:rsidR="00EB5A6C" w:rsidRPr="00C67AB5" w:rsidRDefault="00EB5A6C" w:rsidP="00EB5A6C">
            <w:pPr>
              <w:rPr>
                <w:b/>
              </w:rPr>
            </w:pPr>
            <w:r w:rsidRPr="00C67AB5">
              <w:rPr>
                <w:b/>
              </w:rPr>
              <w:t>Ramazan Bayramı</w:t>
            </w:r>
          </w:p>
        </w:tc>
        <w:tc>
          <w:tcPr>
            <w:tcW w:w="4299" w:type="dxa"/>
            <w:shd w:val="clear" w:color="auto" w:fill="FFFFFF" w:themeFill="background1"/>
            <w:vAlign w:val="center"/>
          </w:tcPr>
          <w:p w14:paraId="5E11B18C" w14:textId="77777777" w:rsidR="00EB5A6C" w:rsidRPr="00C67AB5" w:rsidRDefault="00EB5A6C" w:rsidP="00EB5A6C">
            <w:pPr>
              <w:rPr>
                <w:b/>
              </w:rPr>
            </w:pPr>
            <w:r w:rsidRPr="00C67AB5">
              <w:rPr>
                <w:b/>
              </w:rPr>
              <w:t>29-30-31 Mart 2025</w:t>
            </w:r>
          </w:p>
        </w:tc>
      </w:tr>
      <w:tr w:rsidR="00EB5A6C" w:rsidRPr="00C67AB5" w14:paraId="529767F8" w14:textId="77777777" w:rsidTr="006665EE">
        <w:trPr>
          <w:trHeight w:val="262"/>
          <w:jc w:val="center"/>
        </w:trPr>
        <w:tc>
          <w:tcPr>
            <w:tcW w:w="5790" w:type="dxa"/>
            <w:shd w:val="clear" w:color="auto" w:fill="FFFFFF" w:themeFill="background1"/>
            <w:vAlign w:val="center"/>
          </w:tcPr>
          <w:p w14:paraId="78E785C3" w14:textId="77777777" w:rsidR="00EB5A6C" w:rsidRPr="00C67AB5" w:rsidRDefault="00EB5A6C" w:rsidP="00EB5A6C">
            <w:pPr>
              <w:rPr>
                <w:b/>
                <w:color w:val="0066CC"/>
              </w:rPr>
            </w:pPr>
            <w:r w:rsidRPr="00C67AB5">
              <w:rPr>
                <w:b/>
                <w:color w:val="0066CC"/>
              </w:rPr>
              <w:t>2. Ara Tatil</w:t>
            </w:r>
          </w:p>
        </w:tc>
        <w:tc>
          <w:tcPr>
            <w:tcW w:w="4299" w:type="dxa"/>
            <w:shd w:val="clear" w:color="auto" w:fill="FFFFFF" w:themeFill="background1"/>
            <w:vAlign w:val="center"/>
          </w:tcPr>
          <w:p w14:paraId="650381CC" w14:textId="77777777" w:rsidR="00EB5A6C" w:rsidRPr="00C67AB5" w:rsidRDefault="00EB5A6C" w:rsidP="00EB5A6C">
            <w:pPr>
              <w:rPr>
                <w:b/>
                <w:color w:val="0066CC"/>
              </w:rPr>
            </w:pPr>
            <w:r w:rsidRPr="00C67AB5">
              <w:rPr>
                <w:b/>
                <w:color w:val="0066CC"/>
              </w:rPr>
              <w:t>31 Mart - 4 Nisan 2025</w:t>
            </w:r>
          </w:p>
        </w:tc>
      </w:tr>
      <w:tr w:rsidR="00EB5A6C" w:rsidRPr="00C67AB5" w14:paraId="7DD2344A" w14:textId="77777777" w:rsidTr="006665EE">
        <w:trPr>
          <w:trHeight w:val="262"/>
          <w:jc w:val="center"/>
        </w:trPr>
        <w:tc>
          <w:tcPr>
            <w:tcW w:w="5790" w:type="dxa"/>
            <w:shd w:val="clear" w:color="auto" w:fill="FFFFFF" w:themeFill="background1"/>
            <w:vAlign w:val="center"/>
          </w:tcPr>
          <w:p w14:paraId="157C6E69" w14:textId="77777777" w:rsidR="00EB5A6C" w:rsidRPr="00C67AB5" w:rsidRDefault="00EB5A6C" w:rsidP="00EB5A6C">
            <w:r w:rsidRPr="00C67AB5">
              <w:t>23 Nisan Ulusal Egemenlik ve Çocuk Bayramı</w:t>
            </w:r>
          </w:p>
        </w:tc>
        <w:tc>
          <w:tcPr>
            <w:tcW w:w="4299" w:type="dxa"/>
            <w:shd w:val="clear" w:color="auto" w:fill="FFFFFF" w:themeFill="background1"/>
            <w:vAlign w:val="center"/>
          </w:tcPr>
          <w:p w14:paraId="61A47966" w14:textId="77777777" w:rsidR="00EB5A6C" w:rsidRPr="00C67AB5" w:rsidRDefault="00EB5A6C" w:rsidP="00EB5A6C">
            <w:r w:rsidRPr="00C67AB5">
              <w:t>23 Nisan 2025 Çarşamba</w:t>
            </w:r>
          </w:p>
        </w:tc>
      </w:tr>
      <w:tr w:rsidR="00EB5A6C" w:rsidRPr="00C67AB5" w14:paraId="3DAF37CB" w14:textId="77777777" w:rsidTr="006665EE">
        <w:trPr>
          <w:trHeight w:val="262"/>
          <w:jc w:val="center"/>
        </w:trPr>
        <w:tc>
          <w:tcPr>
            <w:tcW w:w="5790" w:type="dxa"/>
            <w:shd w:val="clear" w:color="auto" w:fill="FFFFFF" w:themeFill="background1"/>
            <w:vAlign w:val="center"/>
          </w:tcPr>
          <w:p w14:paraId="042CECDA" w14:textId="77777777" w:rsidR="00EB5A6C" w:rsidRPr="00C67AB5" w:rsidRDefault="00EB5A6C" w:rsidP="00EB5A6C">
            <w:r w:rsidRPr="00C67AB5">
              <w:t>Emek ve Dayanışma Günü</w:t>
            </w:r>
          </w:p>
        </w:tc>
        <w:tc>
          <w:tcPr>
            <w:tcW w:w="4299" w:type="dxa"/>
            <w:shd w:val="clear" w:color="auto" w:fill="FFFFFF" w:themeFill="background1"/>
            <w:vAlign w:val="center"/>
          </w:tcPr>
          <w:p w14:paraId="4A872550" w14:textId="77777777" w:rsidR="00EB5A6C" w:rsidRPr="00C67AB5" w:rsidRDefault="00EB5A6C" w:rsidP="00EB5A6C">
            <w:r w:rsidRPr="00C67AB5">
              <w:t>1 Mayıs 2025 Perşembe</w:t>
            </w:r>
          </w:p>
        </w:tc>
      </w:tr>
      <w:tr w:rsidR="00EB5A6C" w:rsidRPr="00C67AB5" w14:paraId="4D13BF84" w14:textId="77777777" w:rsidTr="006665EE">
        <w:trPr>
          <w:trHeight w:val="274"/>
          <w:jc w:val="center"/>
        </w:trPr>
        <w:tc>
          <w:tcPr>
            <w:tcW w:w="5790" w:type="dxa"/>
            <w:shd w:val="clear" w:color="auto" w:fill="FFFFFF" w:themeFill="background1"/>
            <w:vAlign w:val="center"/>
          </w:tcPr>
          <w:p w14:paraId="05FC3666" w14:textId="77777777" w:rsidR="00EB5A6C" w:rsidRPr="00C67AB5" w:rsidRDefault="00EB5A6C" w:rsidP="00EB5A6C">
            <w:r w:rsidRPr="00C67AB5">
              <w:t>19 Mayıs Atatürk’ü Anma ve Gençlik ve Spor Bayramı</w:t>
            </w:r>
          </w:p>
        </w:tc>
        <w:tc>
          <w:tcPr>
            <w:tcW w:w="4299" w:type="dxa"/>
            <w:shd w:val="clear" w:color="auto" w:fill="FFFFFF" w:themeFill="background1"/>
            <w:vAlign w:val="center"/>
          </w:tcPr>
          <w:p w14:paraId="37BF9DC1" w14:textId="77777777" w:rsidR="00EB5A6C" w:rsidRPr="00C67AB5" w:rsidRDefault="00EB5A6C" w:rsidP="00EB5A6C">
            <w:r w:rsidRPr="00C67AB5">
              <w:t>19 Mayıs 2025 Pazartesi</w:t>
            </w:r>
          </w:p>
        </w:tc>
      </w:tr>
      <w:tr w:rsidR="00EB5A6C" w:rsidRPr="00C67AB5" w14:paraId="2CF25C99" w14:textId="77777777" w:rsidTr="006665EE">
        <w:trPr>
          <w:trHeight w:val="274"/>
          <w:jc w:val="center"/>
        </w:trPr>
        <w:tc>
          <w:tcPr>
            <w:tcW w:w="5790" w:type="dxa"/>
            <w:shd w:val="clear" w:color="auto" w:fill="FFFFFF" w:themeFill="background1"/>
            <w:vAlign w:val="center"/>
          </w:tcPr>
          <w:p w14:paraId="09A712F5" w14:textId="77777777" w:rsidR="00EB5A6C" w:rsidRPr="00C67AB5" w:rsidRDefault="00EB5A6C" w:rsidP="00EB5A6C">
            <w:pPr>
              <w:rPr>
                <w:b/>
              </w:rPr>
            </w:pPr>
            <w:r w:rsidRPr="00C67AB5">
              <w:rPr>
                <w:b/>
              </w:rPr>
              <w:t>Kurban Bayramı</w:t>
            </w:r>
          </w:p>
        </w:tc>
        <w:tc>
          <w:tcPr>
            <w:tcW w:w="4299" w:type="dxa"/>
            <w:shd w:val="clear" w:color="auto" w:fill="FFFFFF" w:themeFill="background1"/>
            <w:vAlign w:val="center"/>
          </w:tcPr>
          <w:p w14:paraId="698EF8F9" w14:textId="77777777" w:rsidR="00EB5A6C" w:rsidRPr="00C67AB5" w:rsidRDefault="00EB5A6C" w:rsidP="00EB5A6C">
            <w:pPr>
              <w:rPr>
                <w:b/>
              </w:rPr>
            </w:pPr>
            <w:r w:rsidRPr="00C67AB5">
              <w:rPr>
                <w:b/>
              </w:rPr>
              <w:t>6-7-8-9 Haziran 2025</w:t>
            </w:r>
          </w:p>
        </w:tc>
      </w:tr>
      <w:tr w:rsidR="00EB5A6C" w:rsidRPr="00C67AB5" w14:paraId="34F9DE42" w14:textId="77777777" w:rsidTr="006665EE">
        <w:trPr>
          <w:trHeight w:val="262"/>
          <w:jc w:val="center"/>
        </w:trPr>
        <w:tc>
          <w:tcPr>
            <w:tcW w:w="5790" w:type="dxa"/>
            <w:shd w:val="clear" w:color="auto" w:fill="FFFFFF" w:themeFill="background1"/>
            <w:vAlign w:val="center"/>
          </w:tcPr>
          <w:p w14:paraId="68D721E3" w14:textId="77777777" w:rsidR="00EB5A6C" w:rsidRPr="00C67AB5" w:rsidRDefault="00EB5A6C" w:rsidP="00EB5A6C">
            <w:pPr>
              <w:rPr>
                <w:b/>
                <w:color w:val="FF0000"/>
              </w:rPr>
            </w:pPr>
            <w:r w:rsidRPr="00C67AB5">
              <w:rPr>
                <w:b/>
                <w:color w:val="FF0000"/>
              </w:rPr>
              <w:t>2024-2025 Eğitim-Öğretim Yılının Sona Ermesi</w:t>
            </w:r>
          </w:p>
        </w:tc>
        <w:tc>
          <w:tcPr>
            <w:tcW w:w="4299" w:type="dxa"/>
            <w:shd w:val="clear" w:color="auto" w:fill="FFFFFF" w:themeFill="background1"/>
            <w:vAlign w:val="center"/>
          </w:tcPr>
          <w:p w14:paraId="203BE62C" w14:textId="77777777" w:rsidR="00EB5A6C" w:rsidRPr="00C67AB5" w:rsidRDefault="00EB5A6C" w:rsidP="00EB5A6C">
            <w:pPr>
              <w:rPr>
                <w:b/>
                <w:color w:val="FF0000"/>
              </w:rPr>
            </w:pPr>
            <w:r w:rsidRPr="00C67AB5">
              <w:rPr>
                <w:b/>
                <w:color w:val="FF0000"/>
              </w:rPr>
              <w:t>20 Haziran 2025 Cuma</w:t>
            </w:r>
          </w:p>
        </w:tc>
      </w:tr>
    </w:tbl>
    <w:p w14:paraId="70D04D42" w14:textId="77777777" w:rsidR="00CB08F0" w:rsidRPr="00C67AB5" w:rsidRDefault="00CB08F0">
      <w:pPr>
        <w:pStyle w:val="AralkYok"/>
      </w:pPr>
    </w:p>
    <w:p w14:paraId="0230E187" w14:textId="77777777" w:rsidR="00CB08F0" w:rsidRPr="00C67AB5" w:rsidRDefault="00CB08F0">
      <w:pPr>
        <w:pStyle w:val="AralkYok"/>
      </w:pPr>
    </w:p>
    <w:p w14:paraId="2848B7F5" w14:textId="77777777" w:rsidR="00CB08F0" w:rsidRPr="00C67AB5" w:rsidRDefault="00CB08F0">
      <w:pPr>
        <w:pStyle w:val="AralkYok"/>
      </w:pPr>
    </w:p>
    <w:p w14:paraId="08C60987" w14:textId="77777777" w:rsidR="00CB08F0" w:rsidRPr="00C67AB5" w:rsidRDefault="00BA04FF">
      <w:pPr>
        <w:pStyle w:val="AralkYok"/>
      </w:pPr>
      <w:r w:rsidRPr="00C67AB5">
        <w:t xml:space="preserve">      Buna göre </w:t>
      </w:r>
      <w:r w:rsidRPr="00C67AB5">
        <w:rPr>
          <w:b/>
        </w:rPr>
        <w:t>1. dönem</w:t>
      </w:r>
      <w:r w:rsidR="006665EE" w:rsidRPr="00C67AB5">
        <w:t>: 88,5</w:t>
      </w:r>
      <w:r w:rsidRPr="00C67AB5">
        <w:t xml:space="preserve"> iş günü / 18 hafta, </w:t>
      </w:r>
      <w:r w:rsidRPr="00C67AB5">
        <w:rPr>
          <w:b/>
        </w:rPr>
        <w:t>2. dönem</w:t>
      </w:r>
      <w:r w:rsidR="006665EE" w:rsidRPr="00C67AB5">
        <w:t>: 91,5 gün / 18 hafta ve toplamda:1</w:t>
      </w:r>
      <w:r w:rsidRPr="00C67AB5">
        <w:t>8</w:t>
      </w:r>
      <w:r w:rsidR="006665EE" w:rsidRPr="00C67AB5">
        <w:t>0</w:t>
      </w:r>
      <w:r w:rsidRPr="00C67AB5">
        <w:t xml:space="preserve"> gün / 36 hafta eğitim öğretim sürecektir.</w:t>
      </w:r>
    </w:p>
    <w:p w14:paraId="30682A27" w14:textId="7C577B26" w:rsidR="00CB08F0" w:rsidRPr="00C67AB5" w:rsidRDefault="00BA04FF">
      <w:pPr>
        <w:pStyle w:val="AralkYok"/>
      </w:pPr>
      <w:r w:rsidRPr="00C67AB5">
        <w:t xml:space="preserve">      Sosyal Bilgiler Öğretmeni </w:t>
      </w:r>
      <w:r w:rsidR="00B43A52" w:rsidRPr="00B43A52">
        <w:t>Bilgi ŞENTÜRK</w:t>
      </w:r>
      <w:r w:rsidR="00B43A52" w:rsidRPr="00C67AB5">
        <w:t xml:space="preserve"> </w:t>
      </w:r>
      <w:r w:rsidRPr="00C67AB5">
        <w:t>çalışma takvimine göre aylık iş gününü belirtti.</w:t>
      </w:r>
    </w:p>
    <w:p w14:paraId="2725F728" w14:textId="77777777" w:rsidR="00CB08F0" w:rsidRPr="00C67AB5" w:rsidRDefault="00CB08F0">
      <w:pPr>
        <w:pStyle w:val="AralkYok"/>
      </w:pPr>
    </w:p>
    <w:p w14:paraId="76877CF7" w14:textId="77777777" w:rsidR="00CB08F0" w:rsidRPr="00C67AB5" w:rsidRDefault="00CB08F0">
      <w:pPr>
        <w:pStyle w:val="AralkYok"/>
      </w:pPr>
    </w:p>
    <w:tbl>
      <w:tblPr>
        <w:tblW w:w="9735" w:type="dxa"/>
        <w:jc w:val="center"/>
        <w:tblCellSpacing w:w="0" w:type="dxa"/>
        <w:tblBorders>
          <w:top w:val="outset" w:sz="6" w:space="0" w:color="3399FF"/>
          <w:left w:val="outset" w:sz="6" w:space="0" w:color="3399FF"/>
          <w:bottom w:val="outset" w:sz="6" w:space="0" w:color="3399FF"/>
          <w:right w:val="outset" w:sz="6" w:space="0" w:color="3399FF"/>
        </w:tblBorders>
        <w:tblCellMar>
          <w:left w:w="0" w:type="dxa"/>
          <w:right w:w="0" w:type="dxa"/>
        </w:tblCellMar>
        <w:tblLook w:val="04A0" w:firstRow="1" w:lastRow="0" w:firstColumn="1" w:lastColumn="0" w:noHBand="0" w:noVBand="1"/>
      </w:tblPr>
      <w:tblGrid>
        <w:gridCol w:w="4867"/>
        <w:gridCol w:w="4868"/>
      </w:tblGrid>
      <w:tr w:rsidR="00CB08F0" w:rsidRPr="00C67AB5" w14:paraId="714FAD8B" w14:textId="77777777" w:rsidTr="005C5830">
        <w:trPr>
          <w:tblCellSpacing w:w="0" w:type="dxa"/>
          <w:jc w:val="center"/>
        </w:trPr>
        <w:tc>
          <w:tcPr>
            <w:tcW w:w="4867" w:type="dxa"/>
            <w:tcBorders>
              <w:top w:val="outset" w:sz="6" w:space="0" w:color="3399FF"/>
              <w:left w:val="outset" w:sz="6" w:space="0" w:color="3399FF"/>
              <w:bottom w:val="outset" w:sz="6" w:space="0" w:color="3399FF"/>
              <w:right w:val="outset" w:sz="6" w:space="0" w:color="3399FF"/>
            </w:tcBorders>
            <w:vAlign w:val="center"/>
            <w:hideMark/>
          </w:tcPr>
          <w:p w14:paraId="46D1FBDA" w14:textId="77777777" w:rsidR="00CB08F0" w:rsidRPr="00C67AB5" w:rsidRDefault="00BA04FF">
            <w:pPr>
              <w:pStyle w:val="NormalWeb"/>
              <w:jc w:val="center"/>
              <w:rPr>
                <w:rStyle w:val="Gl"/>
                <w:rFonts w:ascii="Times New Roman" w:hAnsi="Times New Roman"/>
              </w:rPr>
            </w:pPr>
            <w:r w:rsidRPr="00C67AB5">
              <w:rPr>
                <w:rStyle w:val="Gl"/>
                <w:rFonts w:ascii="Times New Roman" w:hAnsi="Times New Roman"/>
              </w:rPr>
              <w:t>BİRİNCİ DÖNEM</w:t>
            </w:r>
          </w:p>
          <w:p w14:paraId="00B7B83C" w14:textId="77777777" w:rsidR="00CB08F0" w:rsidRPr="00C67AB5" w:rsidRDefault="00BA04FF">
            <w:pPr>
              <w:pStyle w:val="NormalWeb"/>
              <w:rPr>
                <w:rStyle w:val="Gl"/>
                <w:rFonts w:ascii="Times New Roman" w:hAnsi="Times New Roman"/>
                <w:b w:val="0"/>
              </w:rPr>
            </w:pPr>
            <w:r w:rsidRPr="00C67AB5">
              <w:rPr>
                <w:rStyle w:val="Gl"/>
                <w:rFonts w:ascii="Times New Roman" w:hAnsi="Times New Roman"/>
                <w:b w:val="0"/>
              </w:rPr>
              <w:t xml:space="preserve">  </w:t>
            </w:r>
          </w:p>
          <w:p w14:paraId="232387B4" w14:textId="77777777" w:rsidR="00CB08F0" w:rsidRPr="00C67AB5" w:rsidRDefault="00A82D5F">
            <w:pPr>
              <w:pStyle w:val="NormalWeb"/>
              <w:rPr>
                <w:rFonts w:ascii="Times New Roman" w:hAnsi="Times New Roman"/>
              </w:rPr>
            </w:pPr>
            <w:r w:rsidRPr="00C67AB5">
              <w:rPr>
                <w:rFonts w:ascii="Times New Roman" w:hAnsi="Times New Roman"/>
              </w:rPr>
              <w:t xml:space="preserve">   </w:t>
            </w:r>
            <w:r w:rsidR="00BA04FF" w:rsidRPr="00C67AB5">
              <w:rPr>
                <w:rFonts w:ascii="Times New Roman" w:hAnsi="Times New Roman"/>
              </w:rPr>
              <w:t>EY</w:t>
            </w:r>
            <w:r w:rsidR="00A31381" w:rsidRPr="00C67AB5">
              <w:rPr>
                <w:rFonts w:ascii="Times New Roman" w:hAnsi="Times New Roman"/>
              </w:rPr>
              <w:t>LÜL 202</w:t>
            </w:r>
            <w:r w:rsidRPr="00C67AB5">
              <w:rPr>
                <w:rFonts w:ascii="Times New Roman" w:hAnsi="Times New Roman"/>
              </w:rPr>
              <w:t>4 – 16</w:t>
            </w:r>
            <w:r w:rsidR="00BA04FF" w:rsidRPr="00C67AB5">
              <w:rPr>
                <w:rFonts w:ascii="Times New Roman" w:hAnsi="Times New Roman"/>
              </w:rPr>
              <w:t xml:space="preserve"> GÜN</w:t>
            </w:r>
          </w:p>
          <w:p w14:paraId="2519B6D2" w14:textId="77777777" w:rsidR="00CB08F0" w:rsidRPr="00C67AB5" w:rsidRDefault="00A82D5F">
            <w:pPr>
              <w:pStyle w:val="NormalWeb"/>
              <w:rPr>
                <w:rFonts w:ascii="Times New Roman" w:hAnsi="Times New Roman"/>
              </w:rPr>
            </w:pPr>
            <w:r w:rsidRPr="00C67AB5">
              <w:rPr>
                <w:rFonts w:ascii="Times New Roman" w:hAnsi="Times New Roman"/>
              </w:rPr>
              <w:t xml:space="preserve">   </w:t>
            </w:r>
            <w:r w:rsidR="00A31381" w:rsidRPr="00C67AB5">
              <w:rPr>
                <w:rFonts w:ascii="Times New Roman" w:hAnsi="Times New Roman"/>
              </w:rPr>
              <w:t>EKİM 2024</w:t>
            </w:r>
            <w:r w:rsidR="00BA04FF" w:rsidRPr="00C67AB5">
              <w:rPr>
                <w:rFonts w:ascii="Times New Roman" w:hAnsi="Times New Roman"/>
              </w:rPr>
              <w:t xml:space="preserve"> </w:t>
            </w:r>
            <w:r w:rsidRPr="00C67AB5">
              <w:rPr>
                <w:rFonts w:ascii="Times New Roman" w:hAnsi="Times New Roman"/>
              </w:rPr>
              <w:t>– 22,5</w:t>
            </w:r>
            <w:r w:rsidR="00BA04FF" w:rsidRPr="00C67AB5">
              <w:rPr>
                <w:rFonts w:ascii="Times New Roman" w:hAnsi="Times New Roman"/>
              </w:rPr>
              <w:t xml:space="preserve"> GÜN</w:t>
            </w:r>
          </w:p>
          <w:p w14:paraId="66875EA1" w14:textId="77777777" w:rsidR="00CB08F0" w:rsidRPr="00C67AB5" w:rsidRDefault="00A31381">
            <w:pPr>
              <w:pStyle w:val="NormalWeb"/>
              <w:rPr>
                <w:rFonts w:ascii="Times New Roman" w:hAnsi="Times New Roman"/>
              </w:rPr>
            </w:pPr>
            <w:r w:rsidRPr="00C67AB5">
              <w:rPr>
                <w:rFonts w:ascii="Times New Roman" w:hAnsi="Times New Roman"/>
              </w:rPr>
              <w:t xml:space="preserve">  </w:t>
            </w:r>
            <w:r w:rsidR="00A82D5F" w:rsidRPr="00C67AB5">
              <w:rPr>
                <w:rFonts w:ascii="Times New Roman" w:hAnsi="Times New Roman"/>
              </w:rPr>
              <w:t xml:space="preserve"> </w:t>
            </w:r>
            <w:r w:rsidRPr="00C67AB5">
              <w:rPr>
                <w:rFonts w:ascii="Times New Roman" w:hAnsi="Times New Roman"/>
              </w:rPr>
              <w:t>KASIM 2024</w:t>
            </w:r>
            <w:r w:rsidR="00A82D5F" w:rsidRPr="00C67AB5">
              <w:rPr>
                <w:rFonts w:ascii="Times New Roman" w:hAnsi="Times New Roman"/>
              </w:rPr>
              <w:t xml:space="preserve"> – 16</w:t>
            </w:r>
            <w:r w:rsidR="00BA04FF" w:rsidRPr="00C67AB5">
              <w:rPr>
                <w:rFonts w:ascii="Times New Roman" w:hAnsi="Times New Roman"/>
              </w:rPr>
              <w:t xml:space="preserve"> GÜN</w:t>
            </w:r>
          </w:p>
          <w:p w14:paraId="724641DB" w14:textId="77777777" w:rsidR="00CB08F0" w:rsidRPr="00C67AB5" w:rsidRDefault="00A31381">
            <w:pPr>
              <w:pStyle w:val="NormalWeb"/>
              <w:rPr>
                <w:rFonts w:ascii="Times New Roman" w:hAnsi="Times New Roman"/>
              </w:rPr>
            </w:pPr>
            <w:r w:rsidRPr="00C67AB5">
              <w:rPr>
                <w:rFonts w:ascii="Times New Roman" w:hAnsi="Times New Roman"/>
              </w:rPr>
              <w:t xml:space="preserve">  </w:t>
            </w:r>
            <w:r w:rsidR="00A82D5F" w:rsidRPr="00C67AB5">
              <w:rPr>
                <w:rFonts w:ascii="Times New Roman" w:hAnsi="Times New Roman"/>
              </w:rPr>
              <w:t xml:space="preserve"> </w:t>
            </w:r>
            <w:r w:rsidRPr="00C67AB5">
              <w:rPr>
                <w:rFonts w:ascii="Times New Roman" w:hAnsi="Times New Roman"/>
              </w:rPr>
              <w:t>ARALIK 2024</w:t>
            </w:r>
            <w:r w:rsidR="00A82D5F" w:rsidRPr="00C67AB5">
              <w:rPr>
                <w:rFonts w:ascii="Times New Roman" w:hAnsi="Times New Roman"/>
              </w:rPr>
              <w:t xml:space="preserve"> – 22</w:t>
            </w:r>
            <w:r w:rsidR="00BA04FF" w:rsidRPr="00C67AB5">
              <w:rPr>
                <w:rFonts w:ascii="Times New Roman" w:hAnsi="Times New Roman"/>
              </w:rPr>
              <w:t xml:space="preserve"> GÜN</w:t>
            </w:r>
          </w:p>
          <w:p w14:paraId="0C595E5B" w14:textId="77777777" w:rsidR="00CB08F0" w:rsidRPr="00C67AB5" w:rsidRDefault="00A82D5F">
            <w:pPr>
              <w:pStyle w:val="NormalWeb"/>
              <w:rPr>
                <w:rFonts w:ascii="Times New Roman" w:hAnsi="Times New Roman"/>
              </w:rPr>
            </w:pPr>
            <w:r w:rsidRPr="00C67AB5">
              <w:rPr>
                <w:rFonts w:ascii="Times New Roman" w:hAnsi="Times New Roman"/>
              </w:rPr>
              <w:t xml:space="preserve">   </w:t>
            </w:r>
            <w:r w:rsidR="00A31381" w:rsidRPr="00C67AB5">
              <w:rPr>
                <w:rFonts w:ascii="Times New Roman" w:hAnsi="Times New Roman"/>
              </w:rPr>
              <w:t>OCAK 2025</w:t>
            </w:r>
            <w:r w:rsidRPr="00C67AB5">
              <w:rPr>
                <w:rFonts w:ascii="Times New Roman" w:hAnsi="Times New Roman"/>
              </w:rPr>
              <w:t xml:space="preserve"> – 12</w:t>
            </w:r>
            <w:r w:rsidR="00BA04FF" w:rsidRPr="00C67AB5">
              <w:rPr>
                <w:rFonts w:ascii="Times New Roman" w:hAnsi="Times New Roman"/>
              </w:rPr>
              <w:t xml:space="preserve"> GÜN</w:t>
            </w:r>
          </w:p>
          <w:p w14:paraId="5B857CD5" w14:textId="77777777" w:rsidR="00CB08F0" w:rsidRPr="00C67AB5" w:rsidRDefault="00A82D5F">
            <w:pPr>
              <w:pStyle w:val="NormalWeb"/>
              <w:jc w:val="center"/>
              <w:rPr>
                <w:rFonts w:ascii="Times New Roman" w:hAnsi="Times New Roman"/>
                <w:b/>
              </w:rPr>
            </w:pPr>
            <w:r w:rsidRPr="00C67AB5">
              <w:rPr>
                <w:rFonts w:ascii="Times New Roman" w:hAnsi="Times New Roman"/>
                <w:b/>
              </w:rPr>
              <w:t>Toplam: 88,5</w:t>
            </w:r>
            <w:r w:rsidR="00BA04FF" w:rsidRPr="00C67AB5">
              <w:rPr>
                <w:rFonts w:ascii="Times New Roman" w:hAnsi="Times New Roman"/>
                <w:b/>
              </w:rPr>
              <w:t xml:space="preserve"> Gün</w:t>
            </w:r>
          </w:p>
        </w:tc>
        <w:tc>
          <w:tcPr>
            <w:tcW w:w="4868" w:type="dxa"/>
            <w:tcBorders>
              <w:top w:val="outset" w:sz="6" w:space="0" w:color="3399FF"/>
              <w:left w:val="outset" w:sz="6" w:space="0" w:color="3399FF"/>
              <w:bottom w:val="outset" w:sz="6" w:space="0" w:color="3399FF"/>
              <w:right w:val="outset" w:sz="6" w:space="0" w:color="3399FF"/>
            </w:tcBorders>
            <w:vAlign w:val="center"/>
            <w:hideMark/>
          </w:tcPr>
          <w:p w14:paraId="2B12E4ED" w14:textId="77777777" w:rsidR="00CB08F0" w:rsidRPr="00C67AB5" w:rsidRDefault="00BA04FF">
            <w:pPr>
              <w:pStyle w:val="NormalWeb"/>
              <w:jc w:val="center"/>
              <w:rPr>
                <w:rStyle w:val="Gl"/>
                <w:rFonts w:ascii="Times New Roman" w:hAnsi="Times New Roman"/>
              </w:rPr>
            </w:pPr>
            <w:r w:rsidRPr="00C67AB5">
              <w:rPr>
                <w:rStyle w:val="Gl"/>
                <w:rFonts w:ascii="Times New Roman" w:hAnsi="Times New Roman"/>
              </w:rPr>
              <w:t xml:space="preserve">İKİNCİ DÖNEM </w:t>
            </w:r>
          </w:p>
          <w:p w14:paraId="0EE52102" w14:textId="77777777" w:rsidR="00CB08F0" w:rsidRPr="00C67AB5" w:rsidRDefault="00CB08F0">
            <w:pPr>
              <w:pStyle w:val="NormalWeb"/>
              <w:jc w:val="center"/>
              <w:rPr>
                <w:rStyle w:val="Gl"/>
                <w:rFonts w:ascii="Times New Roman" w:hAnsi="Times New Roman"/>
              </w:rPr>
            </w:pPr>
          </w:p>
          <w:p w14:paraId="072FF317" w14:textId="77777777" w:rsidR="00CB08F0" w:rsidRPr="00C67AB5" w:rsidRDefault="00A31381">
            <w:pPr>
              <w:pStyle w:val="NormalWeb"/>
              <w:rPr>
                <w:rFonts w:ascii="Times New Roman" w:hAnsi="Times New Roman"/>
              </w:rPr>
            </w:pPr>
            <w:r w:rsidRPr="00C67AB5">
              <w:rPr>
                <w:rFonts w:ascii="Times New Roman" w:hAnsi="Times New Roman"/>
              </w:rPr>
              <w:t xml:space="preserve">  ŞUBAT 2025</w:t>
            </w:r>
            <w:r w:rsidR="00A82D5F" w:rsidRPr="00C67AB5">
              <w:rPr>
                <w:rFonts w:ascii="Times New Roman" w:hAnsi="Times New Roman"/>
              </w:rPr>
              <w:t xml:space="preserve"> – 20</w:t>
            </w:r>
            <w:r w:rsidR="00BA04FF" w:rsidRPr="00C67AB5">
              <w:rPr>
                <w:rFonts w:ascii="Times New Roman" w:hAnsi="Times New Roman"/>
              </w:rPr>
              <w:t xml:space="preserve"> GÜN</w:t>
            </w:r>
          </w:p>
          <w:p w14:paraId="558D7705" w14:textId="77777777" w:rsidR="00CB08F0" w:rsidRPr="00C67AB5" w:rsidRDefault="00A31381">
            <w:pPr>
              <w:pStyle w:val="NormalWeb"/>
              <w:rPr>
                <w:rFonts w:ascii="Times New Roman" w:hAnsi="Times New Roman"/>
              </w:rPr>
            </w:pPr>
            <w:r w:rsidRPr="00C67AB5">
              <w:rPr>
                <w:rFonts w:ascii="Times New Roman" w:hAnsi="Times New Roman"/>
              </w:rPr>
              <w:t xml:space="preserve">  MART 2025</w:t>
            </w:r>
            <w:r w:rsidR="00A82D5F" w:rsidRPr="00C67AB5">
              <w:rPr>
                <w:rFonts w:ascii="Times New Roman" w:hAnsi="Times New Roman"/>
              </w:rPr>
              <w:t xml:space="preserve"> – 20</w:t>
            </w:r>
            <w:r w:rsidR="00BA04FF" w:rsidRPr="00C67AB5">
              <w:rPr>
                <w:rFonts w:ascii="Times New Roman" w:hAnsi="Times New Roman"/>
              </w:rPr>
              <w:t xml:space="preserve"> GÜN</w:t>
            </w:r>
          </w:p>
          <w:p w14:paraId="2F1BE777" w14:textId="77777777" w:rsidR="00CB08F0" w:rsidRPr="00C67AB5" w:rsidRDefault="00A31381">
            <w:pPr>
              <w:pStyle w:val="NormalWeb"/>
              <w:rPr>
                <w:rFonts w:ascii="Times New Roman" w:hAnsi="Times New Roman"/>
              </w:rPr>
            </w:pPr>
            <w:r w:rsidRPr="00C67AB5">
              <w:rPr>
                <w:rFonts w:ascii="Times New Roman" w:hAnsi="Times New Roman"/>
              </w:rPr>
              <w:t xml:space="preserve">  NİSAN 2025</w:t>
            </w:r>
            <w:r w:rsidR="00A82D5F" w:rsidRPr="00C67AB5">
              <w:rPr>
                <w:rFonts w:ascii="Times New Roman" w:hAnsi="Times New Roman"/>
              </w:rPr>
              <w:t xml:space="preserve"> – 18 </w:t>
            </w:r>
            <w:r w:rsidR="00BA04FF" w:rsidRPr="00C67AB5">
              <w:rPr>
                <w:rFonts w:ascii="Times New Roman" w:hAnsi="Times New Roman"/>
              </w:rPr>
              <w:t>GÜN</w:t>
            </w:r>
          </w:p>
          <w:p w14:paraId="5C8B823E" w14:textId="77777777" w:rsidR="00CB08F0" w:rsidRPr="00C67AB5" w:rsidRDefault="00A31381">
            <w:pPr>
              <w:pStyle w:val="NormalWeb"/>
              <w:rPr>
                <w:rFonts w:ascii="Times New Roman" w:hAnsi="Times New Roman"/>
              </w:rPr>
            </w:pPr>
            <w:r w:rsidRPr="00C67AB5">
              <w:rPr>
                <w:rFonts w:ascii="Times New Roman" w:hAnsi="Times New Roman"/>
              </w:rPr>
              <w:t xml:space="preserve">  MAYIS 2025</w:t>
            </w:r>
            <w:r w:rsidR="00A82D5F" w:rsidRPr="00C67AB5">
              <w:rPr>
                <w:rFonts w:ascii="Times New Roman" w:hAnsi="Times New Roman"/>
              </w:rPr>
              <w:t xml:space="preserve"> – 21 </w:t>
            </w:r>
            <w:r w:rsidR="00BA04FF" w:rsidRPr="00C67AB5">
              <w:rPr>
                <w:rFonts w:ascii="Times New Roman" w:hAnsi="Times New Roman"/>
              </w:rPr>
              <w:t>GÜN</w:t>
            </w:r>
          </w:p>
          <w:p w14:paraId="6F105F55" w14:textId="77777777" w:rsidR="00CB08F0" w:rsidRPr="00C67AB5" w:rsidRDefault="00A31381">
            <w:pPr>
              <w:pStyle w:val="NormalWeb"/>
              <w:rPr>
                <w:rFonts w:ascii="Times New Roman" w:hAnsi="Times New Roman"/>
              </w:rPr>
            </w:pPr>
            <w:r w:rsidRPr="00C67AB5">
              <w:rPr>
                <w:rFonts w:ascii="Times New Roman" w:hAnsi="Times New Roman"/>
              </w:rPr>
              <w:t xml:space="preserve">  HAZİRAN 2025</w:t>
            </w:r>
            <w:r w:rsidR="00BA04FF" w:rsidRPr="00C67AB5">
              <w:rPr>
                <w:rFonts w:ascii="Times New Roman" w:hAnsi="Times New Roman"/>
              </w:rPr>
              <w:t xml:space="preserve"> –</w:t>
            </w:r>
            <w:r w:rsidR="00A82D5F" w:rsidRPr="00C67AB5">
              <w:rPr>
                <w:rFonts w:ascii="Times New Roman" w:hAnsi="Times New Roman"/>
              </w:rPr>
              <w:t xml:space="preserve"> 12,5</w:t>
            </w:r>
            <w:r w:rsidR="00BA04FF" w:rsidRPr="00C67AB5">
              <w:rPr>
                <w:rFonts w:ascii="Times New Roman" w:hAnsi="Times New Roman"/>
              </w:rPr>
              <w:t xml:space="preserve"> GÜN</w:t>
            </w:r>
          </w:p>
          <w:p w14:paraId="622645C6" w14:textId="77777777" w:rsidR="00CB08F0" w:rsidRPr="00C67AB5" w:rsidRDefault="00A82D5F">
            <w:pPr>
              <w:pStyle w:val="NormalWeb"/>
              <w:jc w:val="center"/>
              <w:rPr>
                <w:rFonts w:ascii="Times New Roman" w:hAnsi="Times New Roman"/>
                <w:b/>
              </w:rPr>
            </w:pPr>
            <w:r w:rsidRPr="00C67AB5">
              <w:rPr>
                <w:rFonts w:ascii="Times New Roman" w:hAnsi="Times New Roman"/>
                <w:b/>
              </w:rPr>
              <w:t>Toplam: 91,5</w:t>
            </w:r>
            <w:r w:rsidR="00BA04FF" w:rsidRPr="00C67AB5">
              <w:rPr>
                <w:rFonts w:ascii="Times New Roman" w:hAnsi="Times New Roman"/>
                <w:b/>
              </w:rPr>
              <w:t xml:space="preserve"> Gün</w:t>
            </w:r>
          </w:p>
        </w:tc>
      </w:tr>
    </w:tbl>
    <w:p w14:paraId="18C1ADED" w14:textId="77777777" w:rsidR="00CB08F0" w:rsidRPr="00C67AB5" w:rsidRDefault="00CB08F0">
      <w:pPr>
        <w:pStyle w:val="AralkYok"/>
      </w:pPr>
    </w:p>
    <w:p w14:paraId="593A1D76" w14:textId="3CB4F831" w:rsidR="006665EE" w:rsidRPr="00C67AB5" w:rsidRDefault="00B43A52" w:rsidP="006665EE">
      <w:r>
        <w:t xml:space="preserve">Sosyal Bilgiler Öğretmeni Osman ÇİFTÇİ </w:t>
      </w:r>
      <w:r w:rsidR="006665EE" w:rsidRPr="00C67AB5">
        <w:t>çalışma takvimi hakkında ge</w:t>
      </w:r>
      <w:r w:rsidR="00C67AB5">
        <w:t>nel bilgiler verdi. Buna göre;</w:t>
      </w:r>
      <w:r w:rsidR="00C67AB5">
        <w:br/>
      </w:r>
      <w:r w:rsidR="006665EE" w:rsidRPr="00C67AB5">
        <w:t>1- Öğretmenlerin Mesleki Çalışmaları, 02 Eylül 2024 Pazartesi günü başlayacaktır.</w:t>
      </w:r>
    </w:p>
    <w:p w14:paraId="258912D5" w14:textId="77777777" w:rsidR="006665EE" w:rsidRPr="00C67AB5" w:rsidRDefault="006665EE" w:rsidP="006665EE">
      <w:r w:rsidRPr="00C67AB5">
        <w:t>2- Birinci dönem, 09 Eylül 2024 Pazartesi günü başlayacak ve 17 Ocak 2025 Cuma günü sona erecektir.</w:t>
      </w:r>
    </w:p>
    <w:p w14:paraId="16A43C7D" w14:textId="77777777" w:rsidR="006665EE" w:rsidRPr="00C67AB5" w:rsidRDefault="006665EE" w:rsidP="006665EE">
      <w:r w:rsidRPr="00C67AB5">
        <w:t>3- 2024-2025 eğitim ve öğretim yılında okul öncesi eğitim ile ilkokul 1 inci sınıfa başlayacak öğrenciler için 02 Eylül – 06 Eylül 2024 tarihleri arasında uyum eğitimleri gerçekleştirilecektir.</w:t>
      </w:r>
    </w:p>
    <w:p w14:paraId="35B14959" w14:textId="77777777" w:rsidR="006665EE" w:rsidRPr="00C67AB5" w:rsidRDefault="006665EE" w:rsidP="006665EE">
      <w:r w:rsidRPr="00C67AB5">
        <w:t>4- Birinci dönem ara tatili, 11 Kasım 2024 Pazartesi günü başlayacak ve 15 Kasım 2024 Cuma günü sona erecektir.</w:t>
      </w:r>
    </w:p>
    <w:p w14:paraId="6D57AF2D" w14:textId="77777777" w:rsidR="006665EE" w:rsidRPr="00C67AB5" w:rsidRDefault="006665EE" w:rsidP="006665EE">
      <w:r w:rsidRPr="00C67AB5">
        <w:t>5- Yarıyıl tatili, 20 Ocak 2025 Pazartesi günü başlayacak ve 31 Ocak 2025 Cuma günü sona erecektir.</w:t>
      </w:r>
    </w:p>
    <w:p w14:paraId="57E83500" w14:textId="77777777" w:rsidR="006665EE" w:rsidRPr="00C67AB5" w:rsidRDefault="006665EE" w:rsidP="006665EE">
      <w:r w:rsidRPr="00C67AB5">
        <w:t>6- İkinci dönem, 03 Şubat 2025 Pazartesi günü başlayacak ve 20 Haziran 2025 Cuma günü sona erecektir.</w:t>
      </w:r>
    </w:p>
    <w:p w14:paraId="02463152" w14:textId="77777777" w:rsidR="006665EE" w:rsidRPr="00C67AB5" w:rsidRDefault="006665EE" w:rsidP="006665EE">
      <w:r w:rsidRPr="00C67AB5">
        <w:t>7- İkinci dönem ara tatili, 31 Mart 2025 Pazartesi günü başlayacak ve 4 Nisan 2025 Cuma günü sona erecektir.</w:t>
      </w:r>
    </w:p>
    <w:p w14:paraId="59DED4FA" w14:textId="77777777" w:rsidR="006665EE" w:rsidRPr="00C67AB5" w:rsidRDefault="006665EE"/>
    <w:p w14:paraId="549D71E2" w14:textId="3B048BE0" w:rsidR="00CB08F0" w:rsidRPr="00C67AB5" w:rsidRDefault="00BA04FF">
      <w:r w:rsidRPr="00C67AB5">
        <w:t xml:space="preserve">Zümre Başkanı </w:t>
      </w:r>
      <w:r w:rsidR="00B43A52" w:rsidRPr="00B43A52">
        <w:t>Bilgi ŞENTÜRK</w:t>
      </w:r>
      <w:r w:rsidRPr="00C67AB5">
        <w:t>, planlamaları</w:t>
      </w:r>
      <w:r w:rsidRPr="00C67AB5">
        <w:rPr>
          <w:lang w:val="en-US"/>
        </w:rPr>
        <w:t>n</w:t>
      </w:r>
      <w:r w:rsidRPr="00C67AB5">
        <w:t xml:space="preserve">; eğitim ve öğretimle ilgili mevzuata uygun olarak yapılması, </w:t>
      </w:r>
      <w:r w:rsidRPr="00C67AB5">
        <w:rPr>
          <w:lang w:val="en-US"/>
        </w:rPr>
        <w:t xml:space="preserve">MEB </w:t>
      </w:r>
      <w:proofErr w:type="spellStart"/>
      <w:r w:rsidRPr="00C67AB5">
        <w:rPr>
          <w:lang w:val="en-US"/>
        </w:rPr>
        <w:t>tarafından</w:t>
      </w:r>
      <w:proofErr w:type="spellEnd"/>
      <w:r w:rsidRPr="00C67AB5">
        <w:rPr>
          <w:lang w:val="en-US"/>
        </w:rPr>
        <w:t xml:space="preserve"> </w:t>
      </w:r>
      <w:proofErr w:type="spellStart"/>
      <w:r w:rsidRPr="00C67AB5">
        <w:rPr>
          <w:lang w:val="en-US"/>
        </w:rPr>
        <w:t>hazırlanan</w:t>
      </w:r>
      <w:proofErr w:type="spellEnd"/>
      <w:r w:rsidRPr="00C67AB5">
        <w:rPr>
          <w:lang w:val="en-US"/>
        </w:rPr>
        <w:t xml:space="preserve"> </w:t>
      </w:r>
      <w:proofErr w:type="spellStart"/>
      <w:r w:rsidRPr="00C67AB5">
        <w:rPr>
          <w:lang w:val="en-US"/>
        </w:rPr>
        <w:t>Çerçeve</w:t>
      </w:r>
      <w:proofErr w:type="spellEnd"/>
      <w:r w:rsidRPr="00C67AB5">
        <w:rPr>
          <w:lang w:val="en-US"/>
        </w:rPr>
        <w:t xml:space="preserve"> </w:t>
      </w:r>
      <w:proofErr w:type="spellStart"/>
      <w:r w:rsidRPr="00C67AB5">
        <w:rPr>
          <w:lang w:val="en-US"/>
        </w:rPr>
        <w:t>Planlarının</w:t>
      </w:r>
      <w:proofErr w:type="spellEnd"/>
      <w:r w:rsidRPr="00C67AB5">
        <w:rPr>
          <w:lang w:val="en-US"/>
        </w:rPr>
        <w:t xml:space="preserve"> </w:t>
      </w:r>
      <w:proofErr w:type="spellStart"/>
      <w:r w:rsidRPr="00C67AB5">
        <w:rPr>
          <w:lang w:val="en-US"/>
        </w:rPr>
        <w:t>esas</w:t>
      </w:r>
      <w:proofErr w:type="spellEnd"/>
      <w:r w:rsidRPr="00C67AB5">
        <w:rPr>
          <w:lang w:val="en-US"/>
        </w:rPr>
        <w:t xml:space="preserve"> </w:t>
      </w:r>
      <w:proofErr w:type="spellStart"/>
      <w:r w:rsidRPr="00C67AB5">
        <w:rPr>
          <w:lang w:val="en-US"/>
        </w:rPr>
        <w:t>alınması</w:t>
      </w:r>
      <w:proofErr w:type="spellEnd"/>
      <w:r w:rsidRPr="00C67AB5">
        <w:rPr>
          <w:lang w:val="en-US"/>
        </w:rPr>
        <w:t xml:space="preserve">, </w:t>
      </w:r>
      <w:r w:rsidRPr="00C67AB5">
        <w:t>yapılacak çalışmaların ve etkinliklerin okulun kuruluş amacına ve Sosyal Bilgiler Öğretim Programına uygun yapılmasına dikkat edilmesi gerektiğini söyledi.</w:t>
      </w:r>
    </w:p>
    <w:p w14:paraId="3726CDA2" w14:textId="77777777" w:rsidR="00CB08F0" w:rsidRPr="00C67AB5" w:rsidRDefault="00CB08F0">
      <w:pPr>
        <w:rPr>
          <w:b/>
        </w:rPr>
      </w:pPr>
    </w:p>
    <w:p w14:paraId="66AB9438" w14:textId="77777777" w:rsidR="00CB08F0" w:rsidRPr="00C67AB5" w:rsidRDefault="00A31381">
      <w:r w:rsidRPr="00C67AB5">
        <w:rPr>
          <w:b/>
        </w:rPr>
        <w:t>6</w:t>
      </w:r>
      <w:r w:rsidR="00BA04FF" w:rsidRPr="00C67AB5">
        <w:rPr>
          <w:b/>
        </w:rPr>
        <w:t xml:space="preserve">.   </w:t>
      </w:r>
      <w:r w:rsidR="00BA04FF" w:rsidRPr="00C67AB5">
        <w:t>Atatürkçülük konularının</w:t>
      </w:r>
      <w:r w:rsidR="00BA04FF" w:rsidRPr="00C67AB5">
        <w:rPr>
          <w:b/>
        </w:rPr>
        <w:t xml:space="preserve"> </w:t>
      </w:r>
      <w:r w:rsidR="00BA04FF" w:rsidRPr="00C67AB5">
        <w:t>2504 sayılı Tebliğler Dergisinde belirtildiği şekilde yıllık planlara yansıtılmasına ve azami derecede dikkat edilerek derslerde işlenmesi gerektiği konusunda görüş birliğine varıldı.</w:t>
      </w:r>
    </w:p>
    <w:p w14:paraId="5F621669" w14:textId="77777777" w:rsidR="00CB08F0" w:rsidRPr="00C67AB5" w:rsidRDefault="00CB08F0">
      <w:pPr>
        <w:rPr>
          <w:b/>
        </w:rPr>
      </w:pPr>
    </w:p>
    <w:p w14:paraId="40059544" w14:textId="6E551E1E" w:rsidR="00CB08F0" w:rsidRPr="00C67AB5" w:rsidRDefault="00A31381">
      <w:r w:rsidRPr="00C67AB5">
        <w:rPr>
          <w:b/>
        </w:rPr>
        <w:t>7</w:t>
      </w:r>
      <w:r w:rsidR="00BA04FF" w:rsidRPr="00C67AB5">
        <w:rPr>
          <w:b/>
        </w:rPr>
        <w:t xml:space="preserve">. </w:t>
      </w:r>
      <w:r w:rsidR="00BA04FF" w:rsidRPr="00C67AB5">
        <w:t xml:space="preserve">Sosyal Bilgiler Öğretim Programı ve T.C. İnkılap Tarihi Öğretim Programı hakkında bilgi </w:t>
      </w:r>
      <w:proofErr w:type="spellStart"/>
      <w:r w:rsidR="00BA04FF" w:rsidRPr="00C67AB5">
        <w:t>veren</w:t>
      </w:r>
      <w:r w:rsidR="00B43A52">
        <w:t>Osman</w:t>
      </w:r>
      <w:proofErr w:type="spellEnd"/>
      <w:r w:rsidR="00B43A52">
        <w:t xml:space="preserve"> ÇİFTÇİ</w:t>
      </w:r>
      <w:r w:rsidR="00BA04FF" w:rsidRPr="00C67AB5">
        <w:t xml:space="preserve">, </w:t>
      </w:r>
      <w:r w:rsidR="006665EE" w:rsidRPr="00C67AB5">
        <w:t xml:space="preserve">2024-2025 eğitim öğretim yılından itibaren Türkiye Yüzyılı Maarif Modelinin uygulamaya konulduğunu, yeni müfredatın öncelikli olarak 5. Sınıflarda uygulanacağını, </w:t>
      </w:r>
      <w:r w:rsidR="00C71EFA" w:rsidRPr="00C67AB5">
        <w:t xml:space="preserve">diğer sınıflarda ise kademeli ve aşamalı olarak uygulanacağını söyledi. </w:t>
      </w:r>
      <w:r w:rsidR="00B43A52">
        <w:t xml:space="preserve"> </w:t>
      </w:r>
      <w:r w:rsidR="00C71EFA" w:rsidRPr="00C67AB5">
        <w:t>Yeni müfredatta yapılan değişikliklerin ders planlarına ve ders işlenişine yansıtılması gerektiğini belirtti.</w:t>
      </w:r>
      <w:r w:rsidR="00B43A52">
        <w:t xml:space="preserve"> </w:t>
      </w:r>
      <w:r w:rsidR="00C71EFA" w:rsidRPr="00C67AB5">
        <w:t xml:space="preserve">Ayrıca </w:t>
      </w:r>
      <w:r w:rsidR="00BA04FF" w:rsidRPr="00C67AB5">
        <w:t xml:space="preserve">konu ve kazanımların müfredat programı dikkate alınarak, yıllık plana göre işlenmesi ve planlamaların </w:t>
      </w:r>
      <w:r w:rsidR="00C71EFA" w:rsidRPr="00C67AB5">
        <w:t>buna göre yapılması gerektiği ifade edild</w:t>
      </w:r>
      <w:r w:rsidR="00BA04FF" w:rsidRPr="00C67AB5">
        <w:t xml:space="preserve">i. </w:t>
      </w:r>
    </w:p>
    <w:p w14:paraId="313C25D9" w14:textId="77777777" w:rsidR="00C71EFA" w:rsidRPr="00C67AB5" w:rsidRDefault="00C71EFA"/>
    <w:p w14:paraId="6B84CEFF" w14:textId="559967C9" w:rsidR="00CB08F0" w:rsidRPr="00C67AB5" w:rsidRDefault="00BA04FF">
      <w:r w:rsidRPr="00C67AB5">
        <w:t xml:space="preserve">Müdür Yardımcısı </w:t>
      </w:r>
      <w:r w:rsidR="00B43A52">
        <w:rPr>
          <w:lang w:val="en-US"/>
        </w:rPr>
        <w:t>Sedat DEMİRCİ</w:t>
      </w:r>
      <w:r w:rsidRPr="00C67AB5">
        <w:rPr>
          <w:lang w:val="en-US"/>
        </w:rPr>
        <w:t xml:space="preserve">, </w:t>
      </w:r>
      <w:r w:rsidRPr="00C67AB5">
        <w:t xml:space="preserve">dersler işlenirken öğrenci merkezli ve öğrencilerin aktif olduğu bir sistem benimsenmesinin yararlı olduğunu söyleyerek, öğrenciler merkeze alınarak ders işlendiğinde derse katılımın daha fazla olduğunu ifade etti. </w:t>
      </w:r>
    </w:p>
    <w:p w14:paraId="6105EC52" w14:textId="77777777" w:rsidR="00CB08F0" w:rsidRPr="00C67AB5" w:rsidRDefault="00BA04FF">
      <w:r w:rsidRPr="00C67AB5">
        <w:t>Derslerin kazanımlar doğrultusunda ve ders kitabı esas alınarak işlenmesi konusunda görüş birliğine varıldı.</w:t>
      </w:r>
    </w:p>
    <w:p w14:paraId="3B47DDFB" w14:textId="77777777" w:rsidR="00CB08F0" w:rsidRPr="00C67AB5" w:rsidRDefault="00CB08F0"/>
    <w:p w14:paraId="4F1BB801" w14:textId="2B6151B9" w:rsidR="00CB08F0" w:rsidRPr="00C67AB5" w:rsidRDefault="00A31381">
      <w:pPr>
        <w:pStyle w:val="AralkYok"/>
      </w:pPr>
      <w:r w:rsidRPr="00C67AB5">
        <w:rPr>
          <w:b/>
        </w:rPr>
        <w:t>8</w:t>
      </w:r>
      <w:r w:rsidR="00BA04FF" w:rsidRPr="00C67AB5">
        <w:rPr>
          <w:b/>
        </w:rPr>
        <w:t xml:space="preserve">.   </w:t>
      </w:r>
      <w:r w:rsidR="00BA04FF" w:rsidRPr="00C67AB5">
        <w:rPr>
          <w:bCs/>
          <w:iCs/>
        </w:rPr>
        <w:t xml:space="preserve">Derslerde kullanılacak araç gereçler konusunda bilgi veren </w:t>
      </w:r>
      <w:r w:rsidR="00B43A52" w:rsidRPr="00B43A52">
        <w:t>Bilgi ŞENTÜRK</w:t>
      </w:r>
      <w:r w:rsidR="00BA04FF" w:rsidRPr="00C67AB5">
        <w:rPr>
          <w:bCs/>
          <w:iCs/>
        </w:rPr>
        <w:t xml:space="preserve">, ders için temel kaynağın </w:t>
      </w:r>
      <w:proofErr w:type="gramStart"/>
      <w:r w:rsidR="00BA04FF" w:rsidRPr="00C67AB5">
        <w:t>Milli</w:t>
      </w:r>
      <w:proofErr w:type="gramEnd"/>
      <w:r w:rsidR="00BA04FF" w:rsidRPr="00C67AB5">
        <w:t xml:space="preserve"> Eğitim Bakanlığı tarafından gönderilen kitaplar olduğunu hatırlattı. </w:t>
      </w:r>
      <w:r w:rsidR="00BA04FF" w:rsidRPr="00C67AB5">
        <w:rPr>
          <w:bCs/>
          <w:iCs/>
        </w:rPr>
        <w:t>Ayrıca d</w:t>
      </w:r>
      <w:r w:rsidR="00BA04FF" w:rsidRPr="00C67AB5">
        <w:t xml:space="preserve">ers saati ve konuların önemi ve dağılımı dikkate alınarak gerekli görülen belgesel ve filmlerin sadece belli </w:t>
      </w:r>
      <w:r w:rsidR="00BA04FF" w:rsidRPr="00C67AB5">
        <w:lastRenderedPageBreak/>
        <w:t>bölümleri, önceden yapılan seçmeler sonucu izletilebileceği konusunda görüş birliğine varıldı. Bunun dışında derslerde Akıllı Tahtadan, Eğitim Bilişim Ağı (EBA)’dan ve MEB Kazanım Testlerinden yararlanılmasının yararlı olacağı ifade edildi.</w:t>
      </w:r>
    </w:p>
    <w:p w14:paraId="756EE5B0" w14:textId="77777777" w:rsidR="00CB08F0" w:rsidRPr="00C67AB5" w:rsidRDefault="00CB08F0">
      <w:pPr>
        <w:pStyle w:val="AralkYok"/>
      </w:pPr>
    </w:p>
    <w:p w14:paraId="3A6E7D49" w14:textId="77777777" w:rsidR="00CB08F0" w:rsidRPr="00C67AB5" w:rsidRDefault="00BA04FF">
      <w:pPr>
        <w:pStyle w:val="AralkYok"/>
        <w:rPr>
          <w:bCs/>
          <w:iCs/>
        </w:rPr>
      </w:pPr>
      <w:r w:rsidRPr="00C67AB5">
        <w:t>Z</w:t>
      </w:r>
      <w:r w:rsidRPr="00C67AB5">
        <w:rPr>
          <w:bCs/>
          <w:iCs/>
        </w:rPr>
        <w:t>ümre öğretmenleri arasında araç/gereç/materyal ve doküman konusunda karşılıklı alışverişte bulunulmasının yararlı olacağı konusunda görüş birliğine varıldı. Derslerde kullanılacak kaynak araç ve gereçler ise ders ve ünite çerçevesinde şöyle belirlenmiştir.</w:t>
      </w:r>
    </w:p>
    <w:p w14:paraId="3BC9262C" w14:textId="4F88F21C" w:rsidR="00CB08F0" w:rsidRPr="00C67AB5" w:rsidRDefault="00CB08F0">
      <w:pPr>
        <w:pStyle w:val="AralkYok"/>
        <w:rPr>
          <w:b/>
          <w:bCs/>
          <w:iCs/>
          <w:color w:val="0000FF"/>
        </w:rPr>
      </w:pPr>
    </w:p>
    <w:tbl>
      <w:tblPr>
        <w:tblStyle w:val="TabloKlavuzu"/>
        <w:tblW w:w="9781" w:type="dxa"/>
        <w:jc w:val="center"/>
        <w:shd w:val="clear" w:color="auto" w:fill="FFFFFF" w:themeFill="background1"/>
        <w:tblLook w:val="04A0" w:firstRow="1" w:lastRow="0" w:firstColumn="1" w:lastColumn="0" w:noHBand="0" w:noVBand="1"/>
      </w:tblPr>
      <w:tblGrid>
        <w:gridCol w:w="974"/>
        <w:gridCol w:w="2428"/>
        <w:gridCol w:w="6379"/>
      </w:tblGrid>
      <w:tr w:rsidR="00CB08F0" w:rsidRPr="00C67AB5" w14:paraId="769211A4" w14:textId="77777777" w:rsidTr="005C5830">
        <w:trPr>
          <w:jc w:val="center"/>
        </w:trPr>
        <w:tc>
          <w:tcPr>
            <w:tcW w:w="974" w:type="dxa"/>
            <w:shd w:val="clear" w:color="auto" w:fill="FFFFFF" w:themeFill="background1"/>
          </w:tcPr>
          <w:p w14:paraId="2ECA38DB" w14:textId="77777777" w:rsidR="00CB08F0" w:rsidRPr="00C67AB5" w:rsidRDefault="00BA04FF" w:rsidP="005C5830">
            <w:pPr>
              <w:pStyle w:val="AralkYok"/>
              <w:jc w:val="center"/>
              <w:rPr>
                <w:b/>
              </w:rPr>
            </w:pPr>
            <w:r w:rsidRPr="00C67AB5">
              <w:rPr>
                <w:b/>
              </w:rPr>
              <w:t>SINIF</w:t>
            </w:r>
          </w:p>
        </w:tc>
        <w:tc>
          <w:tcPr>
            <w:tcW w:w="2428" w:type="dxa"/>
            <w:shd w:val="clear" w:color="auto" w:fill="FFFFFF" w:themeFill="background1"/>
          </w:tcPr>
          <w:p w14:paraId="1EF3FF5B" w14:textId="77777777" w:rsidR="00CB08F0" w:rsidRPr="00C67AB5" w:rsidRDefault="00BA04FF" w:rsidP="005C5830">
            <w:pPr>
              <w:pStyle w:val="AralkYok"/>
              <w:jc w:val="center"/>
              <w:rPr>
                <w:b/>
              </w:rPr>
            </w:pPr>
            <w:r w:rsidRPr="00C67AB5">
              <w:rPr>
                <w:b/>
              </w:rPr>
              <w:t>DERS</w:t>
            </w:r>
          </w:p>
        </w:tc>
        <w:tc>
          <w:tcPr>
            <w:tcW w:w="6379" w:type="dxa"/>
            <w:shd w:val="clear" w:color="auto" w:fill="FFFFFF" w:themeFill="background1"/>
          </w:tcPr>
          <w:p w14:paraId="1197F8B7" w14:textId="77777777" w:rsidR="00CB08F0" w:rsidRPr="00C67AB5" w:rsidRDefault="00BA04FF" w:rsidP="005C5830">
            <w:pPr>
              <w:pStyle w:val="AralkYok"/>
              <w:jc w:val="center"/>
              <w:rPr>
                <w:b/>
              </w:rPr>
            </w:pPr>
            <w:r w:rsidRPr="00C67AB5">
              <w:rPr>
                <w:b/>
              </w:rPr>
              <w:t>KAYNAK, ARAÇ VE GEREÇLER</w:t>
            </w:r>
          </w:p>
          <w:p w14:paraId="0E2D2FDE" w14:textId="77777777" w:rsidR="00CB08F0" w:rsidRPr="00C67AB5" w:rsidRDefault="00CB08F0" w:rsidP="005C5830">
            <w:pPr>
              <w:pStyle w:val="AralkYok"/>
              <w:jc w:val="center"/>
              <w:rPr>
                <w:b/>
              </w:rPr>
            </w:pPr>
          </w:p>
        </w:tc>
      </w:tr>
      <w:tr w:rsidR="00CB08F0" w:rsidRPr="00C67AB5" w14:paraId="3088CEB2" w14:textId="77777777" w:rsidTr="005C5830">
        <w:trPr>
          <w:jc w:val="center"/>
        </w:trPr>
        <w:tc>
          <w:tcPr>
            <w:tcW w:w="974" w:type="dxa"/>
            <w:shd w:val="clear" w:color="auto" w:fill="FFFFFF" w:themeFill="background1"/>
          </w:tcPr>
          <w:p w14:paraId="5CBBB10B" w14:textId="77777777" w:rsidR="00CB08F0" w:rsidRPr="00C67AB5" w:rsidRDefault="00BA04FF">
            <w:pPr>
              <w:pStyle w:val="AralkYok"/>
              <w:rPr>
                <w:b/>
              </w:rPr>
            </w:pPr>
            <w:r w:rsidRPr="00C67AB5">
              <w:rPr>
                <w:b/>
              </w:rPr>
              <w:t>5</w:t>
            </w:r>
          </w:p>
        </w:tc>
        <w:tc>
          <w:tcPr>
            <w:tcW w:w="2428" w:type="dxa"/>
            <w:shd w:val="clear" w:color="auto" w:fill="FFFFFF" w:themeFill="background1"/>
          </w:tcPr>
          <w:p w14:paraId="2783E590" w14:textId="77777777" w:rsidR="00C154BC" w:rsidRPr="00C67AB5" w:rsidRDefault="00BA04FF">
            <w:pPr>
              <w:pStyle w:val="AralkYok"/>
              <w:rPr>
                <w:b/>
              </w:rPr>
            </w:pPr>
            <w:r w:rsidRPr="00C67AB5">
              <w:rPr>
                <w:b/>
              </w:rPr>
              <w:t xml:space="preserve">SOSYAL </w:t>
            </w:r>
          </w:p>
          <w:p w14:paraId="0A0A94BD" w14:textId="77777777" w:rsidR="00CB08F0" w:rsidRPr="00C67AB5" w:rsidRDefault="00BA04FF">
            <w:pPr>
              <w:pStyle w:val="AralkYok"/>
              <w:rPr>
                <w:b/>
              </w:rPr>
            </w:pPr>
            <w:r w:rsidRPr="00C67AB5">
              <w:rPr>
                <w:b/>
              </w:rPr>
              <w:t>BİLGİLER</w:t>
            </w:r>
          </w:p>
        </w:tc>
        <w:tc>
          <w:tcPr>
            <w:tcW w:w="6379" w:type="dxa"/>
            <w:shd w:val="clear" w:color="auto" w:fill="FFFFFF" w:themeFill="background1"/>
          </w:tcPr>
          <w:p w14:paraId="52F8DED1" w14:textId="77777777" w:rsidR="00CB08F0" w:rsidRPr="00C67AB5" w:rsidRDefault="00BA04FF" w:rsidP="002B582D">
            <w:pPr>
              <w:pStyle w:val="AralkYok"/>
            </w:pPr>
            <w:r w:rsidRPr="00C67AB5">
              <w:t xml:space="preserve">Akıllı Tahta, EBA, MEB </w:t>
            </w:r>
            <w:r w:rsidR="00C71EFA" w:rsidRPr="00C67AB5">
              <w:t>Öğrenme Çıktısı</w:t>
            </w:r>
            <w:r w:rsidRPr="00C67AB5">
              <w:t xml:space="preserve"> Testleri, MEB Çalışma Fasikülleri, Küre, Haritalar, Coğrafya ve Tarih Atlası, Bilim Çocuk Dergileri, T.C. 1982 Anayasası, İnsan Hakları Evrensel Beyannamesi, </w:t>
            </w:r>
            <w:r w:rsidR="00C71EFA" w:rsidRPr="00C67AB5">
              <w:t xml:space="preserve">Ülkemizin Komşuları Haritası, </w:t>
            </w:r>
            <w:r w:rsidR="002B582D" w:rsidRPr="00C67AB5">
              <w:t xml:space="preserve">Dünya Mirası Listesi,  </w:t>
            </w:r>
            <w:r w:rsidR="002B582D" w:rsidRPr="00C67AB5">
              <w:rPr>
                <w:rStyle w:val="fontstyle01"/>
                <w:rFonts w:ascii="Times New Roman" w:hAnsi="Times New Roman"/>
                <w:sz w:val="24"/>
                <w:szCs w:val="24"/>
              </w:rPr>
              <w:t>Somut ve Somut Olmayan Kültürel Miras Öğeleri,</w:t>
            </w:r>
            <w:r w:rsidR="002B582D" w:rsidRPr="00C67AB5">
              <w:t xml:space="preserve"> Türkiye Beşeri Coğrafya Haritası, Türkiye Ekonomik Coğrafya Haritası, </w:t>
            </w:r>
            <w:r w:rsidRPr="00C67AB5">
              <w:t>Çocuk Hakları Sözleşmes</w:t>
            </w:r>
            <w:r w:rsidR="00C71EFA" w:rsidRPr="00C67AB5">
              <w:t xml:space="preserve">i, Gazete Kupürleri,  Genel Ağ, </w:t>
            </w:r>
            <w:r w:rsidRPr="00C67AB5">
              <w:t xml:space="preserve">Anadolu ve Mezopotamya Uygarlıkları, Türkiye Fiziki Haritası, Türkiye </w:t>
            </w:r>
            <w:r w:rsidR="00C71EFA" w:rsidRPr="00C67AB5">
              <w:t>Siyasi</w:t>
            </w:r>
            <w:r w:rsidRPr="00C67AB5">
              <w:t xml:space="preserve"> Haritası</w:t>
            </w:r>
          </w:p>
        </w:tc>
      </w:tr>
      <w:tr w:rsidR="00CB08F0" w:rsidRPr="00C67AB5" w14:paraId="04E9604C" w14:textId="77777777" w:rsidTr="005C5830">
        <w:trPr>
          <w:jc w:val="center"/>
        </w:trPr>
        <w:tc>
          <w:tcPr>
            <w:tcW w:w="974" w:type="dxa"/>
            <w:shd w:val="clear" w:color="auto" w:fill="FFFFFF" w:themeFill="background1"/>
          </w:tcPr>
          <w:p w14:paraId="0B6E432E" w14:textId="77777777" w:rsidR="00CB08F0" w:rsidRPr="00C67AB5" w:rsidRDefault="00BA04FF">
            <w:pPr>
              <w:pStyle w:val="AralkYok"/>
              <w:rPr>
                <w:b/>
              </w:rPr>
            </w:pPr>
            <w:r w:rsidRPr="00C67AB5">
              <w:rPr>
                <w:b/>
              </w:rPr>
              <w:t>6</w:t>
            </w:r>
          </w:p>
        </w:tc>
        <w:tc>
          <w:tcPr>
            <w:tcW w:w="2428" w:type="dxa"/>
            <w:shd w:val="clear" w:color="auto" w:fill="FFFFFF" w:themeFill="background1"/>
          </w:tcPr>
          <w:p w14:paraId="2013FE40" w14:textId="77777777" w:rsidR="00C154BC" w:rsidRPr="00C67AB5" w:rsidRDefault="00BA04FF">
            <w:pPr>
              <w:rPr>
                <w:b/>
              </w:rPr>
            </w:pPr>
            <w:r w:rsidRPr="00C67AB5">
              <w:rPr>
                <w:b/>
              </w:rPr>
              <w:t xml:space="preserve">SOSYAL </w:t>
            </w:r>
          </w:p>
          <w:p w14:paraId="3A0D9C1E" w14:textId="77777777" w:rsidR="00CB08F0" w:rsidRPr="00C67AB5" w:rsidRDefault="00BA04FF">
            <w:r w:rsidRPr="00C67AB5">
              <w:rPr>
                <w:b/>
              </w:rPr>
              <w:t>BİLGİLER</w:t>
            </w:r>
          </w:p>
        </w:tc>
        <w:tc>
          <w:tcPr>
            <w:tcW w:w="6379" w:type="dxa"/>
            <w:shd w:val="clear" w:color="auto" w:fill="FFFFFF" w:themeFill="background1"/>
          </w:tcPr>
          <w:p w14:paraId="372AED96" w14:textId="77777777" w:rsidR="00CB08F0" w:rsidRPr="00C67AB5" w:rsidRDefault="00BA04FF">
            <w:pPr>
              <w:pStyle w:val="AralkYok"/>
              <w:rPr>
                <w:b/>
              </w:rPr>
            </w:pPr>
            <w:r w:rsidRPr="00C67AB5">
              <w:t xml:space="preserve">Akıllı Tahta, EBA, MEB Kazanım Testleri, MEB Çalışma Fasikülleri, Küre, Haritalar, Türkiye Fiziki Haritası, Türkiye İklim Haritası Coğrafya ve Tarih Atlası, Filmler, Belgeseller, Türkçe Sözlük, İmla Kılavuzu, Fotoğraflar, T.C. 1982 Anayasası, Medeni Kanun, İnsan Hakları Evrensel Beyannamesi, Dünya Çocuk Hakları Sözleşmesi, Gazete Kupürleri,  İnternet, </w:t>
            </w:r>
          </w:p>
        </w:tc>
      </w:tr>
      <w:tr w:rsidR="00CB08F0" w:rsidRPr="00C67AB5" w14:paraId="05051EFB" w14:textId="77777777" w:rsidTr="005C5830">
        <w:trPr>
          <w:jc w:val="center"/>
        </w:trPr>
        <w:tc>
          <w:tcPr>
            <w:tcW w:w="974" w:type="dxa"/>
            <w:shd w:val="clear" w:color="auto" w:fill="FFFFFF" w:themeFill="background1"/>
          </w:tcPr>
          <w:p w14:paraId="081FFE0F" w14:textId="77777777" w:rsidR="00CB08F0" w:rsidRPr="00C67AB5" w:rsidRDefault="00BA04FF">
            <w:pPr>
              <w:pStyle w:val="AralkYok"/>
              <w:rPr>
                <w:b/>
              </w:rPr>
            </w:pPr>
            <w:r w:rsidRPr="00C67AB5">
              <w:rPr>
                <w:b/>
              </w:rPr>
              <w:t>7</w:t>
            </w:r>
          </w:p>
        </w:tc>
        <w:tc>
          <w:tcPr>
            <w:tcW w:w="2428" w:type="dxa"/>
            <w:shd w:val="clear" w:color="auto" w:fill="FFFFFF" w:themeFill="background1"/>
          </w:tcPr>
          <w:p w14:paraId="4E622CA3" w14:textId="77777777" w:rsidR="00C154BC" w:rsidRPr="00C67AB5" w:rsidRDefault="00BA04FF">
            <w:pPr>
              <w:rPr>
                <w:b/>
              </w:rPr>
            </w:pPr>
            <w:r w:rsidRPr="00C67AB5">
              <w:rPr>
                <w:b/>
              </w:rPr>
              <w:t xml:space="preserve">SOSYAL </w:t>
            </w:r>
          </w:p>
          <w:p w14:paraId="275742FB" w14:textId="77777777" w:rsidR="00CB08F0" w:rsidRPr="00C67AB5" w:rsidRDefault="00BA04FF">
            <w:r w:rsidRPr="00C67AB5">
              <w:rPr>
                <w:b/>
              </w:rPr>
              <w:t>BİLGİLER</w:t>
            </w:r>
          </w:p>
        </w:tc>
        <w:tc>
          <w:tcPr>
            <w:tcW w:w="6379" w:type="dxa"/>
            <w:shd w:val="clear" w:color="auto" w:fill="FFFFFF" w:themeFill="background1"/>
          </w:tcPr>
          <w:p w14:paraId="59B161E3" w14:textId="77777777" w:rsidR="00CB08F0" w:rsidRPr="00C67AB5" w:rsidRDefault="00BA04FF">
            <w:pPr>
              <w:pStyle w:val="AralkYok"/>
              <w:rPr>
                <w:b/>
              </w:rPr>
            </w:pPr>
            <w:r w:rsidRPr="00C67AB5">
              <w:t xml:space="preserve">Akıllı Tahta, EBA, MEB Kazanım Testleri, MEB Çalışma Fasikülleri, RTÜK Akıllı İşaretler, T.C. 1982 Anayasası, Küre, Haritalar, Osmanlı Devleti Kuruluş Dönemi Haritası, Osmanlı Devleti Yükselme Dönemi Haritası, Coğrafya ve Tarih Atlası, Filmler, Belgeseller, Osmanlı Padişahları Albümü, Türk-İslam Bilim İnsanları, Medeni Kanun, İnsan Hakları Evrensel Beyannamesi, Dünya Çocuk Hakları Sözleşmesi, Gazete </w:t>
            </w:r>
            <w:proofErr w:type="gramStart"/>
            <w:r w:rsidRPr="00C67AB5">
              <w:t>Kupürleri,  Genel</w:t>
            </w:r>
            <w:proofErr w:type="gramEnd"/>
            <w:r w:rsidRPr="00C67AB5">
              <w:t xml:space="preserve"> Ağ, </w:t>
            </w:r>
          </w:p>
        </w:tc>
      </w:tr>
      <w:tr w:rsidR="00CB08F0" w:rsidRPr="00C67AB5" w14:paraId="7BBA52A1" w14:textId="77777777" w:rsidTr="005C5830">
        <w:trPr>
          <w:jc w:val="center"/>
        </w:trPr>
        <w:tc>
          <w:tcPr>
            <w:tcW w:w="974" w:type="dxa"/>
            <w:shd w:val="clear" w:color="auto" w:fill="FFFFFF" w:themeFill="background1"/>
          </w:tcPr>
          <w:p w14:paraId="30822AAC" w14:textId="77777777" w:rsidR="00CB08F0" w:rsidRPr="00C67AB5" w:rsidRDefault="00BA04FF">
            <w:pPr>
              <w:pStyle w:val="AralkYok"/>
              <w:rPr>
                <w:b/>
              </w:rPr>
            </w:pPr>
            <w:r w:rsidRPr="00C67AB5">
              <w:rPr>
                <w:b/>
              </w:rPr>
              <w:t>8</w:t>
            </w:r>
          </w:p>
        </w:tc>
        <w:tc>
          <w:tcPr>
            <w:tcW w:w="2428" w:type="dxa"/>
            <w:shd w:val="clear" w:color="auto" w:fill="FFFFFF" w:themeFill="background1"/>
          </w:tcPr>
          <w:p w14:paraId="0CABD7C3" w14:textId="77777777" w:rsidR="00CB08F0" w:rsidRPr="00C67AB5" w:rsidRDefault="00BA04FF">
            <w:pPr>
              <w:pStyle w:val="AralkYok"/>
              <w:rPr>
                <w:b/>
              </w:rPr>
            </w:pPr>
            <w:r w:rsidRPr="00C67AB5">
              <w:rPr>
                <w:b/>
              </w:rPr>
              <w:t>T.C.</w:t>
            </w:r>
            <w:r w:rsidR="00C154BC" w:rsidRPr="00C67AB5">
              <w:rPr>
                <w:b/>
              </w:rPr>
              <w:t xml:space="preserve"> </w:t>
            </w:r>
            <w:r w:rsidRPr="00C67AB5">
              <w:rPr>
                <w:b/>
              </w:rPr>
              <w:t>İNKILAP TARİHİ</w:t>
            </w:r>
            <w:r w:rsidRPr="00C67AB5">
              <w:rPr>
                <w:b/>
              </w:rPr>
              <w:br/>
              <w:t>VE ATATÜRKÇÜLÜK</w:t>
            </w:r>
          </w:p>
        </w:tc>
        <w:tc>
          <w:tcPr>
            <w:tcW w:w="6379" w:type="dxa"/>
            <w:shd w:val="clear" w:color="auto" w:fill="FFFFFF" w:themeFill="background1"/>
          </w:tcPr>
          <w:p w14:paraId="37810E0F" w14:textId="77777777" w:rsidR="00CB08F0" w:rsidRPr="00C67AB5" w:rsidRDefault="00BA04FF">
            <w:pPr>
              <w:pStyle w:val="AralkYok"/>
            </w:pPr>
            <w:r w:rsidRPr="00C67AB5">
              <w:t>Akıllı Tahta, EBA, MEB Kazanım Testleri, MEB Çalışma Fasikülleri, MEB Örnek Sorular, Kurtuluş Savaşı Haritaları, Atatürk Albümü, Atatürk Köşesi, Romanlar, Filmler, Belgeseller, Sarı Zeybek, Nutuk, Çanakkale Filmi, Cumhuriyet Filmi, Kurtuluş Filmi, Genel Ağ, Gazete Kupürleri,</w:t>
            </w:r>
          </w:p>
          <w:p w14:paraId="6D053475" w14:textId="77777777" w:rsidR="002B582D" w:rsidRPr="00C67AB5" w:rsidRDefault="002B582D">
            <w:pPr>
              <w:pStyle w:val="AralkYok"/>
            </w:pPr>
          </w:p>
        </w:tc>
      </w:tr>
    </w:tbl>
    <w:p w14:paraId="3600DA82" w14:textId="77777777" w:rsidR="00CB08F0" w:rsidRPr="00C67AB5" w:rsidRDefault="00CB08F0"/>
    <w:p w14:paraId="59CB75FB" w14:textId="77777777" w:rsidR="002B582D" w:rsidRPr="00C67AB5" w:rsidRDefault="002B582D">
      <w:pPr>
        <w:pStyle w:val="AralkYok"/>
        <w:rPr>
          <w:b/>
        </w:rPr>
      </w:pPr>
    </w:p>
    <w:p w14:paraId="6D7A0655" w14:textId="2055561F" w:rsidR="00CB08F0" w:rsidRPr="00C67AB5" w:rsidRDefault="00A31381">
      <w:pPr>
        <w:pStyle w:val="AralkYok"/>
      </w:pPr>
      <w:r w:rsidRPr="00C67AB5">
        <w:rPr>
          <w:b/>
        </w:rPr>
        <w:t>9</w:t>
      </w:r>
      <w:r w:rsidR="00BA04FF" w:rsidRPr="00C67AB5">
        <w:rPr>
          <w:b/>
        </w:rPr>
        <w:t xml:space="preserve">.  </w:t>
      </w:r>
      <w:r w:rsidR="00BA04FF" w:rsidRPr="00C67AB5">
        <w:t xml:space="preserve">İlköğretim Kurumları Yönetmeliği ve yapılan değişikliklerdeki ders ve etkinliklere katılım ile proje görevleri bölümü </w:t>
      </w:r>
      <w:r w:rsidR="00B43A52" w:rsidRPr="00B43A52">
        <w:t>Bilgi ŞENTÜRK</w:t>
      </w:r>
      <w:r w:rsidR="00B43A52" w:rsidRPr="00B43A52">
        <w:t xml:space="preserve"> </w:t>
      </w:r>
      <w:r w:rsidR="00BA04FF" w:rsidRPr="00C67AB5">
        <w:t>tarafından okundu.</w:t>
      </w:r>
    </w:p>
    <w:p w14:paraId="7D51D726" w14:textId="77777777" w:rsidR="00CB08F0" w:rsidRPr="00C67AB5" w:rsidRDefault="00BA04FF">
      <w:pPr>
        <w:pStyle w:val="AralkYok"/>
        <w:rPr>
          <w:b/>
        </w:rPr>
      </w:pPr>
      <w:r w:rsidRPr="00C67AB5">
        <w:t xml:space="preserve">Buna göre </w:t>
      </w:r>
      <w:r w:rsidRPr="00C67AB5">
        <w:rPr>
          <w:b/>
        </w:rPr>
        <w:t>“ Öğrencilerin başarıları sınavlarla birlikte proje, ders içi performanslarına dayalı olarak değerlendirilir. Öğrenciler, bir ders yılında istedikleri ders veya derslerden bireysel ya da grup çalışması şeklinde en az bir proje hazırlar. Projeler, öğretmence belirlenen ölçütlere göre hazırlanan değerlendirme ölçeği veya dereceli puanlama anahtarına göre değerlendirilir. Öğretmenler, değerlendirme ölçütlerini belirlerken öğrencilerin görüşlerinden de yararlanabilir”</w:t>
      </w:r>
    </w:p>
    <w:p w14:paraId="47B7B8C7" w14:textId="77777777" w:rsidR="00CB08F0" w:rsidRPr="00C67AB5" w:rsidRDefault="00BA04FF">
      <w:pPr>
        <w:pStyle w:val="AralkYok"/>
      </w:pPr>
      <w:r w:rsidRPr="00C67AB5">
        <w:t xml:space="preserve">Proje konularının öğretmen tarafından önceden hazırlanıp öğrencilere duyurulması ancak öğrencilerin istedikleri herhangi bir konuda da proje hazırlayabilmeleri uygun görüldü. Proje </w:t>
      </w:r>
      <w:r w:rsidRPr="00C67AB5">
        <w:lastRenderedPageBreak/>
        <w:t>görevlerinin değerlendirilmesi aşamasında öğretmen tarafından proje ile ilgili dereceli puanlama anahtarı (</w:t>
      </w:r>
      <w:proofErr w:type="spellStart"/>
      <w:r w:rsidRPr="00C67AB5">
        <w:t>rubric</w:t>
      </w:r>
      <w:proofErr w:type="spellEnd"/>
      <w:r w:rsidRPr="00C67AB5">
        <w:t>) yapılması kararlaştırıldı.</w:t>
      </w:r>
    </w:p>
    <w:p w14:paraId="6E387A64" w14:textId="77777777" w:rsidR="00CB08F0" w:rsidRPr="00C67AB5" w:rsidRDefault="00CB08F0">
      <w:pPr>
        <w:pStyle w:val="AralkYok"/>
      </w:pPr>
    </w:p>
    <w:p w14:paraId="07BC2ED7" w14:textId="0FCD3EB2" w:rsidR="00CB08F0" w:rsidRPr="00C67AB5" w:rsidRDefault="00BA04FF">
      <w:pPr>
        <w:pStyle w:val="AralkYok"/>
      </w:pPr>
      <w:r w:rsidRPr="00C67AB5">
        <w:t xml:space="preserve">Zümre Başkanı </w:t>
      </w:r>
      <w:r w:rsidR="00B43A52" w:rsidRPr="00B43A52">
        <w:t>Bilgi ŞENTÜRK</w:t>
      </w:r>
      <w:r w:rsidRPr="00C67AB5">
        <w:t xml:space="preserve">, Proje Ödevlerinin Ekim ayı içerisinde verilip </w:t>
      </w:r>
      <w:proofErr w:type="gramStart"/>
      <w:r w:rsidRPr="00C67AB5">
        <w:t>Mayıs</w:t>
      </w:r>
      <w:proofErr w:type="gramEnd"/>
      <w:r w:rsidRPr="00C67AB5">
        <w:t xml:space="preserve"> ayı içinde alınmasının uygun olacağını belirtti. Ayrıca Proje konularının bizzat öğretmen tarafından verilebileceği gibi, öğrencinin kendini geliştirebilmesi ve kendini ifade edebilmesi için öğrencinin istediği herhangi bir konuda proje alabilmesinin yararlı olacağını söyledi.</w:t>
      </w:r>
    </w:p>
    <w:p w14:paraId="595D9FC8" w14:textId="77777777" w:rsidR="00CB08F0" w:rsidRPr="00C67AB5" w:rsidRDefault="00CB08F0">
      <w:pPr>
        <w:pStyle w:val="AralkYok"/>
      </w:pPr>
    </w:p>
    <w:p w14:paraId="77C7A5E7" w14:textId="77777777" w:rsidR="002B582D" w:rsidRPr="00C67AB5" w:rsidRDefault="002B582D">
      <w:pPr>
        <w:pStyle w:val="AralkYok"/>
      </w:pPr>
      <w:r w:rsidRPr="00C67AB5">
        <w:t>2024-2025</w:t>
      </w:r>
      <w:r w:rsidR="00BA04FF" w:rsidRPr="00C67AB5">
        <w:t xml:space="preserve"> eğitim öğretim yılında öğrencilere verilebilecek proje ödevleri şöyle belirlenmiştir: </w:t>
      </w:r>
    </w:p>
    <w:p w14:paraId="15E546B9" w14:textId="77777777" w:rsidR="00CB08F0" w:rsidRPr="00C67AB5" w:rsidRDefault="00CB08F0">
      <w:pPr>
        <w:pStyle w:val="AralkYok"/>
      </w:pPr>
    </w:p>
    <w:tbl>
      <w:tblPr>
        <w:tblStyle w:val="TabloKlavuzu"/>
        <w:tblW w:w="0" w:type="auto"/>
        <w:tblLook w:val="04A0" w:firstRow="1" w:lastRow="0" w:firstColumn="1" w:lastColumn="0" w:noHBand="0" w:noVBand="1"/>
      </w:tblPr>
      <w:tblGrid>
        <w:gridCol w:w="4812"/>
        <w:gridCol w:w="4816"/>
      </w:tblGrid>
      <w:tr w:rsidR="00CB08F0" w:rsidRPr="00C67AB5" w14:paraId="59C0D2E3" w14:textId="77777777">
        <w:tc>
          <w:tcPr>
            <w:tcW w:w="5303" w:type="dxa"/>
          </w:tcPr>
          <w:p w14:paraId="17D6DB5C" w14:textId="77777777" w:rsidR="00CB08F0" w:rsidRPr="00C67AB5" w:rsidRDefault="00BA04FF">
            <w:pPr>
              <w:jc w:val="center"/>
              <w:rPr>
                <w:b/>
              </w:rPr>
            </w:pPr>
            <w:r w:rsidRPr="00C67AB5">
              <w:rPr>
                <w:b/>
              </w:rPr>
              <w:t xml:space="preserve">SOSYAL </w:t>
            </w:r>
            <w:proofErr w:type="gramStart"/>
            <w:r w:rsidRPr="00C67AB5">
              <w:rPr>
                <w:b/>
              </w:rPr>
              <w:t>BİLGİLER -</w:t>
            </w:r>
            <w:proofErr w:type="gramEnd"/>
            <w:r w:rsidRPr="00C67AB5">
              <w:rPr>
                <w:b/>
              </w:rPr>
              <w:t xml:space="preserve"> 5</w:t>
            </w:r>
          </w:p>
          <w:p w14:paraId="28AA1C15" w14:textId="77777777" w:rsidR="00CB08F0" w:rsidRPr="00C67AB5" w:rsidRDefault="00BA04FF">
            <w:pPr>
              <w:pStyle w:val="AralkYok"/>
              <w:jc w:val="center"/>
            </w:pPr>
            <w:r w:rsidRPr="00C67AB5">
              <w:rPr>
                <w:b/>
              </w:rPr>
              <w:t>PROJE ÖDEVİ KONULARI</w:t>
            </w:r>
          </w:p>
        </w:tc>
        <w:tc>
          <w:tcPr>
            <w:tcW w:w="5303" w:type="dxa"/>
          </w:tcPr>
          <w:p w14:paraId="21042C4B" w14:textId="77777777" w:rsidR="00CB08F0" w:rsidRPr="00C67AB5" w:rsidRDefault="00BA04FF">
            <w:pPr>
              <w:jc w:val="center"/>
              <w:rPr>
                <w:b/>
              </w:rPr>
            </w:pPr>
            <w:r w:rsidRPr="00C67AB5">
              <w:rPr>
                <w:b/>
              </w:rPr>
              <w:t>SOSYAL BİLGİLER - 6</w:t>
            </w:r>
          </w:p>
          <w:p w14:paraId="38240AD8" w14:textId="77777777" w:rsidR="00CB08F0" w:rsidRPr="00C67AB5" w:rsidRDefault="00BA04FF">
            <w:pPr>
              <w:pStyle w:val="AralkYok"/>
              <w:jc w:val="center"/>
            </w:pPr>
            <w:r w:rsidRPr="00C67AB5">
              <w:rPr>
                <w:b/>
              </w:rPr>
              <w:t>PROJE ÖDEVİ KONULARI</w:t>
            </w:r>
          </w:p>
        </w:tc>
      </w:tr>
      <w:tr w:rsidR="00CB08F0" w:rsidRPr="00C67AB5" w14:paraId="6558824F" w14:textId="77777777">
        <w:tc>
          <w:tcPr>
            <w:tcW w:w="5303" w:type="dxa"/>
          </w:tcPr>
          <w:p w14:paraId="5567472C" w14:textId="77777777" w:rsidR="002B582D" w:rsidRPr="00C67AB5" w:rsidRDefault="002B582D" w:rsidP="002B582D">
            <w:pPr>
              <w:pStyle w:val="NormalSiyah"/>
              <w:numPr>
                <w:ilvl w:val="0"/>
                <w:numId w:val="23"/>
              </w:numPr>
              <w:spacing w:line="0" w:lineRule="atLeast"/>
              <w:ind w:left="426" w:right="360"/>
              <w:jc w:val="left"/>
              <w:rPr>
                <w:color w:val="auto"/>
              </w:rPr>
            </w:pPr>
            <w:r w:rsidRPr="00C67AB5">
              <w:rPr>
                <w:color w:val="auto"/>
              </w:rPr>
              <w:t>Kültürel Değerlerimiz</w:t>
            </w:r>
          </w:p>
          <w:p w14:paraId="762254B9" w14:textId="77777777" w:rsidR="002B582D" w:rsidRPr="00C67AB5" w:rsidRDefault="002B582D">
            <w:pPr>
              <w:pStyle w:val="NormalSiyah"/>
              <w:numPr>
                <w:ilvl w:val="0"/>
                <w:numId w:val="23"/>
              </w:numPr>
              <w:spacing w:line="0" w:lineRule="atLeast"/>
              <w:ind w:left="426" w:right="360"/>
              <w:jc w:val="left"/>
              <w:rPr>
                <w:color w:val="auto"/>
              </w:rPr>
            </w:pPr>
            <w:r w:rsidRPr="00C67AB5">
              <w:rPr>
                <w:color w:val="auto"/>
              </w:rPr>
              <w:t>Yardımlaşma ve Dayanışma Kurumları</w:t>
            </w:r>
          </w:p>
          <w:p w14:paraId="1E193312" w14:textId="77777777" w:rsidR="002B582D" w:rsidRPr="00C67AB5" w:rsidRDefault="002B582D">
            <w:pPr>
              <w:pStyle w:val="NormalSiyah"/>
              <w:numPr>
                <w:ilvl w:val="0"/>
                <w:numId w:val="23"/>
              </w:numPr>
              <w:spacing w:line="0" w:lineRule="atLeast"/>
              <w:ind w:left="426" w:right="360"/>
              <w:jc w:val="left"/>
              <w:rPr>
                <w:color w:val="auto"/>
              </w:rPr>
            </w:pPr>
            <w:r w:rsidRPr="00C67AB5">
              <w:rPr>
                <w:color w:val="auto"/>
              </w:rPr>
              <w:t>Göreceli Konum</w:t>
            </w:r>
          </w:p>
          <w:p w14:paraId="47C908BD" w14:textId="77777777" w:rsidR="002B582D" w:rsidRPr="00C67AB5" w:rsidRDefault="002B582D">
            <w:pPr>
              <w:pStyle w:val="NormalSiyah"/>
              <w:numPr>
                <w:ilvl w:val="0"/>
                <w:numId w:val="23"/>
              </w:numPr>
              <w:spacing w:line="0" w:lineRule="atLeast"/>
              <w:ind w:left="426" w:right="360"/>
              <w:jc w:val="left"/>
              <w:rPr>
                <w:color w:val="auto"/>
              </w:rPr>
            </w:pPr>
            <w:r w:rsidRPr="00C67AB5">
              <w:rPr>
                <w:color w:val="auto"/>
              </w:rPr>
              <w:t>Afetler ve Etkileri</w:t>
            </w:r>
          </w:p>
          <w:p w14:paraId="06611447" w14:textId="77777777" w:rsidR="002B582D" w:rsidRPr="00C67AB5" w:rsidRDefault="002B582D">
            <w:pPr>
              <w:pStyle w:val="NormalSiyah"/>
              <w:numPr>
                <w:ilvl w:val="0"/>
                <w:numId w:val="23"/>
              </w:numPr>
              <w:spacing w:line="0" w:lineRule="atLeast"/>
              <w:ind w:left="426" w:right="360"/>
              <w:jc w:val="left"/>
              <w:rPr>
                <w:color w:val="auto"/>
              </w:rPr>
            </w:pPr>
            <w:r w:rsidRPr="00C67AB5">
              <w:rPr>
                <w:color w:val="auto"/>
              </w:rPr>
              <w:t>Ülkemizin Komşuları</w:t>
            </w:r>
          </w:p>
          <w:p w14:paraId="5553A48F" w14:textId="77777777" w:rsidR="002B582D" w:rsidRPr="00C67AB5" w:rsidRDefault="002B582D" w:rsidP="002B582D">
            <w:pPr>
              <w:pStyle w:val="NormalSiyah"/>
              <w:numPr>
                <w:ilvl w:val="0"/>
                <w:numId w:val="23"/>
              </w:numPr>
              <w:spacing w:line="0" w:lineRule="atLeast"/>
              <w:ind w:left="426" w:right="360"/>
              <w:jc w:val="left"/>
              <w:rPr>
                <w:color w:val="auto"/>
              </w:rPr>
            </w:pPr>
            <w:r w:rsidRPr="00C67AB5">
              <w:rPr>
                <w:color w:val="auto"/>
              </w:rPr>
              <w:t>Anadolu Uygarlıkları</w:t>
            </w:r>
          </w:p>
          <w:p w14:paraId="04DCE7B5" w14:textId="77777777" w:rsidR="002B582D" w:rsidRPr="00C67AB5" w:rsidRDefault="002B582D" w:rsidP="002B582D">
            <w:pPr>
              <w:pStyle w:val="NormalSiyah"/>
              <w:numPr>
                <w:ilvl w:val="0"/>
                <w:numId w:val="23"/>
              </w:numPr>
              <w:spacing w:line="0" w:lineRule="atLeast"/>
              <w:ind w:left="426" w:right="360"/>
              <w:jc w:val="left"/>
              <w:rPr>
                <w:color w:val="auto"/>
              </w:rPr>
            </w:pPr>
            <w:r w:rsidRPr="00C67AB5">
              <w:rPr>
                <w:color w:val="auto"/>
              </w:rPr>
              <w:t>Mezopotamya Uygarlıkları</w:t>
            </w:r>
          </w:p>
          <w:p w14:paraId="29B1B17E" w14:textId="77777777" w:rsidR="002B582D" w:rsidRPr="00C67AB5" w:rsidRDefault="002B582D">
            <w:pPr>
              <w:pStyle w:val="NormalSiyah"/>
              <w:numPr>
                <w:ilvl w:val="0"/>
                <w:numId w:val="23"/>
              </w:numPr>
              <w:spacing w:line="0" w:lineRule="atLeast"/>
              <w:ind w:left="426" w:right="360"/>
              <w:jc w:val="left"/>
              <w:rPr>
                <w:color w:val="auto"/>
              </w:rPr>
            </w:pPr>
            <w:r w:rsidRPr="00C67AB5">
              <w:rPr>
                <w:color w:val="auto"/>
              </w:rPr>
              <w:t>Ortak Miras Öğeleri</w:t>
            </w:r>
          </w:p>
          <w:p w14:paraId="20F30518" w14:textId="77777777" w:rsidR="002B582D" w:rsidRPr="00C67AB5" w:rsidRDefault="002B582D">
            <w:pPr>
              <w:pStyle w:val="NormalSiyah"/>
              <w:numPr>
                <w:ilvl w:val="0"/>
                <w:numId w:val="23"/>
              </w:numPr>
              <w:spacing w:line="0" w:lineRule="atLeast"/>
              <w:ind w:left="426" w:right="360"/>
              <w:jc w:val="left"/>
              <w:rPr>
                <w:color w:val="auto"/>
              </w:rPr>
            </w:pPr>
            <w:r w:rsidRPr="00C67AB5">
              <w:rPr>
                <w:color w:val="auto"/>
              </w:rPr>
              <w:t>Demokrasi ve Cumhuriyet Kavramları</w:t>
            </w:r>
          </w:p>
          <w:p w14:paraId="261726CA" w14:textId="77777777" w:rsidR="002B582D" w:rsidRPr="00C67AB5" w:rsidRDefault="002B582D">
            <w:pPr>
              <w:pStyle w:val="NormalSiyah"/>
              <w:numPr>
                <w:ilvl w:val="0"/>
                <w:numId w:val="23"/>
              </w:numPr>
              <w:spacing w:line="0" w:lineRule="atLeast"/>
              <w:ind w:left="426" w:right="360"/>
              <w:jc w:val="left"/>
              <w:rPr>
                <w:color w:val="auto"/>
              </w:rPr>
            </w:pPr>
            <w:r w:rsidRPr="00C67AB5">
              <w:rPr>
                <w:color w:val="auto"/>
              </w:rPr>
              <w:t>Etkin Vatandaş ve Özellikleri</w:t>
            </w:r>
          </w:p>
          <w:p w14:paraId="6137C848" w14:textId="77777777" w:rsidR="002B582D" w:rsidRPr="00C67AB5" w:rsidRDefault="002B582D">
            <w:pPr>
              <w:pStyle w:val="NormalSiyah"/>
              <w:numPr>
                <w:ilvl w:val="0"/>
                <w:numId w:val="23"/>
              </w:numPr>
              <w:spacing w:line="0" w:lineRule="atLeast"/>
              <w:ind w:left="426" w:right="360"/>
              <w:jc w:val="left"/>
              <w:rPr>
                <w:color w:val="auto"/>
              </w:rPr>
            </w:pPr>
            <w:r w:rsidRPr="00C67AB5">
              <w:rPr>
                <w:color w:val="auto"/>
              </w:rPr>
              <w:t>Temel Haklar ve Sorumluluklar</w:t>
            </w:r>
          </w:p>
          <w:p w14:paraId="340B5523" w14:textId="77777777" w:rsidR="00CB08F0" w:rsidRPr="00C67AB5" w:rsidRDefault="00C95789">
            <w:pPr>
              <w:pStyle w:val="NormalSiyah"/>
              <w:numPr>
                <w:ilvl w:val="0"/>
                <w:numId w:val="23"/>
              </w:numPr>
              <w:spacing w:line="0" w:lineRule="atLeast"/>
              <w:ind w:left="426" w:right="360"/>
              <w:jc w:val="left"/>
              <w:rPr>
                <w:color w:val="auto"/>
              </w:rPr>
            </w:pPr>
            <w:r w:rsidRPr="00C67AB5">
              <w:rPr>
                <w:color w:val="auto"/>
              </w:rPr>
              <w:t>Örnek Bütçe Oluşturma</w:t>
            </w:r>
          </w:p>
          <w:p w14:paraId="31CDF788" w14:textId="77777777" w:rsidR="00C95789" w:rsidRPr="00C67AB5" w:rsidRDefault="00C95789" w:rsidP="00C95789">
            <w:pPr>
              <w:pStyle w:val="NormalSiyah"/>
              <w:numPr>
                <w:ilvl w:val="0"/>
                <w:numId w:val="23"/>
              </w:numPr>
              <w:spacing w:line="0" w:lineRule="atLeast"/>
              <w:ind w:left="426" w:right="360"/>
              <w:jc w:val="left"/>
              <w:rPr>
                <w:color w:val="auto"/>
              </w:rPr>
            </w:pPr>
            <w:r w:rsidRPr="00C67AB5">
              <w:rPr>
                <w:color w:val="auto"/>
              </w:rPr>
              <w:t>İli</w:t>
            </w:r>
            <w:r w:rsidR="00BA04FF" w:rsidRPr="00C67AB5">
              <w:rPr>
                <w:color w:val="auto"/>
              </w:rPr>
              <w:t>mizde</w:t>
            </w:r>
            <w:r w:rsidRPr="00C67AB5">
              <w:rPr>
                <w:color w:val="auto"/>
              </w:rPr>
              <w:t xml:space="preserve">ki Ekonomik Faaliyetler </w:t>
            </w:r>
          </w:p>
          <w:p w14:paraId="459DF1C0" w14:textId="77777777" w:rsidR="00CB08F0" w:rsidRPr="00C67AB5" w:rsidRDefault="00BA04FF" w:rsidP="00C95789">
            <w:pPr>
              <w:pStyle w:val="NormalSiyah"/>
              <w:numPr>
                <w:ilvl w:val="0"/>
                <w:numId w:val="23"/>
              </w:numPr>
              <w:spacing w:line="0" w:lineRule="atLeast"/>
              <w:ind w:left="426" w:right="360"/>
              <w:jc w:val="left"/>
              <w:rPr>
                <w:color w:val="auto"/>
              </w:rPr>
            </w:pPr>
            <w:r w:rsidRPr="00C67AB5">
              <w:rPr>
                <w:color w:val="auto"/>
              </w:rPr>
              <w:t>Teknolojik Ürünlerin Fayda ve Zararları</w:t>
            </w:r>
          </w:p>
        </w:tc>
        <w:tc>
          <w:tcPr>
            <w:tcW w:w="5303" w:type="dxa"/>
          </w:tcPr>
          <w:p w14:paraId="57502851" w14:textId="77777777" w:rsidR="00CB08F0" w:rsidRPr="00C67AB5" w:rsidRDefault="00BA04FF">
            <w:pPr>
              <w:pStyle w:val="NormalSiyah"/>
              <w:numPr>
                <w:ilvl w:val="0"/>
                <w:numId w:val="24"/>
              </w:numPr>
              <w:tabs>
                <w:tab w:val="clear" w:pos="567"/>
              </w:tabs>
              <w:spacing w:line="0" w:lineRule="atLeast"/>
              <w:ind w:right="360"/>
              <w:jc w:val="left"/>
              <w:rPr>
                <w:color w:val="auto"/>
              </w:rPr>
            </w:pPr>
            <w:r w:rsidRPr="00C67AB5">
              <w:rPr>
                <w:color w:val="auto"/>
              </w:rPr>
              <w:t xml:space="preserve">Orta Asya İlk Türk Devletleri - Kitapçık hazırlama </w:t>
            </w:r>
          </w:p>
          <w:p w14:paraId="392795E6" w14:textId="77777777" w:rsidR="00CB08F0" w:rsidRPr="00C67AB5" w:rsidRDefault="00BA04FF">
            <w:pPr>
              <w:pStyle w:val="NormalSiyah"/>
              <w:numPr>
                <w:ilvl w:val="0"/>
                <w:numId w:val="24"/>
              </w:numPr>
              <w:tabs>
                <w:tab w:val="clear" w:pos="567"/>
              </w:tabs>
              <w:spacing w:line="0" w:lineRule="atLeast"/>
              <w:ind w:right="360"/>
              <w:jc w:val="left"/>
              <w:rPr>
                <w:color w:val="auto"/>
              </w:rPr>
            </w:pPr>
            <w:r w:rsidRPr="00C67AB5">
              <w:rPr>
                <w:color w:val="auto"/>
              </w:rPr>
              <w:t>İlk Müslüman Türk Devletleri - Broşür hazırlama</w:t>
            </w:r>
          </w:p>
          <w:p w14:paraId="3EAE76AA" w14:textId="77777777" w:rsidR="00CB08F0" w:rsidRPr="00C67AB5" w:rsidRDefault="00BA04FF">
            <w:pPr>
              <w:pStyle w:val="NormalSiyah"/>
              <w:numPr>
                <w:ilvl w:val="0"/>
                <w:numId w:val="24"/>
              </w:numPr>
              <w:tabs>
                <w:tab w:val="clear" w:pos="567"/>
              </w:tabs>
              <w:spacing w:line="0" w:lineRule="atLeast"/>
              <w:ind w:right="360"/>
              <w:jc w:val="left"/>
              <w:rPr>
                <w:color w:val="auto"/>
              </w:rPr>
            </w:pPr>
            <w:r w:rsidRPr="00C67AB5">
              <w:rPr>
                <w:color w:val="auto"/>
              </w:rPr>
              <w:t>Türkiye Kabartma Haritası yapma</w:t>
            </w:r>
          </w:p>
          <w:p w14:paraId="460B36FE" w14:textId="77777777" w:rsidR="00CB08F0" w:rsidRPr="00C67AB5" w:rsidRDefault="00BA04FF">
            <w:pPr>
              <w:pStyle w:val="NormalSiyah"/>
              <w:numPr>
                <w:ilvl w:val="0"/>
                <w:numId w:val="24"/>
              </w:numPr>
              <w:tabs>
                <w:tab w:val="clear" w:pos="567"/>
              </w:tabs>
              <w:spacing w:line="0" w:lineRule="atLeast"/>
              <w:ind w:right="360"/>
              <w:jc w:val="left"/>
              <w:rPr>
                <w:color w:val="auto"/>
              </w:rPr>
            </w:pPr>
            <w:r w:rsidRPr="00C67AB5">
              <w:rPr>
                <w:color w:val="auto"/>
              </w:rPr>
              <w:t>Paralel ve Meridyenler-Model Küre</w:t>
            </w:r>
          </w:p>
          <w:p w14:paraId="374982F1" w14:textId="77777777" w:rsidR="00CB08F0" w:rsidRPr="00C67AB5" w:rsidRDefault="00BA04FF">
            <w:pPr>
              <w:pStyle w:val="NormalSiyah"/>
              <w:numPr>
                <w:ilvl w:val="0"/>
                <w:numId w:val="24"/>
              </w:numPr>
              <w:tabs>
                <w:tab w:val="clear" w:pos="567"/>
              </w:tabs>
              <w:spacing w:line="0" w:lineRule="atLeast"/>
              <w:ind w:right="360"/>
              <w:jc w:val="left"/>
              <w:rPr>
                <w:color w:val="auto"/>
              </w:rPr>
            </w:pPr>
            <w:r w:rsidRPr="00C67AB5">
              <w:rPr>
                <w:color w:val="auto"/>
              </w:rPr>
              <w:t>Ülkemizde görülen iklimler- Slayt hazırlama</w:t>
            </w:r>
          </w:p>
          <w:p w14:paraId="1A313B22" w14:textId="77777777" w:rsidR="00CB08F0" w:rsidRPr="00C67AB5" w:rsidRDefault="00BA04FF">
            <w:pPr>
              <w:pStyle w:val="NormalSiyah"/>
              <w:numPr>
                <w:ilvl w:val="0"/>
                <w:numId w:val="24"/>
              </w:numPr>
              <w:tabs>
                <w:tab w:val="clear" w:pos="567"/>
              </w:tabs>
              <w:spacing w:line="0" w:lineRule="atLeast"/>
              <w:ind w:right="360"/>
              <w:jc w:val="left"/>
              <w:rPr>
                <w:color w:val="auto"/>
              </w:rPr>
            </w:pPr>
            <w:r w:rsidRPr="00C67AB5">
              <w:rPr>
                <w:color w:val="auto"/>
              </w:rPr>
              <w:t>Bölgelerimizde yetiştirilen tarım ürünlerini harita düzeneğinde gösterme</w:t>
            </w:r>
          </w:p>
          <w:p w14:paraId="6DB64A2F" w14:textId="77777777" w:rsidR="00CB08F0" w:rsidRPr="00C67AB5" w:rsidRDefault="00BA04FF">
            <w:pPr>
              <w:pStyle w:val="NormalSiyah"/>
              <w:numPr>
                <w:ilvl w:val="0"/>
                <w:numId w:val="24"/>
              </w:numPr>
              <w:tabs>
                <w:tab w:val="clear" w:pos="567"/>
              </w:tabs>
              <w:spacing w:line="0" w:lineRule="atLeast"/>
              <w:ind w:right="360"/>
              <w:jc w:val="left"/>
              <w:rPr>
                <w:color w:val="auto"/>
              </w:rPr>
            </w:pPr>
            <w:r w:rsidRPr="00C67AB5">
              <w:rPr>
                <w:color w:val="auto"/>
              </w:rPr>
              <w:t>Üretim ve Pazarlama projesi hazırlama</w:t>
            </w:r>
          </w:p>
          <w:p w14:paraId="0548EE2E" w14:textId="77777777" w:rsidR="00CB08F0" w:rsidRPr="00C67AB5" w:rsidRDefault="00BA04FF">
            <w:pPr>
              <w:pStyle w:val="NormalSiyah"/>
              <w:numPr>
                <w:ilvl w:val="0"/>
                <w:numId w:val="24"/>
              </w:numPr>
              <w:tabs>
                <w:tab w:val="clear" w:pos="567"/>
              </w:tabs>
              <w:spacing w:line="0" w:lineRule="atLeast"/>
              <w:ind w:right="360"/>
              <w:jc w:val="left"/>
              <w:rPr>
                <w:color w:val="auto"/>
              </w:rPr>
            </w:pPr>
            <w:r w:rsidRPr="00C67AB5">
              <w:rPr>
                <w:color w:val="auto"/>
              </w:rPr>
              <w:t>Ülkemizdeki madenler -Sunu hazırlama</w:t>
            </w:r>
          </w:p>
          <w:p w14:paraId="59E60CFD" w14:textId="77777777" w:rsidR="00CB08F0" w:rsidRPr="00C67AB5" w:rsidRDefault="00BA04FF">
            <w:pPr>
              <w:pStyle w:val="NormalSiyah"/>
              <w:numPr>
                <w:ilvl w:val="0"/>
                <w:numId w:val="24"/>
              </w:numPr>
              <w:tabs>
                <w:tab w:val="clear" w:pos="567"/>
              </w:tabs>
              <w:spacing w:line="0" w:lineRule="atLeast"/>
              <w:ind w:right="360"/>
              <w:jc w:val="left"/>
              <w:rPr>
                <w:color w:val="auto"/>
              </w:rPr>
            </w:pPr>
            <w:r w:rsidRPr="00C67AB5">
              <w:rPr>
                <w:color w:val="auto"/>
              </w:rPr>
              <w:t>Yenilenebilir Enerji Kaynakları</w:t>
            </w:r>
          </w:p>
          <w:p w14:paraId="698D1B2D" w14:textId="77777777" w:rsidR="00CB08F0" w:rsidRPr="00C67AB5" w:rsidRDefault="00BA04FF" w:rsidP="00C67AB5">
            <w:pPr>
              <w:pStyle w:val="NormalSiyah"/>
              <w:numPr>
                <w:ilvl w:val="0"/>
                <w:numId w:val="24"/>
              </w:numPr>
              <w:tabs>
                <w:tab w:val="clear" w:pos="567"/>
              </w:tabs>
              <w:spacing w:line="0" w:lineRule="atLeast"/>
              <w:ind w:right="360"/>
              <w:jc w:val="left"/>
              <w:rPr>
                <w:color w:val="auto"/>
              </w:rPr>
            </w:pPr>
            <w:r w:rsidRPr="00C67AB5">
              <w:rPr>
                <w:color w:val="auto"/>
              </w:rPr>
              <w:t>Nano Teknoloji</w:t>
            </w:r>
          </w:p>
        </w:tc>
      </w:tr>
      <w:tr w:rsidR="00CB08F0" w:rsidRPr="00C67AB5" w14:paraId="4F355893" w14:textId="77777777">
        <w:tc>
          <w:tcPr>
            <w:tcW w:w="5303" w:type="dxa"/>
          </w:tcPr>
          <w:p w14:paraId="0F8BFF4C" w14:textId="77777777" w:rsidR="00CB08F0" w:rsidRPr="00C67AB5" w:rsidRDefault="00BA04FF">
            <w:pPr>
              <w:jc w:val="center"/>
              <w:rPr>
                <w:b/>
              </w:rPr>
            </w:pPr>
            <w:r w:rsidRPr="00C67AB5">
              <w:rPr>
                <w:b/>
              </w:rPr>
              <w:t>SOSYAL BİLGİLER - 7</w:t>
            </w:r>
          </w:p>
          <w:p w14:paraId="08CDBDFC" w14:textId="77777777" w:rsidR="00CB08F0" w:rsidRPr="00C67AB5" w:rsidRDefault="00BA04FF">
            <w:pPr>
              <w:pStyle w:val="AralkYok"/>
              <w:jc w:val="center"/>
            </w:pPr>
            <w:r w:rsidRPr="00C67AB5">
              <w:rPr>
                <w:b/>
              </w:rPr>
              <w:t>PROJE ÖDEVİ KONULARI</w:t>
            </w:r>
          </w:p>
        </w:tc>
        <w:tc>
          <w:tcPr>
            <w:tcW w:w="5303" w:type="dxa"/>
          </w:tcPr>
          <w:p w14:paraId="57FE28F0" w14:textId="77777777" w:rsidR="00CB08F0" w:rsidRPr="00C67AB5" w:rsidRDefault="00BA04FF">
            <w:pPr>
              <w:jc w:val="center"/>
              <w:rPr>
                <w:b/>
              </w:rPr>
            </w:pPr>
            <w:r w:rsidRPr="00C67AB5">
              <w:rPr>
                <w:b/>
              </w:rPr>
              <w:t>T.</w:t>
            </w:r>
            <w:proofErr w:type="gramStart"/>
            <w:r w:rsidRPr="00C67AB5">
              <w:rPr>
                <w:b/>
              </w:rPr>
              <w:t>C.İNKILAP</w:t>
            </w:r>
            <w:proofErr w:type="gramEnd"/>
            <w:r w:rsidRPr="00C67AB5">
              <w:rPr>
                <w:b/>
              </w:rPr>
              <w:t xml:space="preserve"> TARİHİ VE ATATÜRKÇÜLÜK</w:t>
            </w:r>
          </w:p>
          <w:p w14:paraId="4C756876" w14:textId="77777777" w:rsidR="00CB08F0" w:rsidRPr="00C67AB5" w:rsidRDefault="00BA04FF">
            <w:pPr>
              <w:pStyle w:val="AralkYok"/>
              <w:jc w:val="center"/>
            </w:pPr>
            <w:r w:rsidRPr="00C67AB5">
              <w:rPr>
                <w:b/>
              </w:rPr>
              <w:t>PROJE ÖDEVİ KONULARI</w:t>
            </w:r>
          </w:p>
        </w:tc>
      </w:tr>
      <w:tr w:rsidR="00CB08F0" w:rsidRPr="00C67AB5" w14:paraId="6DD07BAD" w14:textId="77777777">
        <w:tc>
          <w:tcPr>
            <w:tcW w:w="5303" w:type="dxa"/>
          </w:tcPr>
          <w:p w14:paraId="4C93D3D9" w14:textId="77777777" w:rsidR="00CB08F0" w:rsidRPr="00C67AB5" w:rsidRDefault="00BA04FF">
            <w:pPr>
              <w:pStyle w:val="ListeParagraf"/>
              <w:numPr>
                <w:ilvl w:val="0"/>
                <w:numId w:val="25"/>
              </w:numPr>
            </w:pPr>
            <w:r w:rsidRPr="00C67AB5">
              <w:t>İletişimi etkileyen faktörleri anlatan bir senaryo hazırlama</w:t>
            </w:r>
          </w:p>
          <w:p w14:paraId="5E32FA81" w14:textId="77777777" w:rsidR="00CB08F0" w:rsidRPr="00C67AB5" w:rsidRDefault="00BA04FF">
            <w:pPr>
              <w:pStyle w:val="ListeParagraf"/>
              <w:numPr>
                <w:ilvl w:val="0"/>
                <w:numId w:val="25"/>
              </w:numPr>
            </w:pPr>
            <w:r w:rsidRPr="00C67AB5">
              <w:t>Osmanlı Padişahları Albümü hazırlama</w:t>
            </w:r>
          </w:p>
          <w:p w14:paraId="64C11C6D" w14:textId="77777777" w:rsidR="00CB08F0" w:rsidRPr="00C67AB5" w:rsidRDefault="00BA04FF">
            <w:pPr>
              <w:pStyle w:val="ListeParagraf"/>
              <w:numPr>
                <w:ilvl w:val="0"/>
                <w:numId w:val="25"/>
              </w:numPr>
            </w:pPr>
            <w:r w:rsidRPr="00C67AB5">
              <w:t>Oturduğunuz mahallede yedi haneyi kapsayacak bir nüfus sayımı gerçekleştirerek elde ettiğiniz verileri grafikler haline getiriniz</w:t>
            </w:r>
          </w:p>
          <w:p w14:paraId="5F6C5B36" w14:textId="77777777" w:rsidR="00CB08F0" w:rsidRPr="00C67AB5" w:rsidRDefault="00BA04FF">
            <w:pPr>
              <w:pStyle w:val="ListeParagraf"/>
              <w:numPr>
                <w:ilvl w:val="0"/>
                <w:numId w:val="25"/>
              </w:numPr>
            </w:pPr>
            <w:r w:rsidRPr="00C67AB5">
              <w:t>Türk-İslam Bilim Adamları Albümü hazırlama</w:t>
            </w:r>
          </w:p>
          <w:p w14:paraId="5AF409BF" w14:textId="77777777" w:rsidR="00CB08F0" w:rsidRPr="00C67AB5" w:rsidRDefault="00BA04FF">
            <w:pPr>
              <w:pStyle w:val="ListeParagraf"/>
              <w:numPr>
                <w:ilvl w:val="0"/>
                <w:numId w:val="25"/>
              </w:numPr>
            </w:pPr>
            <w:r w:rsidRPr="00C67AB5">
              <w:t>Ahilik</w:t>
            </w:r>
          </w:p>
          <w:p w14:paraId="5F26CA23" w14:textId="77777777" w:rsidR="00CB08F0" w:rsidRPr="00C67AB5" w:rsidRDefault="00BA04FF">
            <w:pPr>
              <w:pStyle w:val="ListeParagraf"/>
              <w:numPr>
                <w:ilvl w:val="0"/>
                <w:numId w:val="25"/>
              </w:numPr>
            </w:pPr>
            <w:r w:rsidRPr="00C67AB5">
              <w:t>Sanayi İnkılabı ve Sonuçları</w:t>
            </w:r>
          </w:p>
          <w:p w14:paraId="6E25942D" w14:textId="77777777" w:rsidR="00CB08F0" w:rsidRPr="00C67AB5" w:rsidRDefault="00BA04FF">
            <w:pPr>
              <w:pStyle w:val="ListeParagraf"/>
              <w:numPr>
                <w:ilvl w:val="0"/>
                <w:numId w:val="25"/>
              </w:numPr>
            </w:pPr>
            <w:r w:rsidRPr="00C67AB5">
              <w:t>Enderun Mektebi</w:t>
            </w:r>
          </w:p>
          <w:p w14:paraId="32B27F08" w14:textId="77777777" w:rsidR="00CB08F0" w:rsidRPr="00C67AB5" w:rsidRDefault="00BA04FF">
            <w:pPr>
              <w:pStyle w:val="ListeParagraf"/>
              <w:numPr>
                <w:ilvl w:val="0"/>
                <w:numId w:val="25"/>
              </w:numPr>
            </w:pPr>
            <w:r w:rsidRPr="00C67AB5">
              <w:t>Ali Kuşçu, İbn-i Sina araştırma</w:t>
            </w:r>
          </w:p>
          <w:p w14:paraId="04C012FA" w14:textId="77777777" w:rsidR="00CB08F0" w:rsidRPr="00C67AB5" w:rsidRDefault="00BA04FF">
            <w:pPr>
              <w:pStyle w:val="ListeParagraf"/>
              <w:numPr>
                <w:ilvl w:val="0"/>
                <w:numId w:val="25"/>
              </w:numPr>
            </w:pPr>
            <w:r w:rsidRPr="00C67AB5">
              <w:t>Vakıf Kültürü</w:t>
            </w:r>
          </w:p>
          <w:p w14:paraId="57A4B5B8" w14:textId="77777777" w:rsidR="00CB08F0" w:rsidRPr="00C67AB5" w:rsidRDefault="00BA04FF">
            <w:pPr>
              <w:pStyle w:val="ListeParagraf"/>
              <w:numPr>
                <w:ilvl w:val="0"/>
                <w:numId w:val="25"/>
              </w:numPr>
            </w:pPr>
            <w:r w:rsidRPr="00C67AB5">
              <w:t>Dünyada Demokrasinin Gelişimim</w:t>
            </w:r>
          </w:p>
          <w:p w14:paraId="64DC36D2" w14:textId="77777777" w:rsidR="00CB08F0" w:rsidRPr="00C67AB5" w:rsidRDefault="00BA04FF">
            <w:pPr>
              <w:pStyle w:val="ListeParagraf"/>
              <w:numPr>
                <w:ilvl w:val="0"/>
                <w:numId w:val="25"/>
              </w:numPr>
            </w:pPr>
            <w:r w:rsidRPr="00C67AB5">
              <w:t>Ülkemizde Demokrasinin Gelişimi</w:t>
            </w:r>
          </w:p>
          <w:p w14:paraId="6F301477" w14:textId="77777777" w:rsidR="00CB08F0" w:rsidRPr="00C67AB5" w:rsidRDefault="00CB08F0"/>
          <w:p w14:paraId="228E14F0" w14:textId="77777777" w:rsidR="00CB08F0" w:rsidRPr="00C67AB5" w:rsidRDefault="00CB08F0">
            <w:pPr>
              <w:pStyle w:val="ListeParagraf"/>
              <w:ind w:left="360"/>
            </w:pPr>
          </w:p>
        </w:tc>
        <w:tc>
          <w:tcPr>
            <w:tcW w:w="5303" w:type="dxa"/>
          </w:tcPr>
          <w:p w14:paraId="3FC610D5" w14:textId="77777777" w:rsidR="00CB08F0" w:rsidRPr="00C67AB5" w:rsidRDefault="00BA04FF">
            <w:pPr>
              <w:pStyle w:val="ListeParagraf"/>
              <w:numPr>
                <w:ilvl w:val="0"/>
                <w:numId w:val="26"/>
              </w:numPr>
              <w:tabs>
                <w:tab w:val="left" w:pos="1875"/>
              </w:tabs>
              <w:spacing w:line="0" w:lineRule="atLeast"/>
              <w:ind w:right="360"/>
              <w:jc w:val="both"/>
            </w:pPr>
            <w:r w:rsidRPr="00C67AB5">
              <w:t>Atatürk’ün hayatı ile ilgili fotoğraf albümü oluşturma</w:t>
            </w:r>
          </w:p>
          <w:p w14:paraId="2C808675" w14:textId="77777777" w:rsidR="00CB08F0" w:rsidRPr="00C67AB5" w:rsidRDefault="00BA04FF">
            <w:pPr>
              <w:pStyle w:val="ListeParagraf"/>
              <w:numPr>
                <w:ilvl w:val="0"/>
                <w:numId w:val="26"/>
              </w:numPr>
              <w:tabs>
                <w:tab w:val="left" w:pos="1875"/>
              </w:tabs>
              <w:spacing w:line="0" w:lineRule="atLeast"/>
              <w:ind w:right="360"/>
              <w:jc w:val="both"/>
            </w:pPr>
            <w:r w:rsidRPr="00C67AB5">
              <w:t>Atatürk Köşesi Hazırlama</w:t>
            </w:r>
          </w:p>
          <w:p w14:paraId="59B3107E" w14:textId="77777777" w:rsidR="00CB08F0" w:rsidRPr="00C67AB5" w:rsidRDefault="00BA04FF">
            <w:pPr>
              <w:pStyle w:val="ListeParagraf"/>
              <w:numPr>
                <w:ilvl w:val="0"/>
                <w:numId w:val="26"/>
              </w:numPr>
              <w:tabs>
                <w:tab w:val="left" w:pos="1875"/>
              </w:tabs>
              <w:spacing w:line="0" w:lineRule="atLeast"/>
              <w:ind w:right="360"/>
              <w:jc w:val="both"/>
            </w:pPr>
            <w:r w:rsidRPr="00C67AB5">
              <w:t xml:space="preserve">Atatürk’ün Hayatı –Kronolojik-      </w:t>
            </w:r>
          </w:p>
          <w:p w14:paraId="458C9162" w14:textId="77777777" w:rsidR="00CB08F0" w:rsidRPr="00C67AB5" w:rsidRDefault="00BA04FF">
            <w:pPr>
              <w:pStyle w:val="ListeParagraf"/>
              <w:numPr>
                <w:ilvl w:val="0"/>
                <w:numId w:val="26"/>
              </w:numPr>
              <w:tabs>
                <w:tab w:val="left" w:pos="1875"/>
              </w:tabs>
              <w:spacing w:line="0" w:lineRule="atLeast"/>
              <w:ind w:right="360"/>
              <w:jc w:val="both"/>
            </w:pPr>
            <w:r w:rsidRPr="00C67AB5">
              <w:t>Milli Mücadele Dergisi Hazırlama</w:t>
            </w:r>
          </w:p>
          <w:p w14:paraId="3CB22DC0" w14:textId="77777777" w:rsidR="00CB08F0" w:rsidRPr="00C67AB5" w:rsidRDefault="00BA04FF">
            <w:pPr>
              <w:pStyle w:val="ListeParagraf"/>
              <w:numPr>
                <w:ilvl w:val="0"/>
                <w:numId w:val="26"/>
              </w:numPr>
              <w:tabs>
                <w:tab w:val="left" w:pos="1875"/>
              </w:tabs>
              <w:spacing w:line="0" w:lineRule="atLeast"/>
              <w:ind w:right="360"/>
              <w:jc w:val="both"/>
            </w:pPr>
            <w:r w:rsidRPr="00C67AB5">
              <w:t xml:space="preserve">Milli Mücadele - Hazırlık Dönemi </w:t>
            </w:r>
          </w:p>
          <w:p w14:paraId="1A91EDBA" w14:textId="77777777" w:rsidR="00CB08F0" w:rsidRPr="00C67AB5" w:rsidRDefault="00BA04FF">
            <w:pPr>
              <w:pStyle w:val="ListeParagraf"/>
              <w:numPr>
                <w:ilvl w:val="0"/>
                <w:numId w:val="26"/>
              </w:numPr>
              <w:tabs>
                <w:tab w:val="left" w:pos="1875"/>
              </w:tabs>
              <w:spacing w:line="0" w:lineRule="atLeast"/>
              <w:ind w:right="360"/>
              <w:jc w:val="both"/>
            </w:pPr>
            <w:r w:rsidRPr="00C67AB5">
              <w:t>Milli Mücadele – Savaş Dönemi</w:t>
            </w:r>
          </w:p>
          <w:p w14:paraId="6B59BD47" w14:textId="77777777" w:rsidR="00CB08F0" w:rsidRPr="00C67AB5" w:rsidRDefault="00BA04FF">
            <w:pPr>
              <w:pStyle w:val="ListeParagraf"/>
              <w:numPr>
                <w:ilvl w:val="0"/>
                <w:numId w:val="26"/>
              </w:numPr>
              <w:tabs>
                <w:tab w:val="left" w:pos="1875"/>
              </w:tabs>
              <w:spacing w:line="0" w:lineRule="atLeast"/>
              <w:ind w:right="360"/>
              <w:jc w:val="both"/>
            </w:pPr>
            <w:r w:rsidRPr="00C67AB5">
              <w:t>Zararlı ve Yararlı Cemiyetler</w:t>
            </w:r>
          </w:p>
          <w:p w14:paraId="6CBF3C49" w14:textId="77777777" w:rsidR="00CB08F0" w:rsidRPr="00C67AB5" w:rsidRDefault="00BA04FF">
            <w:pPr>
              <w:pStyle w:val="ListeParagraf"/>
              <w:numPr>
                <w:ilvl w:val="0"/>
                <w:numId w:val="26"/>
              </w:numPr>
              <w:tabs>
                <w:tab w:val="left" w:pos="1875"/>
              </w:tabs>
              <w:spacing w:line="0" w:lineRule="atLeast"/>
              <w:ind w:right="360"/>
              <w:jc w:val="both"/>
            </w:pPr>
            <w:r w:rsidRPr="00C67AB5">
              <w:t>Lozan Barış Antlaşması</w:t>
            </w:r>
          </w:p>
          <w:p w14:paraId="7F78A125" w14:textId="77777777" w:rsidR="00CB08F0" w:rsidRPr="00C67AB5" w:rsidRDefault="00BA04FF">
            <w:pPr>
              <w:pStyle w:val="ListeParagraf"/>
              <w:numPr>
                <w:ilvl w:val="0"/>
                <w:numId w:val="26"/>
              </w:numPr>
              <w:tabs>
                <w:tab w:val="left" w:pos="1875"/>
              </w:tabs>
              <w:spacing w:line="0" w:lineRule="atLeast"/>
              <w:ind w:right="360"/>
            </w:pPr>
            <w:r w:rsidRPr="00C67AB5">
              <w:t>Atatürk’ün Sözleriyle İlkelerini anlatma</w:t>
            </w:r>
          </w:p>
          <w:p w14:paraId="51CB068C" w14:textId="77777777" w:rsidR="00CB08F0" w:rsidRPr="00C67AB5" w:rsidRDefault="00BA04FF">
            <w:pPr>
              <w:pStyle w:val="ListeParagraf"/>
              <w:numPr>
                <w:ilvl w:val="0"/>
                <w:numId w:val="26"/>
              </w:numPr>
              <w:tabs>
                <w:tab w:val="left" w:pos="1875"/>
              </w:tabs>
              <w:spacing w:line="0" w:lineRule="atLeast"/>
              <w:ind w:right="360"/>
              <w:jc w:val="both"/>
            </w:pPr>
            <w:r w:rsidRPr="00C67AB5">
              <w:t>Atatürk İlkeleri Dergisi Hazırlama</w:t>
            </w:r>
          </w:p>
          <w:p w14:paraId="74C6F74E" w14:textId="77777777" w:rsidR="00CB08F0" w:rsidRPr="00C67AB5" w:rsidRDefault="00BA04FF">
            <w:pPr>
              <w:pStyle w:val="ListeParagraf"/>
              <w:numPr>
                <w:ilvl w:val="0"/>
                <w:numId w:val="26"/>
              </w:numPr>
              <w:tabs>
                <w:tab w:val="left" w:pos="1875"/>
              </w:tabs>
              <w:spacing w:line="0" w:lineRule="atLeast"/>
              <w:ind w:right="360"/>
            </w:pPr>
            <w:r w:rsidRPr="00C67AB5">
              <w:t>Atatürk İnkılaplarının Türk Toplumuna Sağladığı Faydalar</w:t>
            </w:r>
          </w:p>
          <w:p w14:paraId="100A725C" w14:textId="77777777" w:rsidR="00CB08F0" w:rsidRPr="00C67AB5" w:rsidRDefault="00BA04FF">
            <w:pPr>
              <w:pStyle w:val="ListeParagraf"/>
              <w:numPr>
                <w:ilvl w:val="0"/>
                <w:numId w:val="26"/>
              </w:numPr>
              <w:tabs>
                <w:tab w:val="left" w:pos="1875"/>
              </w:tabs>
              <w:spacing w:line="0" w:lineRule="atLeast"/>
              <w:ind w:right="360"/>
              <w:jc w:val="both"/>
            </w:pPr>
            <w:r w:rsidRPr="00C67AB5">
              <w:t xml:space="preserve">Eğitim Alanında Yapılan İnkılaplar   </w:t>
            </w:r>
          </w:p>
          <w:p w14:paraId="7BD1F32F" w14:textId="77777777" w:rsidR="00CB08F0" w:rsidRPr="00C67AB5" w:rsidRDefault="00BA04FF">
            <w:pPr>
              <w:pStyle w:val="ListeParagraf"/>
              <w:numPr>
                <w:ilvl w:val="0"/>
                <w:numId w:val="26"/>
              </w:numPr>
              <w:tabs>
                <w:tab w:val="left" w:pos="1875"/>
              </w:tabs>
              <w:spacing w:line="0" w:lineRule="atLeast"/>
              <w:ind w:right="360"/>
              <w:jc w:val="both"/>
            </w:pPr>
            <w:r w:rsidRPr="00C67AB5">
              <w:t>Montrö Boğazlar Sözleşmesi</w:t>
            </w:r>
          </w:p>
          <w:p w14:paraId="406B4204" w14:textId="77777777" w:rsidR="00CB08F0" w:rsidRPr="00C67AB5" w:rsidRDefault="00BA04FF">
            <w:pPr>
              <w:pStyle w:val="ListeParagraf"/>
              <w:numPr>
                <w:ilvl w:val="0"/>
                <w:numId w:val="26"/>
              </w:numPr>
            </w:pPr>
            <w:r w:rsidRPr="00C67AB5">
              <w:t>II. Dünya Savaşı ve Türkiye</w:t>
            </w:r>
          </w:p>
        </w:tc>
      </w:tr>
    </w:tbl>
    <w:p w14:paraId="72258F16" w14:textId="77777777" w:rsidR="00CB08F0" w:rsidRPr="00C67AB5" w:rsidRDefault="00CB08F0">
      <w:pPr>
        <w:pStyle w:val="AralkYok"/>
      </w:pPr>
    </w:p>
    <w:p w14:paraId="25EF26EB" w14:textId="77777777" w:rsidR="00CB08F0" w:rsidRPr="00C67AB5" w:rsidRDefault="00BA04FF">
      <w:r w:rsidRPr="00C67AB5">
        <w:t xml:space="preserve">Proje Ödevlerinin ve Ders İçi Katılım Puanlarının İlköğretim Kurumları Yönetmeliğinin 22. Maddesinin 2. fıkrasında yer alan </w:t>
      </w:r>
      <w:r w:rsidRPr="00C67AB5">
        <w:rPr>
          <w:b/>
        </w:rPr>
        <w:t xml:space="preserve">“Ortaokul ve imam-hatip ortaokullarında öğrencilere ders yılında istedikleri ders veya derslerden bireysel ya da grup çalışması şeklinde öğretmen </w:t>
      </w:r>
      <w:r w:rsidRPr="00C67AB5">
        <w:rPr>
          <w:b/>
        </w:rPr>
        <w:lastRenderedPageBreak/>
        <w:t>rehberliğinde en az bir proje hazırlatılır. Projeler verildikleri dönemde değerlendirilir. Proje vermeyen öğrencinin proje notu sıfır olarak değerlendirilir.”</w:t>
      </w:r>
      <w:r w:rsidRPr="00C67AB5">
        <w:t xml:space="preserve"> </w:t>
      </w:r>
    </w:p>
    <w:p w14:paraId="62B4DCD0" w14:textId="77777777" w:rsidR="00CB08F0" w:rsidRPr="00C67AB5" w:rsidRDefault="00BA04FF">
      <w:r w:rsidRPr="00C67AB5">
        <w:t xml:space="preserve">3.fıkrasında yer alan” (Değişik Fıkra: RG 16/06/2016-29744) </w:t>
      </w:r>
      <w:r w:rsidRPr="00C67AB5">
        <w:rPr>
          <w:b/>
        </w:rPr>
        <w:t xml:space="preserve">Öğrencilere her dönemde her bir dersin haftalık ders saati sayısı 2 ve daha az olanlara 2, haftalık ders saati sayısı </w:t>
      </w:r>
      <w:proofErr w:type="gramStart"/>
      <w:r w:rsidRPr="00C67AB5">
        <w:rPr>
          <w:b/>
        </w:rPr>
        <w:t>2 den</w:t>
      </w:r>
      <w:proofErr w:type="gramEnd"/>
      <w:r w:rsidRPr="00C67AB5">
        <w:rPr>
          <w:b/>
        </w:rPr>
        <w:t xml:space="preserve"> fazla olanlara ise 3 defa ders etkinliklerine katılım puanı verilir.”</w:t>
      </w:r>
      <w:r w:rsidRPr="00C67AB5">
        <w:t xml:space="preserve"> ifadelerine uyularak verilmesi ve değerlendirilmesi istendi. </w:t>
      </w:r>
      <w:r w:rsidRPr="00C67AB5">
        <w:br/>
      </w:r>
    </w:p>
    <w:p w14:paraId="4F87F06D" w14:textId="77777777" w:rsidR="00CB08F0" w:rsidRPr="00C67AB5" w:rsidRDefault="00BA04FF">
      <w:r w:rsidRPr="00C67AB5">
        <w:t>Proje görevlerinin değerlendirmesinde geçmiş yıllarda olduğu gibi değerlendirme ölçeklerinin (</w:t>
      </w:r>
      <w:proofErr w:type="spellStart"/>
      <w:r w:rsidRPr="00C67AB5">
        <w:t>rubric</w:t>
      </w:r>
      <w:proofErr w:type="spellEnd"/>
      <w:r w:rsidRPr="00C67AB5">
        <w:t>) kullanılabileceği gibi, öğretmenin kendisinin hazırlamış olduğu ya da uygun gördüğü bir derecelendirme ölçeğinin kullanılabileceği kararlaştırıldı. Verilen ödeve uygun derecelendirme ölçeğinin bir örneğinin sınıfa asılmasının öğrencilerin geri dönüt alabilmesi açısından uygun olacağı konusunda görüş birliğine varıldı.</w:t>
      </w:r>
    </w:p>
    <w:p w14:paraId="2D1F6FC6" w14:textId="77777777" w:rsidR="00D9655B" w:rsidRPr="00C67AB5" w:rsidRDefault="00D9655B"/>
    <w:p w14:paraId="2A0FC12B" w14:textId="77777777" w:rsidR="00CB08F0" w:rsidRPr="00C67AB5" w:rsidRDefault="00BA04FF">
      <w:r w:rsidRPr="00C67AB5">
        <w:t xml:space="preserve">Ders kitabında yer alan </w:t>
      </w:r>
      <w:r w:rsidR="00C95789" w:rsidRPr="00C67AB5">
        <w:t xml:space="preserve">Öğrenme Alanı Soruları ve </w:t>
      </w:r>
      <w:r w:rsidRPr="00C67AB5">
        <w:t>Ünite Değerlendirme Soruları ile etkinliklerin mümkün olduğunca öğretmen tarafından kontrol edilmesi ve ders içi performans değerlendirmesi olarak işlenmesi kararlaştırıldı.</w:t>
      </w:r>
    </w:p>
    <w:p w14:paraId="397257FA" w14:textId="77777777" w:rsidR="00CB08F0" w:rsidRPr="00C67AB5" w:rsidRDefault="00CB08F0">
      <w:pPr>
        <w:pStyle w:val="AralkYok"/>
        <w:rPr>
          <w:b/>
        </w:rPr>
      </w:pPr>
    </w:p>
    <w:p w14:paraId="614EAF93" w14:textId="70A46412" w:rsidR="00C154BC" w:rsidRPr="00B43A52" w:rsidRDefault="00A31381">
      <w:pPr>
        <w:pStyle w:val="AralkYok"/>
        <w:rPr>
          <w:b/>
          <w:color w:val="0000FF"/>
        </w:rPr>
      </w:pPr>
      <w:r w:rsidRPr="00C67AB5">
        <w:rPr>
          <w:b/>
        </w:rPr>
        <w:t>10</w:t>
      </w:r>
      <w:r w:rsidR="00BA04FF" w:rsidRPr="00C67AB5">
        <w:rPr>
          <w:b/>
        </w:rPr>
        <w:t xml:space="preserve">.  </w:t>
      </w:r>
      <w:r w:rsidR="00BA04FF" w:rsidRPr="00C67AB5">
        <w:t xml:space="preserve">Okulumuzda bu yıl okutulacak ders kitapları şöyledir: </w:t>
      </w:r>
      <w:r w:rsidR="00C95789" w:rsidRPr="00C67AB5">
        <w:br/>
      </w:r>
    </w:p>
    <w:tbl>
      <w:tblPr>
        <w:tblStyle w:val="TabloKlavuzu"/>
        <w:tblW w:w="0" w:type="auto"/>
        <w:shd w:val="clear" w:color="auto" w:fill="FFFFFF" w:themeFill="background1"/>
        <w:tblLook w:val="04A0" w:firstRow="1" w:lastRow="0" w:firstColumn="1" w:lastColumn="0" w:noHBand="0" w:noVBand="1"/>
      </w:tblPr>
      <w:tblGrid>
        <w:gridCol w:w="1782"/>
        <w:gridCol w:w="3388"/>
        <w:gridCol w:w="4458"/>
      </w:tblGrid>
      <w:tr w:rsidR="00CB08F0" w:rsidRPr="00C67AB5" w14:paraId="47A449FE" w14:textId="77777777" w:rsidTr="00C67AB5">
        <w:tc>
          <w:tcPr>
            <w:tcW w:w="1951" w:type="dxa"/>
            <w:shd w:val="clear" w:color="auto" w:fill="FFFFFF" w:themeFill="background1"/>
          </w:tcPr>
          <w:p w14:paraId="22B28960" w14:textId="77777777" w:rsidR="00CB08F0" w:rsidRPr="00C67AB5" w:rsidRDefault="00BA04FF">
            <w:pPr>
              <w:pStyle w:val="AralkYok"/>
              <w:jc w:val="center"/>
              <w:rPr>
                <w:b/>
              </w:rPr>
            </w:pPr>
            <w:r w:rsidRPr="00C67AB5">
              <w:rPr>
                <w:b/>
              </w:rPr>
              <w:t>Sınıf</w:t>
            </w:r>
          </w:p>
        </w:tc>
        <w:tc>
          <w:tcPr>
            <w:tcW w:w="3686" w:type="dxa"/>
            <w:shd w:val="clear" w:color="auto" w:fill="FFFFFF" w:themeFill="background1"/>
          </w:tcPr>
          <w:p w14:paraId="364CDBBA" w14:textId="77777777" w:rsidR="00CB08F0" w:rsidRPr="00C67AB5" w:rsidRDefault="00BA04FF">
            <w:pPr>
              <w:pStyle w:val="AralkYok"/>
              <w:jc w:val="center"/>
              <w:rPr>
                <w:b/>
              </w:rPr>
            </w:pPr>
            <w:r w:rsidRPr="00C67AB5">
              <w:rPr>
                <w:b/>
              </w:rPr>
              <w:t>Ders</w:t>
            </w:r>
          </w:p>
        </w:tc>
        <w:tc>
          <w:tcPr>
            <w:tcW w:w="4969" w:type="dxa"/>
            <w:shd w:val="clear" w:color="auto" w:fill="FFFFFF" w:themeFill="background1"/>
          </w:tcPr>
          <w:p w14:paraId="3D963CB9" w14:textId="77777777" w:rsidR="00CB08F0" w:rsidRPr="00C67AB5" w:rsidRDefault="00BA04FF">
            <w:pPr>
              <w:pStyle w:val="AralkYok"/>
              <w:jc w:val="center"/>
              <w:rPr>
                <w:b/>
              </w:rPr>
            </w:pPr>
            <w:r w:rsidRPr="00C67AB5">
              <w:rPr>
                <w:b/>
              </w:rPr>
              <w:t>Yayınevi</w:t>
            </w:r>
          </w:p>
        </w:tc>
      </w:tr>
      <w:tr w:rsidR="00CB08F0" w:rsidRPr="00C67AB5" w14:paraId="143D528F" w14:textId="77777777" w:rsidTr="00C67AB5">
        <w:tc>
          <w:tcPr>
            <w:tcW w:w="1951" w:type="dxa"/>
            <w:shd w:val="clear" w:color="auto" w:fill="FFFFFF" w:themeFill="background1"/>
          </w:tcPr>
          <w:p w14:paraId="04B76560" w14:textId="77777777" w:rsidR="00CB08F0" w:rsidRPr="00C67AB5" w:rsidRDefault="00BA04FF">
            <w:pPr>
              <w:pStyle w:val="AralkYok"/>
              <w:jc w:val="center"/>
              <w:rPr>
                <w:b/>
              </w:rPr>
            </w:pPr>
            <w:r w:rsidRPr="00C67AB5">
              <w:rPr>
                <w:b/>
              </w:rPr>
              <w:t>5</w:t>
            </w:r>
          </w:p>
        </w:tc>
        <w:tc>
          <w:tcPr>
            <w:tcW w:w="3686" w:type="dxa"/>
            <w:shd w:val="clear" w:color="auto" w:fill="FFFFFF" w:themeFill="background1"/>
          </w:tcPr>
          <w:p w14:paraId="0AB8CE06" w14:textId="77777777" w:rsidR="00CB08F0" w:rsidRPr="00C67AB5" w:rsidRDefault="00BA04FF">
            <w:pPr>
              <w:pStyle w:val="AralkYok"/>
            </w:pPr>
            <w:r w:rsidRPr="00C67AB5">
              <w:t>Sosyal Bilgiler</w:t>
            </w:r>
            <w:r w:rsidR="00C67AB5">
              <w:t xml:space="preserve"> 5</w:t>
            </w:r>
          </w:p>
        </w:tc>
        <w:tc>
          <w:tcPr>
            <w:tcW w:w="4969" w:type="dxa"/>
            <w:shd w:val="clear" w:color="auto" w:fill="FFFFFF" w:themeFill="background1"/>
          </w:tcPr>
          <w:p w14:paraId="6EC46DDB" w14:textId="77777777" w:rsidR="00CB08F0" w:rsidRPr="00C67AB5" w:rsidRDefault="00C95789">
            <w:pPr>
              <w:pStyle w:val="AralkYok"/>
              <w:rPr>
                <w:b/>
                <w:color w:val="0000FF"/>
              </w:rPr>
            </w:pPr>
            <w:r w:rsidRPr="00C67AB5">
              <w:rPr>
                <w:b/>
                <w:color w:val="0000FF"/>
                <w:lang w:val="en-US"/>
              </w:rPr>
              <w:t>MEB</w:t>
            </w:r>
            <w:r w:rsidR="00BA04FF" w:rsidRPr="00C67AB5">
              <w:rPr>
                <w:b/>
                <w:color w:val="0000FF"/>
              </w:rPr>
              <w:t xml:space="preserve"> </w:t>
            </w:r>
          </w:p>
          <w:p w14:paraId="00B754D0" w14:textId="77777777" w:rsidR="00CB08F0" w:rsidRPr="00C67AB5" w:rsidRDefault="00CB08F0">
            <w:pPr>
              <w:pStyle w:val="AralkYok"/>
              <w:rPr>
                <w:b/>
                <w:color w:val="0000FF"/>
              </w:rPr>
            </w:pPr>
          </w:p>
        </w:tc>
      </w:tr>
      <w:tr w:rsidR="00CB08F0" w:rsidRPr="00C67AB5" w14:paraId="0C17250A" w14:textId="77777777" w:rsidTr="00C67AB5">
        <w:tc>
          <w:tcPr>
            <w:tcW w:w="1951" w:type="dxa"/>
            <w:shd w:val="clear" w:color="auto" w:fill="FFFFFF" w:themeFill="background1"/>
          </w:tcPr>
          <w:p w14:paraId="0F94E4C3" w14:textId="77777777" w:rsidR="00CB08F0" w:rsidRPr="00C67AB5" w:rsidRDefault="00BA04FF">
            <w:pPr>
              <w:pStyle w:val="AralkYok"/>
              <w:jc w:val="center"/>
              <w:rPr>
                <w:b/>
              </w:rPr>
            </w:pPr>
            <w:r w:rsidRPr="00C67AB5">
              <w:rPr>
                <w:b/>
              </w:rPr>
              <w:t>6</w:t>
            </w:r>
          </w:p>
        </w:tc>
        <w:tc>
          <w:tcPr>
            <w:tcW w:w="3686" w:type="dxa"/>
            <w:shd w:val="clear" w:color="auto" w:fill="FFFFFF" w:themeFill="background1"/>
          </w:tcPr>
          <w:p w14:paraId="5E18BD48" w14:textId="77777777" w:rsidR="00CB08F0" w:rsidRPr="00C67AB5" w:rsidRDefault="00BA04FF">
            <w:r w:rsidRPr="00C67AB5">
              <w:t>Sosyal Bilgiler</w:t>
            </w:r>
            <w:r w:rsidR="00C67AB5">
              <w:t xml:space="preserve"> 6</w:t>
            </w:r>
          </w:p>
        </w:tc>
        <w:tc>
          <w:tcPr>
            <w:tcW w:w="4969" w:type="dxa"/>
            <w:shd w:val="clear" w:color="auto" w:fill="FFFFFF" w:themeFill="background1"/>
          </w:tcPr>
          <w:p w14:paraId="76224A55" w14:textId="77777777" w:rsidR="00CB08F0" w:rsidRPr="00C67AB5" w:rsidRDefault="00B05F21">
            <w:pPr>
              <w:pStyle w:val="AralkYok"/>
              <w:rPr>
                <w:b/>
                <w:color w:val="0000FF"/>
              </w:rPr>
            </w:pPr>
            <w:r>
              <w:rPr>
                <w:b/>
                <w:color w:val="0000FF"/>
                <w:lang w:val="en-US"/>
              </w:rPr>
              <w:t xml:space="preserve">EVOS </w:t>
            </w:r>
            <w:proofErr w:type="spellStart"/>
            <w:r>
              <w:rPr>
                <w:b/>
                <w:color w:val="0000FF"/>
                <w:lang w:val="en-US"/>
              </w:rPr>
              <w:t>Yayınları</w:t>
            </w:r>
            <w:proofErr w:type="spellEnd"/>
          </w:p>
          <w:p w14:paraId="1C8A98DD" w14:textId="77777777" w:rsidR="00CB08F0" w:rsidRPr="00C67AB5" w:rsidRDefault="00CB08F0">
            <w:pPr>
              <w:pStyle w:val="AralkYok"/>
              <w:rPr>
                <w:b/>
                <w:color w:val="0000FF"/>
              </w:rPr>
            </w:pPr>
          </w:p>
        </w:tc>
      </w:tr>
      <w:tr w:rsidR="00CB08F0" w:rsidRPr="00C67AB5" w14:paraId="7F12BE5D" w14:textId="77777777" w:rsidTr="00C67AB5">
        <w:tc>
          <w:tcPr>
            <w:tcW w:w="1951" w:type="dxa"/>
            <w:shd w:val="clear" w:color="auto" w:fill="FFFFFF" w:themeFill="background1"/>
          </w:tcPr>
          <w:p w14:paraId="6EF4A06F" w14:textId="77777777" w:rsidR="00CB08F0" w:rsidRPr="00C67AB5" w:rsidRDefault="00BA04FF">
            <w:pPr>
              <w:pStyle w:val="AralkYok"/>
              <w:jc w:val="center"/>
              <w:rPr>
                <w:b/>
              </w:rPr>
            </w:pPr>
            <w:r w:rsidRPr="00C67AB5">
              <w:rPr>
                <w:b/>
              </w:rPr>
              <w:t>7</w:t>
            </w:r>
          </w:p>
        </w:tc>
        <w:tc>
          <w:tcPr>
            <w:tcW w:w="3686" w:type="dxa"/>
            <w:shd w:val="clear" w:color="auto" w:fill="FFFFFF" w:themeFill="background1"/>
          </w:tcPr>
          <w:p w14:paraId="39BBBE2E" w14:textId="77777777" w:rsidR="00CB08F0" w:rsidRPr="00C67AB5" w:rsidRDefault="00BA04FF">
            <w:r w:rsidRPr="00C67AB5">
              <w:t>Sosyal Bilgiler</w:t>
            </w:r>
            <w:r w:rsidR="00C67AB5">
              <w:t xml:space="preserve"> 7</w:t>
            </w:r>
          </w:p>
        </w:tc>
        <w:tc>
          <w:tcPr>
            <w:tcW w:w="4969" w:type="dxa"/>
            <w:shd w:val="clear" w:color="auto" w:fill="FFFFFF" w:themeFill="background1"/>
          </w:tcPr>
          <w:p w14:paraId="727BCE4A" w14:textId="77777777" w:rsidR="00CB08F0" w:rsidRPr="00C67AB5" w:rsidRDefault="00B05F21">
            <w:pPr>
              <w:pStyle w:val="AralkYok"/>
              <w:rPr>
                <w:b/>
                <w:color w:val="0000FF"/>
              </w:rPr>
            </w:pPr>
            <w:r>
              <w:rPr>
                <w:b/>
                <w:color w:val="0000FF"/>
                <w:lang w:val="en-US"/>
              </w:rPr>
              <w:t>Yıldırım</w:t>
            </w:r>
            <w:r w:rsidR="00BA04FF" w:rsidRPr="00C67AB5">
              <w:rPr>
                <w:b/>
                <w:color w:val="0000FF"/>
              </w:rPr>
              <w:t xml:space="preserve"> Yayınları  </w:t>
            </w:r>
          </w:p>
          <w:p w14:paraId="12A5D616" w14:textId="77777777" w:rsidR="00CB08F0" w:rsidRPr="00C67AB5" w:rsidRDefault="00CB08F0">
            <w:pPr>
              <w:pStyle w:val="AralkYok"/>
              <w:rPr>
                <w:b/>
                <w:color w:val="0000FF"/>
              </w:rPr>
            </w:pPr>
          </w:p>
        </w:tc>
      </w:tr>
      <w:tr w:rsidR="00CB08F0" w:rsidRPr="00C67AB5" w14:paraId="3FF331E0" w14:textId="77777777" w:rsidTr="00C67AB5">
        <w:tc>
          <w:tcPr>
            <w:tcW w:w="1951" w:type="dxa"/>
            <w:shd w:val="clear" w:color="auto" w:fill="FFFFFF" w:themeFill="background1"/>
          </w:tcPr>
          <w:p w14:paraId="0D1DF4B8" w14:textId="77777777" w:rsidR="00CB08F0" w:rsidRPr="00C67AB5" w:rsidRDefault="00BA04FF">
            <w:pPr>
              <w:pStyle w:val="AralkYok"/>
              <w:jc w:val="center"/>
              <w:rPr>
                <w:b/>
              </w:rPr>
            </w:pPr>
            <w:r w:rsidRPr="00C67AB5">
              <w:rPr>
                <w:b/>
              </w:rPr>
              <w:t>8</w:t>
            </w:r>
          </w:p>
        </w:tc>
        <w:tc>
          <w:tcPr>
            <w:tcW w:w="3686" w:type="dxa"/>
            <w:shd w:val="clear" w:color="auto" w:fill="FFFFFF" w:themeFill="background1"/>
          </w:tcPr>
          <w:p w14:paraId="5141DEEE" w14:textId="77777777" w:rsidR="00CB08F0" w:rsidRPr="00C67AB5" w:rsidRDefault="00BA04FF">
            <w:pPr>
              <w:pStyle w:val="AralkYok"/>
            </w:pPr>
            <w:r w:rsidRPr="00C67AB5">
              <w:t>T.C. İnkılap Tarihi ve Atatürkçülük</w:t>
            </w:r>
            <w:r w:rsidR="00C67AB5">
              <w:t xml:space="preserve"> 8</w:t>
            </w:r>
          </w:p>
        </w:tc>
        <w:tc>
          <w:tcPr>
            <w:tcW w:w="4969" w:type="dxa"/>
            <w:shd w:val="clear" w:color="auto" w:fill="FFFFFF" w:themeFill="background1"/>
          </w:tcPr>
          <w:p w14:paraId="6712311E" w14:textId="77777777" w:rsidR="00CB08F0" w:rsidRPr="00C67AB5" w:rsidRDefault="00B05F21">
            <w:pPr>
              <w:pStyle w:val="AralkYok"/>
              <w:rPr>
                <w:b/>
                <w:color w:val="0000FF"/>
              </w:rPr>
            </w:pPr>
            <w:r>
              <w:rPr>
                <w:b/>
                <w:color w:val="0000FF"/>
                <w:lang w:val="en-US"/>
              </w:rPr>
              <w:t xml:space="preserve">MEB </w:t>
            </w:r>
          </w:p>
        </w:tc>
      </w:tr>
    </w:tbl>
    <w:p w14:paraId="6FCD4061" w14:textId="77777777" w:rsidR="00CB08F0" w:rsidRPr="00C67AB5" w:rsidRDefault="00CB08F0">
      <w:pPr>
        <w:pStyle w:val="AralkYok"/>
      </w:pPr>
    </w:p>
    <w:p w14:paraId="302BB98F" w14:textId="2D974B23" w:rsidR="00CB08F0" w:rsidRPr="00C67AB5" w:rsidRDefault="00BA04FF">
      <w:r w:rsidRPr="00C67AB5">
        <w:t xml:space="preserve">Zümre Başkanı </w:t>
      </w:r>
      <w:r w:rsidR="00B43A52" w:rsidRPr="00B43A52">
        <w:t>Bilgi ŞENTÜRK</w:t>
      </w:r>
      <w:r w:rsidRPr="00C67AB5">
        <w:t>, geçmiş yıllarda olduğu gibi ders planlaması yapılırken mutlaka önceden bir hazırlık yapılması gerektiğini, bu amaçla günlük plan tarzında bir planlamanın yapılmasının yararlı olacağını belirtti.</w:t>
      </w:r>
    </w:p>
    <w:p w14:paraId="187A6138" w14:textId="77777777" w:rsidR="00CB08F0" w:rsidRPr="00C67AB5" w:rsidRDefault="00CB08F0">
      <w:pPr>
        <w:rPr>
          <w:b/>
        </w:rPr>
      </w:pPr>
    </w:p>
    <w:p w14:paraId="29F052A6" w14:textId="77777777" w:rsidR="00CB08F0" w:rsidRPr="00C67AB5" w:rsidRDefault="00A31381">
      <w:r w:rsidRPr="00C67AB5">
        <w:rPr>
          <w:b/>
        </w:rPr>
        <w:t>11</w:t>
      </w:r>
      <w:r w:rsidR="00BA04FF" w:rsidRPr="00C67AB5">
        <w:rPr>
          <w:b/>
        </w:rPr>
        <w:t>. Derslerin işlenmesi</w:t>
      </w:r>
      <w:r w:rsidR="00BA04FF" w:rsidRPr="00C67AB5">
        <w:t xml:space="preserve"> ile ilgili esaslar şu şekilde kararlaştırılmıştır:</w:t>
      </w:r>
    </w:p>
    <w:p w14:paraId="039F71B7" w14:textId="77777777" w:rsidR="00CB08F0" w:rsidRPr="00C67AB5" w:rsidRDefault="00CB08F0">
      <w:pPr>
        <w:ind w:left="786"/>
      </w:pPr>
    </w:p>
    <w:p w14:paraId="16DA30EE" w14:textId="77777777" w:rsidR="00CB08F0" w:rsidRPr="00C67AB5" w:rsidRDefault="00BA04FF">
      <w:pPr>
        <w:numPr>
          <w:ilvl w:val="0"/>
          <w:numId w:val="20"/>
        </w:numPr>
      </w:pPr>
      <w:r w:rsidRPr="00C67AB5">
        <w:t>Konular öğrenci merkezli işlenecektir.</w:t>
      </w:r>
    </w:p>
    <w:p w14:paraId="4B93DDD2" w14:textId="77777777" w:rsidR="00CB08F0" w:rsidRPr="00C67AB5" w:rsidRDefault="00BA04FF">
      <w:pPr>
        <w:numPr>
          <w:ilvl w:val="0"/>
          <w:numId w:val="20"/>
        </w:numPr>
      </w:pPr>
      <w:r w:rsidRPr="00C67AB5">
        <w:t>Derslerin işlenmesinde öğrenci hazır bulunuşluk seviyesi dikkate alınacaktır.</w:t>
      </w:r>
    </w:p>
    <w:p w14:paraId="02B1A672" w14:textId="77777777" w:rsidR="00CB08F0" w:rsidRPr="00C67AB5" w:rsidRDefault="00BA04FF">
      <w:pPr>
        <w:numPr>
          <w:ilvl w:val="0"/>
          <w:numId w:val="20"/>
        </w:numPr>
      </w:pPr>
      <w:r w:rsidRPr="00C67AB5">
        <w:t>Konuların özelliğine göre anlatım, soru cevap, not tutturma, beyin fırtınası, tekrar, drama gibi yöntemler kullanılacaktır.</w:t>
      </w:r>
    </w:p>
    <w:p w14:paraId="744B1F21" w14:textId="77777777" w:rsidR="00CB08F0" w:rsidRPr="00C67AB5" w:rsidRDefault="00BA04FF">
      <w:pPr>
        <w:numPr>
          <w:ilvl w:val="0"/>
          <w:numId w:val="20"/>
        </w:numPr>
      </w:pPr>
      <w:r w:rsidRPr="00C67AB5">
        <w:t>Konunun anlaşılması için görsel ve işitsel araçlar (Akıllı Tahta, EBA, MEB Kazanım Testleri) kullanılacaktır.</w:t>
      </w:r>
    </w:p>
    <w:p w14:paraId="00F62C48" w14:textId="77777777" w:rsidR="00CB08F0" w:rsidRPr="00C67AB5" w:rsidRDefault="00BA04FF">
      <w:pPr>
        <w:numPr>
          <w:ilvl w:val="0"/>
          <w:numId w:val="20"/>
        </w:numPr>
      </w:pPr>
      <w:proofErr w:type="spellStart"/>
      <w:r w:rsidRPr="00C67AB5">
        <w:t>EBA’daki</w:t>
      </w:r>
      <w:proofErr w:type="spellEnd"/>
      <w:r w:rsidRPr="00C67AB5">
        <w:t xml:space="preserve"> ders etkinlik ve alıştırmalarından mümkün olduğu kadar çok yararlanılacaktır.</w:t>
      </w:r>
    </w:p>
    <w:p w14:paraId="7F0D70F0" w14:textId="77777777" w:rsidR="00CB08F0" w:rsidRPr="00C67AB5" w:rsidRDefault="00BA04FF">
      <w:pPr>
        <w:numPr>
          <w:ilvl w:val="0"/>
          <w:numId w:val="20"/>
        </w:numPr>
      </w:pPr>
      <w:r w:rsidRPr="00C67AB5">
        <w:t>Derste konu içeriğine bağlı olarak zümre işbirliği ile öğrencilerin sinema filmi ve belgeseller izletilmesine karar verilmiştir.</w:t>
      </w:r>
    </w:p>
    <w:p w14:paraId="41B29C87" w14:textId="77777777" w:rsidR="00CB08F0" w:rsidRPr="00C67AB5" w:rsidRDefault="00CB08F0"/>
    <w:p w14:paraId="7C2BB74A" w14:textId="77777777" w:rsidR="00C154BC" w:rsidRPr="00C67AB5" w:rsidRDefault="00C154BC">
      <w:pPr>
        <w:widowControl w:val="0"/>
        <w:tabs>
          <w:tab w:val="center" w:pos="284"/>
          <w:tab w:val="right" w:pos="426"/>
        </w:tabs>
        <w:overflowPunct w:val="0"/>
        <w:autoSpaceDE w:val="0"/>
        <w:autoSpaceDN w:val="0"/>
        <w:adjustRightInd w:val="0"/>
        <w:rPr>
          <w:b/>
        </w:rPr>
      </w:pPr>
    </w:p>
    <w:p w14:paraId="34238054" w14:textId="77777777" w:rsidR="00C67AB5" w:rsidRDefault="00C67AB5">
      <w:pPr>
        <w:widowControl w:val="0"/>
        <w:tabs>
          <w:tab w:val="center" w:pos="284"/>
          <w:tab w:val="right" w:pos="426"/>
        </w:tabs>
        <w:overflowPunct w:val="0"/>
        <w:autoSpaceDE w:val="0"/>
        <w:autoSpaceDN w:val="0"/>
        <w:adjustRightInd w:val="0"/>
        <w:rPr>
          <w:b/>
        </w:rPr>
      </w:pPr>
    </w:p>
    <w:p w14:paraId="50FEE677" w14:textId="77777777" w:rsidR="00936206" w:rsidRPr="00C67AB5" w:rsidRDefault="00A31381">
      <w:pPr>
        <w:widowControl w:val="0"/>
        <w:tabs>
          <w:tab w:val="center" w:pos="284"/>
          <w:tab w:val="right" w:pos="426"/>
        </w:tabs>
        <w:overflowPunct w:val="0"/>
        <w:autoSpaceDE w:val="0"/>
        <w:autoSpaceDN w:val="0"/>
        <w:adjustRightInd w:val="0"/>
      </w:pPr>
      <w:r w:rsidRPr="00C67AB5">
        <w:rPr>
          <w:b/>
        </w:rPr>
        <w:t>12</w:t>
      </w:r>
      <w:r w:rsidR="00BA04FF" w:rsidRPr="00C67AB5">
        <w:rPr>
          <w:b/>
        </w:rPr>
        <w:t xml:space="preserve">.  </w:t>
      </w:r>
      <w:r w:rsidR="00936206" w:rsidRPr="00C67AB5">
        <w:t>9 Eylül 2023 tarihli Milli Eğitim Bakanlığı Ölçme Değerlendirme Yönetmeliğinin ilgili maddesi okundu. Buna göre;</w:t>
      </w:r>
    </w:p>
    <w:p w14:paraId="5DDC35CD" w14:textId="77777777" w:rsidR="00F0332D" w:rsidRPr="00C67AB5" w:rsidRDefault="00F0332D">
      <w:pPr>
        <w:widowControl w:val="0"/>
        <w:tabs>
          <w:tab w:val="center" w:pos="284"/>
          <w:tab w:val="right" w:pos="426"/>
        </w:tabs>
        <w:overflowPunct w:val="0"/>
        <w:autoSpaceDE w:val="0"/>
        <w:autoSpaceDN w:val="0"/>
        <w:adjustRightInd w:val="0"/>
      </w:pPr>
    </w:p>
    <w:p w14:paraId="6408D9C1" w14:textId="77777777" w:rsidR="00F0332D" w:rsidRPr="00C67AB5" w:rsidRDefault="005C5830" w:rsidP="00F0332D">
      <w:pPr>
        <w:widowControl w:val="0"/>
        <w:tabs>
          <w:tab w:val="center" w:pos="284"/>
          <w:tab w:val="right" w:pos="426"/>
        </w:tabs>
        <w:overflowPunct w:val="0"/>
        <w:autoSpaceDE w:val="0"/>
        <w:autoSpaceDN w:val="0"/>
        <w:adjustRightInd w:val="0"/>
        <w:rPr>
          <w:b/>
        </w:rPr>
      </w:pPr>
      <w:r w:rsidRPr="00C67AB5">
        <w:rPr>
          <w:b/>
        </w:rPr>
        <w:t>ÖLÇME VE DEĞERLENDİRME İLKE VE ESASLARI</w:t>
      </w:r>
    </w:p>
    <w:p w14:paraId="4296AA9D" w14:textId="77777777" w:rsidR="00F0332D" w:rsidRPr="00C67AB5" w:rsidRDefault="00F0332D" w:rsidP="00F0332D">
      <w:pPr>
        <w:widowControl w:val="0"/>
        <w:tabs>
          <w:tab w:val="center" w:pos="284"/>
          <w:tab w:val="right" w:pos="426"/>
        </w:tabs>
        <w:overflowPunct w:val="0"/>
        <w:autoSpaceDE w:val="0"/>
        <w:autoSpaceDN w:val="0"/>
        <w:adjustRightInd w:val="0"/>
      </w:pPr>
      <w:r w:rsidRPr="00C67AB5">
        <w:t>MADDE 4- (1) Ölçme ve değerlendirmede aşağıdaki genel esaslar gözetilir:</w:t>
      </w:r>
    </w:p>
    <w:p w14:paraId="291C1949" w14:textId="77777777" w:rsidR="00F0332D" w:rsidRPr="00C67AB5" w:rsidRDefault="00F0332D" w:rsidP="00F0332D">
      <w:pPr>
        <w:widowControl w:val="0"/>
        <w:tabs>
          <w:tab w:val="center" w:pos="284"/>
          <w:tab w:val="right" w:pos="426"/>
        </w:tabs>
        <w:overflowPunct w:val="0"/>
        <w:autoSpaceDE w:val="0"/>
        <w:autoSpaceDN w:val="0"/>
        <w:adjustRightInd w:val="0"/>
      </w:pPr>
      <w:r w:rsidRPr="00C67AB5">
        <w:lastRenderedPageBreak/>
        <w:t>a) Öğrencilerin başarısı, öğretim programındaki kazanımlar esas alınarak dersin özelliğine göre yapılan ölçme uygulamaları neticesinde alınan puanlara göre tespit edilir.</w:t>
      </w:r>
    </w:p>
    <w:p w14:paraId="3602CD9A" w14:textId="77777777" w:rsidR="00F0332D" w:rsidRPr="00C67AB5" w:rsidRDefault="00F0332D" w:rsidP="00F0332D">
      <w:pPr>
        <w:widowControl w:val="0"/>
        <w:tabs>
          <w:tab w:val="center" w:pos="284"/>
          <w:tab w:val="right" w:pos="426"/>
        </w:tabs>
        <w:overflowPunct w:val="0"/>
        <w:autoSpaceDE w:val="0"/>
        <w:autoSpaceDN w:val="0"/>
        <w:adjustRightInd w:val="0"/>
      </w:pPr>
      <w:r w:rsidRPr="00C67AB5">
        <w:t>b) Ölçme uygulamaları neticesinde öğrencinin programlarda amaçlanan bilgi, beceri ve duyuşsal özellikleri kazanıp kazanmadığı düzenli olarak izlenir ve değerlendirilir.</w:t>
      </w:r>
    </w:p>
    <w:p w14:paraId="24965CBF" w14:textId="77777777" w:rsidR="00F0332D" w:rsidRPr="00C67AB5" w:rsidRDefault="00F0332D" w:rsidP="00F0332D">
      <w:pPr>
        <w:widowControl w:val="0"/>
        <w:tabs>
          <w:tab w:val="center" w:pos="284"/>
          <w:tab w:val="right" w:pos="426"/>
        </w:tabs>
        <w:overflowPunct w:val="0"/>
        <w:autoSpaceDE w:val="0"/>
        <w:autoSpaceDN w:val="0"/>
        <w:adjustRightInd w:val="0"/>
      </w:pPr>
      <w:r w:rsidRPr="00C67AB5">
        <w:t>c) Ölçme uygulamalarında geçerlik, güvenirlik ve kullanışlılık açısından uygun ölçme araçları kullanılır. Ölçme aracının özelliğine göre cevap anahtarı, dereceli puanlama anahtarı, dereceleme ölçeği ya da kontrol listeleri kullanılır.</w:t>
      </w:r>
    </w:p>
    <w:p w14:paraId="3770D006" w14:textId="77777777" w:rsidR="00F0332D" w:rsidRPr="00C67AB5" w:rsidRDefault="00F0332D" w:rsidP="00F0332D">
      <w:pPr>
        <w:widowControl w:val="0"/>
        <w:tabs>
          <w:tab w:val="center" w:pos="284"/>
          <w:tab w:val="right" w:pos="426"/>
        </w:tabs>
        <w:overflowPunct w:val="0"/>
        <w:autoSpaceDE w:val="0"/>
        <w:autoSpaceDN w:val="0"/>
        <w:adjustRightInd w:val="0"/>
      </w:pPr>
      <w:r w:rsidRPr="00C67AB5">
        <w:t>ç) Kaynaştırma/bütünleştirme yoluyla eğitim ve öğretimlerine devam eden öğrencilere yönelik ölçme değerlendirmede BEP esas alınır.</w:t>
      </w:r>
    </w:p>
    <w:p w14:paraId="7DE93857" w14:textId="77777777" w:rsidR="00F0332D" w:rsidRPr="00C67AB5" w:rsidRDefault="00F0332D" w:rsidP="00F0332D">
      <w:pPr>
        <w:widowControl w:val="0"/>
        <w:tabs>
          <w:tab w:val="center" w:pos="284"/>
          <w:tab w:val="right" w:pos="426"/>
        </w:tabs>
        <w:overflowPunct w:val="0"/>
        <w:autoSpaceDE w:val="0"/>
        <w:autoSpaceDN w:val="0"/>
        <w:adjustRightInd w:val="0"/>
      </w:pPr>
      <w:r w:rsidRPr="00C67AB5">
        <w:t>d) Sınav, ölçme değerlendirme ve yerleştirme işlemleri; güvenirlik, gizlilik ve tarafsızlık ilkeleri çerçevesinde yapılır.</w:t>
      </w:r>
    </w:p>
    <w:p w14:paraId="77234A5A" w14:textId="77777777" w:rsidR="00936206" w:rsidRPr="00C67AB5" w:rsidRDefault="00F0332D">
      <w:pPr>
        <w:widowControl w:val="0"/>
        <w:tabs>
          <w:tab w:val="center" w:pos="284"/>
          <w:tab w:val="right" w:pos="426"/>
        </w:tabs>
        <w:overflowPunct w:val="0"/>
        <w:autoSpaceDE w:val="0"/>
        <w:autoSpaceDN w:val="0"/>
        <w:adjustRightInd w:val="0"/>
      </w:pPr>
      <w:r w:rsidRPr="00C67AB5">
        <w:t>e) Sınavlar adaylara/öğrencilere aynı ya da farklı sorularla aynı anda veya farklı zamanlarda basılı veya elektronik ortamda uygulanabilir.</w:t>
      </w:r>
    </w:p>
    <w:p w14:paraId="1FE85C81" w14:textId="77777777" w:rsidR="00936206" w:rsidRPr="00C67AB5" w:rsidRDefault="00936206">
      <w:pPr>
        <w:widowControl w:val="0"/>
        <w:tabs>
          <w:tab w:val="center" w:pos="284"/>
          <w:tab w:val="right" w:pos="426"/>
        </w:tabs>
        <w:overflowPunct w:val="0"/>
        <w:autoSpaceDE w:val="0"/>
        <w:autoSpaceDN w:val="0"/>
        <w:adjustRightInd w:val="0"/>
        <w:rPr>
          <w:b/>
        </w:rPr>
      </w:pPr>
    </w:p>
    <w:p w14:paraId="30317371" w14:textId="1CB84DC3" w:rsidR="002254E2" w:rsidRPr="00C67AB5" w:rsidRDefault="00A31381" w:rsidP="002254E2">
      <w:r w:rsidRPr="00C67AB5">
        <w:rPr>
          <w:b/>
        </w:rPr>
        <w:t>13</w:t>
      </w:r>
      <w:r w:rsidR="00F0332D" w:rsidRPr="00C67AB5">
        <w:rPr>
          <w:b/>
        </w:rPr>
        <w:t>.</w:t>
      </w:r>
      <w:r w:rsidR="002254E2" w:rsidRPr="00C67AB5">
        <w:t xml:space="preserve"> 9 Eylül 2023 tarihli </w:t>
      </w:r>
      <w:proofErr w:type="gramStart"/>
      <w:r w:rsidR="002254E2" w:rsidRPr="00C67AB5">
        <w:t>Milli</w:t>
      </w:r>
      <w:proofErr w:type="gramEnd"/>
      <w:r w:rsidR="002254E2" w:rsidRPr="00C67AB5">
        <w:t xml:space="preserve"> Eğitim Bakanlığı Ölçme Değerlendirme Yönetmeliğinin ilgili maddesi </w:t>
      </w:r>
      <w:r w:rsidR="00B43A52">
        <w:t>Osman ÇİFTÇİ</w:t>
      </w:r>
      <w:r w:rsidR="00D9655B" w:rsidRPr="00C67AB5">
        <w:t xml:space="preserve"> tarafından </w:t>
      </w:r>
      <w:r w:rsidR="002254E2" w:rsidRPr="00C67AB5">
        <w:t>okundu. Buna göre;</w:t>
      </w:r>
    </w:p>
    <w:p w14:paraId="742680D4" w14:textId="77777777" w:rsidR="00F0332D" w:rsidRPr="00C67AB5" w:rsidRDefault="00F0332D">
      <w:pPr>
        <w:widowControl w:val="0"/>
        <w:tabs>
          <w:tab w:val="center" w:pos="284"/>
          <w:tab w:val="right" w:pos="426"/>
        </w:tabs>
        <w:overflowPunct w:val="0"/>
        <w:autoSpaceDE w:val="0"/>
        <w:autoSpaceDN w:val="0"/>
        <w:adjustRightInd w:val="0"/>
      </w:pPr>
    </w:p>
    <w:p w14:paraId="04292980" w14:textId="77777777" w:rsidR="002254E2" w:rsidRPr="00C67AB5" w:rsidRDefault="005C5830" w:rsidP="005C5830">
      <w:pPr>
        <w:spacing w:line="240" w:lineRule="atLeast"/>
        <w:jc w:val="both"/>
        <w:rPr>
          <w:color w:val="000000"/>
        </w:rPr>
      </w:pPr>
      <w:r w:rsidRPr="00C67AB5">
        <w:rPr>
          <w:b/>
          <w:bCs/>
          <w:color w:val="000000"/>
        </w:rPr>
        <w:t>YAZILI VE UYGULAMALI SINAVLAR</w:t>
      </w:r>
    </w:p>
    <w:p w14:paraId="3A29B6F1" w14:textId="77777777" w:rsidR="002254E2" w:rsidRPr="00C67AB5" w:rsidRDefault="002254E2" w:rsidP="005C5830">
      <w:pPr>
        <w:spacing w:line="240" w:lineRule="atLeast"/>
        <w:jc w:val="both"/>
        <w:rPr>
          <w:color w:val="000000"/>
        </w:rPr>
      </w:pPr>
      <w:r w:rsidRPr="00C67AB5">
        <w:rPr>
          <w:b/>
          <w:bCs/>
          <w:color w:val="000000"/>
        </w:rPr>
        <w:t>MADDE 5-</w:t>
      </w:r>
      <w:r w:rsidRPr="00C67AB5">
        <w:rPr>
          <w:color w:val="000000"/>
        </w:rPr>
        <w:t> (1) Yazılı ve uygulamalı sınavlarla ilgili olarak aşağıdaki esaslara uyulur:</w:t>
      </w:r>
    </w:p>
    <w:p w14:paraId="6D5C122A" w14:textId="77777777" w:rsidR="002254E2" w:rsidRPr="00C67AB5" w:rsidRDefault="002254E2" w:rsidP="005C5830">
      <w:pPr>
        <w:spacing w:line="240" w:lineRule="atLeast"/>
        <w:jc w:val="both"/>
        <w:rPr>
          <w:color w:val="000000"/>
        </w:rPr>
      </w:pPr>
      <w:r w:rsidRPr="00C67AB5">
        <w:rPr>
          <w:color w:val="000000"/>
        </w:rPr>
        <w:t>a) Sınav, öğrencilerin kazanım ve beceri edinme düzeylerinin belirlenmesi amacıyla yapılır.</w:t>
      </w:r>
    </w:p>
    <w:p w14:paraId="0031D491" w14:textId="77777777" w:rsidR="002254E2" w:rsidRPr="00C67AB5" w:rsidRDefault="002254E2" w:rsidP="005C5830">
      <w:pPr>
        <w:spacing w:line="240" w:lineRule="atLeast"/>
        <w:jc w:val="both"/>
        <w:rPr>
          <w:color w:val="000000"/>
        </w:rPr>
      </w:pPr>
      <w:r w:rsidRPr="00C67AB5">
        <w:rPr>
          <w:b/>
          <w:color w:val="000000"/>
        </w:rPr>
        <w:t>b) İlçe, il veya ülke genelinde ortak yazılı sınavlar yapılabilir.</w:t>
      </w:r>
      <w:r w:rsidRPr="00C67AB5">
        <w:rPr>
          <w:color w:val="000000"/>
        </w:rPr>
        <w:t xml:space="preserve"> Bu sınavların uygulanmasına ilişkin iş ve işlemler millî eğitim müdürlüklerince yürütülür.</w:t>
      </w:r>
    </w:p>
    <w:p w14:paraId="12B4632B" w14:textId="77777777" w:rsidR="002254E2" w:rsidRPr="00C67AB5" w:rsidRDefault="002254E2" w:rsidP="005C5830">
      <w:pPr>
        <w:spacing w:line="240" w:lineRule="atLeast"/>
        <w:jc w:val="both"/>
        <w:rPr>
          <w:color w:val="000000"/>
        </w:rPr>
      </w:pPr>
      <w:r w:rsidRPr="00C67AB5">
        <w:rPr>
          <w:b/>
          <w:color w:val="000000"/>
        </w:rPr>
        <w:t>c) Bir dönemde her dersten iki yazılı sınav yapılır.</w:t>
      </w:r>
      <w:r w:rsidRPr="00C67AB5">
        <w:rPr>
          <w:color w:val="000000"/>
        </w:rPr>
        <w:t xml:space="preserve"> Ancak haftalık ders saat sayısı altı ve üzeri olan derslerde il sınıf/alan zümrelerince karar alınması durumunda üçüncü sınav yapılabilir.</w:t>
      </w:r>
    </w:p>
    <w:p w14:paraId="2D4D2DB5" w14:textId="77777777" w:rsidR="002254E2" w:rsidRPr="00C67AB5" w:rsidRDefault="002254E2" w:rsidP="005C5830">
      <w:pPr>
        <w:spacing w:line="240" w:lineRule="atLeast"/>
        <w:jc w:val="both"/>
        <w:rPr>
          <w:color w:val="000000"/>
        </w:rPr>
      </w:pPr>
      <w:r w:rsidRPr="00C67AB5">
        <w:rPr>
          <w:color w:val="000000"/>
        </w:rPr>
        <w:t>ç) Okullarda sınavlar;</w:t>
      </w:r>
    </w:p>
    <w:p w14:paraId="04DF4CBC" w14:textId="77777777" w:rsidR="002254E2" w:rsidRPr="00C67AB5" w:rsidRDefault="002254E2" w:rsidP="005C5830">
      <w:pPr>
        <w:spacing w:line="240" w:lineRule="atLeast"/>
        <w:jc w:val="both"/>
        <w:rPr>
          <w:b/>
          <w:color w:val="000000"/>
        </w:rPr>
      </w:pPr>
      <w:r w:rsidRPr="00C67AB5">
        <w:rPr>
          <w:b/>
          <w:color w:val="000000"/>
        </w:rPr>
        <w:t>1) 1. dönem 1. sınavlar: Ekim ayı</w:t>
      </w:r>
      <w:r w:rsidR="005C5830" w:rsidRPr="00C67AB5">
        <w:rPr>
          <w:b/>
          <w:color w:val="000000"/>
        </w:rPr>
        <w:t>nın son haftası</w:t>
      </w:r>
    </w:p>
    <w:p w14:paraId="058F7508" w14:textId="77777777" w:rsidR="002254E2" w:rsidRPr="00C67AB5" w:rsidRDefault="002254E2" w:rsidP="005C5830">
      <w:pPr>
        <w:spacing w:line="240" w:lineRule="atLeast"/>
        <w:jc w:val="both"/>
        <w:rPr>
          <w:b/>
          <w:color w:val="000000"/>
        </w:rPr>
      </w:pPr>
      <w:r w:rsidRPr="00C67AB5">
        <w:rPr>
          <w:b/>
          <w:color w:val="000000"/>
        </w:rPr>
        <w:t>2) 1. dönem 2. sınavlar: Ocak ayı</w:t>
      </w:r>
      <w:r w:rsidR="005C5830" w:rsidRPr="00C67AB5">
        <w:rPr>
          <w:b/>
          <w:color w:val="000000"/>
        </w:rPr>
        <w:t>nın</w:t>
      </w:r>
      <w:r w:rsidRPr="00C67AB5">
        <w:rPr>
          <w:b/>
          <w:color w:val="000000"/>
        </w:rPr>
        <w:t xml:space="preserve"> ilk haftası,</w:t>
      </w:r>
    </w:p>
    <w:p w14:paraId="6B89783D" w14:textId="77777777" w:rsidR="002254E2" w:rsidRPr="00C67AB5" w:rsidRDefault="002254E2" w:rsidP="005C5830">
      <w:pPr>
        <w:spacing w:line="240" w:lineRule="atLeast"/>
        <w:jc w:val="both"/>
        <w:rPr>
          <w:b/>
          <w:color w:val="000000"/>
        </w:rPr>
      </w:pPr>
      <w:r w:rsidRPr="00C67AB5">
        <w:rPr>
          <w:b/>
          <w:color w:val="000000"/>
        </w:rPr>
        <w:t>3) 2. dönem 1. sınavlar: Mart ayı</w:t>
      </w:r>
      <w:r w:rsidR="005C5830" w:rsidRPr="00C67AB5">
        <w:rPr>
          <w:b/>
          <w:color w:val="000000"/>
        </w:rPr>
        <w:t>nın 3. haftası,</w:t>
      </w:r>
    </w:p>
    <w:p w14:paraId="13D6AF2E" w14:textId="77777777" w:rsidR="002254E2" w:rsidRPr="00C67AB5" w:rsidRDefault="002254E2" w:rsidP="005C5830">
      <w:pPr>
        <w:spacing w:line="240" w:lineRule="atLeast"/>
        <w:jc w:val="both"/>
        <w:rPr>
          <w:b/>
          <w:color w:val="000000"/>
        </w:rPr>
      </w:pPr>
      <w:r w:rsidRPr="00C67AB5">
        <w:rPr>
          <w:b/>
          <w:color w:val="000000"/>
        </w:rPr>
        <w:t>4) 2. dönem 2. sınavlar: Haziran ayı</w:t>
      </w:r>
      <w:r w:rsidR="005C5830" w:rsidRPr="00C67AB5">
        <w:rPr>
          <w:b/>
          <w:color w:val="000000"/>
        </w:rPr>
        <w:t>nın</w:t>
      </w:r>
      <w:r w:rsidRPr="00C67AB5">
        <w:rPr>
          <w:b/>
          <w:color w:val="000000"/>
        </w:rPr>
        <w:t xml:space="preserve"> ilk haftası,</w:t>
      </w:r>
    </w:p>
    <w:p w14:paraId="2E0B244B" w14:textId="77777777" w:rsidR="00630652" w:rsidRPr="00C67AB5" w:rsidRDefault="002254E2" w:rsidP="005C5830">
      <w:pPr>
        <w:spacing w:line="240" w:lineRule="atLeast"/>
        <w:jc w:val="both"/>
        <w:rPr>
          <w:color w:val="000000"/>
        </w:rPr>
      </w:pPr>
      <w:proofErr w:type="gramStart"/>
      <w:r w:rsidRPr="00C67AB5">
        <w:rPr>
          <w:color w:val="000000"/>
        </w:rPr>
        <w:t>aralığında</w:t>
      </w:r>
      <w:proofErr w:type="gramEnd"/>
      <w:r w:rsidRPr="00C67AB5">
        <w:rPr>
          <w:color w:val="000000"/>
        </w:rPr>
        <w:t xml:space="preserve"> yapılır. </w:t>
      </w:r>
    </w:p>
    <w:p w14:paraId="7C7C2E01" w14:textId="77777777" w:rsidR="00630652" w:rsidRPr="00C67AB5" w:rsidRDefault="002254E2" w:rsidP="005C5830">
      <w:pPr>
        <w:spacing w:line="240" w:lineRule="atLeast"/>
        <w:jc w:val="both"/>
        <w:rPr>
          <w:color w:val="000000"/>
        </w:rPr>
      </w:pPr>
      <w:r w:rsidRPr="00C67AB5">
        <w:rPr>
          <w:b/>
          <w:color w:val="000000"/>
        </w:rPr>
        <w:t>Sınav tarihleri öğretim yılı başında okullar tarafından e-Okuldan ilan edilir.</w:t>
      </w:r>
      <w:r w:rsidRPr="00C67AB5">
        <w:rPr>
          <w:color w:val="000000"/>
        </w:rPr>
        <w:t xml:space="preserve"> Ancak mücbir sebeplerle sınavların belirtilen tarihlerde yapılamaması durumunda il millî eğitim müdürlüklerince gerekçesiyle birlikte sınav tarihleri değiştirilebilir. </w:t>
      </w:r>
    </w:p>
    <w:p w14:paraId="42FDD79F" w14:textId="77777777" w:rsidR="002254E2" w:rsidRPr="00C67AB5" w:rsidRDefault="002254E2" w:rsidP="005C5830">
      <w:pPr>
        <w:spacing w:line="240" w:lineRule="atLeast"/>
        <w:jc w:val="both"/>
        <w:rPr>
          <w:b/>
          <w:color w:val="000000"/>
        </w:rPr>
      </w:pPr>
      <w:r w:rsidRPr="00C67AB5">
        <w:rPr>
          <w:color w:val="000000"/>
        </w:rPr>
        <w:t xml:space="preserve">d) Uygulamalı sınavlar hariç, öğretmenlerin ortak değerlendirme yapabilmelerine imkân vermek üzere birden fazla şubede okutulan derslerin sınavlarının ortak yapılması esastır. </w:t>
      </w:r>
      <w:r w:rsidRPr="00C67AB5">
        <w:rPr>
          <w:b/>
          <w:color w:val="000000"/>
        </w:rPr>
        <w:t>Bu sınavların şube ve sınıflar bazında analizleri yapılır. Konu ve kazanım eksikliği görülen öğrencilerin durumları, ders öğretmeni ve eğitim kurumu sınıf/alan zümreleri tarafından yeniden değerlendirilir.</w:t>
      </w:r>
    </w:p>
    <w:p w14:paraId="1F45C0F6" w14:textId="77777777" w:rsidR="002254E2" w:rsidRPr="00C67AB5" w:rsidRDefault="002254E2">
      <w:pPr>
        <w:widowControl w:val="0"/>
        <w:tabs>
          <w:tab w:val="center" w:pos="284"/>
          <w:tab w:val="right" w:pos="426"/>
        </w:tabs>
        <w:overflowPunct w:val="0"/>
        <w:autoSpaceDE w:val="0"/>
        <w:autoSpaceDN w:val="0"/>
        <w:adjustRightInd w:val="0"/>
        <w:contextualSpacing/>
      </w:pPr>
    </w:p>
    <w:p w14:paraId="52085ACF" w14:textId="77777777" w:rsidR="006401EA" w:rsidRPr="00C67AB5" w:rsidRDefault="006401EA" w:rsidP="005C5830">
      <w:pPr>
        <w:spacing w:line="240" w:lineRule="atLeast"/>
        <w:jc w:val="both"/>
        <w:rPr>
          <w:b/>
          <w:color w:val="000000"/>
        </w:rPr>
      </w:pPr>
      <w:r w:rsidRPr="00C67AB5">
        <w:rPr>
          <w:color w:val="000000"/>
        </w:rPr>
        <w:t>f</w:t>
      </w:r>
      <w:r w:rsidRPr="00C67AB5">
        <w:rPr>
          <w:b/>
          <w:color w:val="000000"/>
        </w:rPr>
        <w:t>) Okullarda yapılacak ortak yazılı sınavların soruları konu soru dağılım tablosuna göre hazırlanır. Konu soru dağılım tablosu il sınıf/alan zümreleri ve Ölçme Değerlendirme Merkezi Müdürlüğü ile birlikte oluşturulur.</w:t>
      </w:r>
    </w:p>
    <w:p w14:paraId="25908EF1" w14:textId="77777777" w:rsidR="006401EA" w:rsidRPr="00C67AB5" w:rsidRDefault="006401EA" w:rsidP="005C5830">
      <w:pPr>
        <w:spacing w:line="240" w:lineRule="atLeast"/>
        <w:jc w:val="both"/>
        <w:rPr>
          <w:color w:val="000000"/>
        </w:rPr>
      </w:pPr>
      <w:r w:rsidRPr="00C67AB5">
        <w:rPr>
          <w:color w:val="000000"/>
        </w:rPr>
        <w:t>g) Ülke ya da il/ilçe genelinde yapılacak ortak yazılı sınavlar hariç, okullarda yapılan tüm sınavlar cevaplarını öğrencilerin oluşturduğu ve farklı bilişsel düzeyde kazanımları ölçen maddelerden oluşan yazılı yoklama şeklinde yapılır.</w:t>
      </w:r>
    </w:p>
    <w:p w14:paraId="35C881ED" w14:textId="77777777" w:rsidR="006401EA" w:rsidRPr="00C67AB5" w:rsidRDefault="006401EA" w:rsidP="005C5830">
      <w:pPr>
        <w:spacing w:line="240" w:lineRule="atLeast"/>
        <w:jc w:val="both"/>
        <w:rPr>
          <w:color w:val="000000"/>
        </w:rPr>
      </w:pPr>
      <w:r w:rsidRPr="00C67AB5">
        <w:rPr>
          <w:color w:val="000000"/>
        </w:rPr>
        <w:t>ğ) Uygulamalı sınavların hangi derslerden yapılacağı, şekli, sayısı ve süresi eğitim kurumu sınıf/alan zümreleri tarafından belirlenir. Okul müdürünün onayına bağlı olarak uygulanır.</w:t>
      </w:r>
    </w:p>
    <w:p w14:paraId="682D3AC9" w14:textId="77777777" w:rsidR="002254E2" w:rsidRPr="00C67AB5" w:rsidRDefault="002254E2">
      <w:pPr>
        <w:widowControl w:val="0"/>
        <w:tabs>
          <w:tab w:val="center" w:pos="284"/>
          <w:tab w:val="right" w:pos="426"/>
        </w:tabs>
        <w:overflowPunct w:val="0"/>
        <w:autoSpaceDE w:val="0"/>
        <w:autoSpaceDN w:val="0"/>
        <w:adjustRightInd w:val="0"/>
        <w:contextualSpacing/>
      </w:pPr>
    </w:p>
    <w:p w14:paraId="2A351B1F" w14:textId="77777777" w:rsidR="00C76D02" w:rsidRPr="00C67AB5" w:rsidRDefault="00C76D02" w:rsidP="005C5830">
      <w:pPr>
        <w:spacing w:line="240" w:lineRule="atLeast"/>
        <w:jc w:val="both"/>
        <w:rPr>
          <w:b/>
          <w:color w:val="000000"/>
        </w:rPr>
      </w:pPr>
      <w:r w:rsidRPr="00C67AB5">
        <w:rPr>
          <w:b/>
          <w:color w:val="000000"/>
        </w:rPr>
        <w:t>k) Bir sınıfta bir günde yapılacak yazılı ve uygulamalı sınavların sayısının ikiyi geçmemesi esastır. Ancak zorunlu hâllerde bir sınav daha yapılabilir.</w:t>
      </w:r>
    </w:p>
    <w:p w14:paraId="525E2F87" w14:textId="77777777" w:rsidR="00C76D02" w:rsidRPr="00C67AB5" w:rsidRDefault="00C76D02" w:rsidP="005C5830">
      <w:pPr>
        <w:spacing w:line="240" w:lineRule="atLeast"/>
        <w:jc w:val="both"/>
        <w:rPr>
          <w:color w:val="000000"/>
        </w:rPr>
      </w:pPr>
      <w:r w:rsidRPr="00C67AB5">
        <w:rPr>
          <w:color w:val="000000"/>
        </w:rPr>
        <w:t>l) Ulusal/uluslararası izleme araştırmaları ile merkezî sınavlar haricinde zorunlu hâller dışında yazılı sınav süresi bir ders saatini aşamaz.</w:t>
      </w:r>
    </w:p>
    <w:p w14:paraId="025241E3" w14:textId="77777777" w:rsidR="00C76D02" w:rsidRPr="00C67AB5" w:rsidRDefault="00C76D02" w:rsidP="005C5830">
      <w:pPr>
        <w:spacing w:line="240" w:lineRule="atLeast"/>
        <w:jc w:val="both"/>
        <w:rPr>
          <w:b/>
          <w:color w:val="000000"/>
        </w:rPr>
      </w:pPr>
      <w:r w:rsidRPr="00C67AB5">
        <w:rPr>
          <w:b/>
          <w:color w:val="000000"/>
        </w:rPr>
        <w:lastRenderedPageBreak/>
        <w:t>m) Öğretmenler tarafından ünite/tema ve/veya konu sonlarında öğrencilerin gelişimini belirlemek için kısa süreli sınavlar yapılabilir.</w:t>
      </w:r>
    </w:p>
    <w:p w14:paraId="28B64DE6" w14:textId="77777777" w:rsidR="00C76D02" w:rsidRPr="00C67AB5" w:rsidRDefault="00C76D02" w:rsidP="005C5830">
      <w:pPr>
        <w:spacing w:line="240" w:lineRule="atLeast"/>
        <w:jc w:val="both"/>
        <w:rPr>
          <w:b/>
          <w:color w:val="000000"/>
        </w:rPr>
      </w:pPr>
      <w:r w:rsidRPr="00C67AB5">
        <w:rPr>
          <w:b/>
          <w:color w:val="000000"/>
        </w:rPr>
        <w:t xml:space="preserve">n) Kaynaştırma/bütünleştirme yoluyla eğitimlerine devam eden öğrencilerin başarılarının değerlendirilmesinde </w:t>
      </w:r>
      <w:proofErr w:type="spellStart"/>
      <w:r w:rsidRPr="00C67AB5">
        <w:rPr>
          <w:b/>
          <w:color w:val="000000"/>
        </w:rPr>
        <w:t>BEP’te</w:t>
      </w:r>
      <w:proofErr w:type="spellEnd"/>
      <w:r w:rsidRPr="00C67AB5">
        <w:rPr>
          <w:b/>
          <w:color w:val="000000"/>
        </w:rPr>
        <w:t xml:space="preserve"> yer alan amaçlar esas alınır.</w:t>
      </w:r>
    </w:p>
    <w:p w14:paraId="74D73F61" w14:textId="77777777" w:rsidR="005C5830" w:rsidRPr="00C67AB5" w:rsidRDefault="005C5830" w:rsidP="005C5830">
      <w:pPr>
        <w:pStyle w:val="metin"/>
        <w:spacing w:before="0" w:beforeAutospacing="0" w:after="0" w:afterAutospacing="0" w:line="240" w:lineRule="atLeast"/>
        <w:jc w:val="both"/>
      </w:pPr>
    </w:p>
    <w:p w14:paraId="00A76062" w14:textId="77777777" w:rsidR="00C76D02" w:rsidRPr="00C67AB5" w:rsidRDefault="005C5830" w:rsidP="005C5830">
      <w:pPr>
        <w:pStyle w:val="metin"/>
        <w:spacing w:before="0" w:beforeAutospacing="0" w:after="0" w:afterAutospacing="0" w:line="240" w:lineRule="atLeast"/>
        <w:jc w:val="both"/>
        <w:rPr>
          <w:color w:val="000000"/>
        </w:rPr>
      </w:pPr>
      <w:r w:rsidRPr="00C67AB5">
        <w:rPr>
          <w:b/>
          <w:bCs/>
          <w:color w:val="000000"/>
        </w:rPr>
        <w:t>ORTAK YAZILI SINAVLAR</w:t>
      </w:r>
    </w:p>
    <w:p w14:paraId="302931B2" w14:textId="77777777" w:rsidR="00C76D02" w:rsidRPr="00C67AB5" w:rsidRDefault="00C76D02" w:rsidP="005C5830">
      <w:pPr>
        <w:spacing w:line="240" w:lineRule="atLeast"/>
        <w:jc w:val="both"/>
        <w:rPr>
          <w:color w:val="000000"/>
        </w:rPr>
      </w:pPr>
      <w:r w:rsidRPr="00C67AB5">
        <w:rPr>
          <w:b/>
          <w:bCs/>
          <w:color w:val="000000"/>
        </w:rPr>
        <w:t>MADDE 6-</w:t>
      </w:r>
      <w:r w:rsidRPr="00C67AB5">
        <w:rPr>
          <w:color w:val="000000"/>
        </w:rPr>
        <w:t> (1) Ortak yazılı sınavlarla ilgili aşağıdaki esaslara uyulur:</w:t>
      </w:r>
    </w:p>
    <w:p w14:paraId="376445F1" w14:textId="77777777" w:rsidR="00C76D02" w:rsidRPr="00C67AB5" w:rsidRDefault="00C76D02" w:rsidP="005C5830">
      <w:pPr>
        <w:spacing w:line="240" w:lineRule="atLeast"/>
        <w:jc w:val="both"/>
        <w:rPr>
          <w:b/>
          <w:color w:val="000000"/>
        </w:rPr>
      </w:pPr>
      <w:r w:rsidRPr="00C67AB5">
        <w:rPr>
          <w:b/>
          <w:color w:val="000000"/>
        </w:rPr>
        <w:t>a) Bakanlıkça belirlenen sınıf düzeyi ve derslerden ortak yazılı sınav yapılabilir. Ortak yazılı sınavın hangi sınıf düzeyinde ve hangi derslerden yapılacağı öğretim yılı başında ilan edilir.</w:t>
      </w:r>
    </w:p>
    <w:p w14:paraId="1CDC1072" w14:textId="77777777" w:rsidR="00C76D02" w:rsidRPr="00C67AB5" w:rsidRDefault="00C76D02" w:rsidP="005C5830">
      <w:pPr>
        <w:spacing w:line="240" w:lineRule="atLeast"/>
        <w:jc w:val="both"/>
        <w:rPr>
          <w:color w:val="000000"/>
        </w:rPr>
      </w:pPr>
      <w:r w:rsidRPr="00C67AB5">
        <w:rPr>
          <w:color w:val="000000"/>
        </w:rPr>
        <w:t>b) Bakanlıkça yapılacak ortak yazılı sınavlar hariç hangi sınıf düzeyinde ve hangi derslerde il/ilçe genelinde ortak yazılı sınavlar yapılacağına İlçe Millî Eğitim Müdürleri Kurulu tarafından karar verilir.</w:t>
      </w:r>
    </w:p>
    <w:p w14:paraId="416FB823" w14:textId="77777777" w:rsidR="00C76D02" w:rsidRPr="00C67AB5" w:rsidRDefault="00C76D02" w:rsidP="005C5830">
      <w:pPr>
        <w:spacing w:line="240" w:lineRule="atLeast"/>
        <w:jc w:val="both"/>
        <w:rPr>
          <w:color w:val="000000"/>
        </w:rPr>
      </w:pPr>
      <w:r w:rsidRPr="00C67AB5">
        <w:rPr>
          <w:color w:val="000000"/>
        </w:rPr>
        <w:t>c) Bakanlıkça ve İlçe Millî Eğitim Müdürleri Kurulu tarafından ortak yapılması kararlaştırılan sınavların dışında kalan sınavlar okul genelinde ortak yazılı sınav olarak yapılır.</w:t>
      </w:r>
    </w:p>
    <w:p w14:paraId="75F7DE91" w14:textId="77777777" w:rsidR="00C76D02" w:rsidRPr="00C67AB5" w:rsidRDefault="00C76D02" w:rsidP="005C5830">
      <w:pPr>
        <w:spacing w:line="240" w:lineRule="atLeast"/>
        <w:jc w:val="both"/>
        <w:rPr>
          <w:color w:val="000000"/>
        </w:rPr>
      </w:pPr>
      <w:r w:rsidRPr="00C67AB5">
        <w:rPr>
          <w:color w:val="000000"/>
        </w:rPr>
        <w:t>ç) Bakanlıkça yapılacak ortak yazılı sınavlar için Genel Müdürlük tarafından, il/ilçe ve okul geneli yapılacak ortak yazılı sınavlar için il sınıf/alan zümreleri tarafından, konu soru dağılım tablosu hazırlanır ve öğrencilere bildirilir.</w:t>
      </w:r>
    </w:p>
    <w:p w14:paraId="4122684C" w14:textId="77777777" w:rsidR="00C76D02" w:rsidRPr="00C67AB5" w:rsidRDefault="00C76D02" w:rsidP="005C5830">
      <w:pPr>
        <w:spacing w:line="240" w:lineRule="atLeast"/>
        <w:jc w:val="both"/>
        <w:rPr>
          <w:b/>
          <w:color w:val="000000"/>
        </w:rPr>
      </w:pPr>
      <w:r w:rsidRPr="00C67AB5">
        <w:rPr>
          <w:b/>
          <w:color w:val="000000"/>
        </w:rPr>
        <w:t>d) Kaynaştırma/bütünleştirme yoluyla eğitim ve öğretimlerine devam eden öğrencilere yönelik ölçme ve değerlendirmede BEP esas alınır.</w:t>
      </w:r>
    </w:p>
    <w:p w14:paraId="6007FCC1" w14:textId="77777777" w:rsidR="00C76D02" w:rsidRPr="00C67AB5" w:rsidRDefault="00C76D02" w:rsidP="005C5830">
      <w:pPr>
        <w:spacing w:line="240" w:lineRule="atLeast"/>
        <w:jc w:val="both"/>
        <w:rPr>
          <w:color w:val="000000"/>
        </w:rPr>
      </w:pPr>
      <w:r w:rsidRPr="00C67AB5">
        <w:rPr>
          <w:color w:val="000000"/>
        </w:rPr>
        <w:t>e) Bakanlıkça ülke genelinde yapılacak ortak yazılı sınavların soruları ve cevap anahtarları Genel Müdürlük tarafından hazırlanır.</w:t>
      </w:r>
    </w:p>
    <w:p w14:paraId="2D786D74" w14:textId="77777777" w:rsidR="00CB08F0" w:rsidRPr="00C67AB5" w:rsidRDefault="00CB08F0">
      <w:pPr>
        <w:widowControl w:val="0"/>
        <w:tabs>
          <w:tab w:val="center" w:pos="284"/>
          <w:tab w:val="right" w:pos="426"/>
        </w:tabs>
        <w:overflowPunct w:val="0"/>
        <w:autoSpaceDE w:val="0"/>
        <w:autoSpaceDN w:val="0"/>
        <w:adjustRightInd w:val="0"/>
        <w:textAlignment w:val="baseline"/>
      </w:pPr>
    </w:p>
    <w:p w14:paraId="000BBFDB" w14:textId="77777777" w:rsidR="00CB08F0" w:rsidRPr="00C67AB5" w:rsidRDefault="005C5830">
      <w:pPr>
        <w:widowControl w:val="0"/>
        <w:tabs>
          <w:tab w:val="center" w:pos="284"/>
          <w:tab w:val="right" w:pos="426"/>
        </w:tabs>
        <w:overflowPunct w:val="0"/>
        <w:autoSpaceDE w:val="0"/>
        <w:autoSpaceDN w:val="0"/>
        <w:adjustRightInd w:val="0"/>
        <w:textAlignment w:val="baseline"/>
      </w:pPr>
      <w:r w:rsidRPr="00C67AB5">
        <w:rPr>
          <w:b/>
        </w:rPr>
        <w:t xml:space="preserve">YAZILI </w:t>
      </w:r>
      <w:proofErr w:type="gramStart"/>
      <w:r w:rsidRPr="00C67AB5">
        <w:rPr>
          <w:b/>
        </w:rPr>
        <w:t>SINAVLAR:</w:t>
      </w:r>
      <w:r w:rsidRPr="00C67AB5">
        <w:t xml:space="preserve">  </w:t>
      </w:r>
      <w:r w:rsidR="00BA04FF" w:rsidRPr="00C67AB5">
        <w:t>Sosyal</w:t>
      </w:r>
      <w:proofErr w:type="gramEnd"/>
      <w:r w:rsidR="00BA04FF" w:rsidRPr="00C67AB5">
        <w:t xml:space="preserve"> Bilgiler 5-6-7 sınıflarda 2, 8. sınıflarda T.C. İnkılap Tarihi ve Atatürkçül</w:t>
      </w:r>
      <w:r w:rsidR="00C91F44" w:rsidRPr="00C67AB5">
        <w:t>ük dersinde 2 yazılı yapılması</w:t>
      </w:r>
      <w:r w:rsidR="00BA04FF" w:rsidRPr="00C67AB5">
        <w:t>, sınav tarihlerinin en az bir hafta ö</w:t>
      </w:r>
      <w:r w:rsidR="00C91F44" w:rsidRPr="00C67AB5">
        <w:t>nceden öğrencilere duyurulması</w:t>
      </w:r>
      <w:r w:rsidR="00BA04FF" w:rsidRPr="00C67AB5">
        <w:t xml:space="preserve"> ve bir sınıfa günde </w:t>
      </w:r>
      <w:r w:rsidR="00C91F44" w:rsidRPr="00C67AB5">
        <w:t>ikiden fazla sınav yapılmaması</w:t>
      </w:r>
      <w:r w:rsidR="00BA04FF" w:rsidRPr="00C67AB5">
        <w:t xml:space="preserve">, </w:t>
      </w:r>
      <w:r w:rsidR="00C91F44" w:rsidRPr="00C67AB5">
        <w:t xml:space="preserve">okul düzeyinde yapılacak </w:t>
      </w:r>
      <w:r w:rsidR="00BA04FF" w:rsidRPr="00C67AB5">
        <w:t xml:space="preserve">sınavların </w:t>
      </w:r>
      <w:r w:rsidR="00C91F44" w:rsidRPr="00C67AB5">
        <w:t>açık uçlu olması ve Bakanlık ya da il tarafından yayımlanan senaryolara uygun olması, sınav analizlerinin yapılarak öğrencilerin bilgilendirilmesi konusunda görüş birliğine varıldı.</w:t>
      </w:r>
    </w:p>
    <w:p w14:paraId="5DCBD753" w14:textId="77777777" w:rsidR="00CB08F0" w:rsidRPr="00C67AB5" w:rsidRDefault="00CB08F0">
      <w:pPr>
        <w:tabs>
          <w:tab w:val="center" w:pos="284"/>
          <w:tab w:val="right" w:pos="426"/>
        </w:tabs>
      </w:pPr>
    </w:p>
    <w:p w14:paraId="70106FC8" w14:textId="024F575F" w:rsidR="00CB08F0" w:rsidRPr="00C67AB5" w:rsidRDefault="00BA04FF">
      <w:pPr>
        <w:tabs>
          <w:tab w:val="right" w:pos="426"/>
        </w:tabs>
        <w:rPr>
          <w:bCs/>
        </w:rPr>
      </w:pPr>
      <w:r w:rsidRPr="00C67AB5">
        <w:t>Müdür Yardımcısı</w:t>
      </w:r>
      <w:r w:rsidR="00B43A52">
        <w:t xml:space="preserve"> Sedat DEMİRCİ</w:t>
      </w:r>
      <w:r w:rsidRPr="00C67AB5">
        <w:t xml:space="preserve">, sorular hazırlanırken </w:t>
      </w:r>
      <w:r w:rsidR="00C91F44" w:rsidRPr="00C67AB5">
        <w:rPr>
          <w:rStyle w:val="Gl"/>
          <w:b w:val="0"/>
        </w:rPr>
        <w:t>Bakanlık ya da il tarafından yayımlanan senaryoların</w:t>
      </w:r>
      <w:r w:rsidR="00630652" w:rsidRPr="00C67AB5">
        <w:rPr>
          <w:rStyle w:val="Gl"/>
          <w:b w:val="0"/>
        </w:rPr>
        <w:t xml:space="preserve"> </w:t>
      </w:r>
      <w:r w:rsidR="00C91F44" w:rsidRPr="00C67AB5">
        <w:rPr>
          <w:rStyle w:val="Gl"/>
          <w:b w:val="0"/>
        </w:rPr>
        <w:t xml:space="preserve">esas alınması </w:t>
      </w:r>
      <w:r w:rsidR="00630652" w:rsidRPr="00C67AB5">
        <w:rPr>
          <w:rStyle w:val="Gl"/>
          <w:b w:val="0"/>
        </w:rPr>
        <w:t>gerektiğini belirtti.</w:t>
      </w:r>
    </w:p>
    <w:p w14:paraId="419D30F6" w14:textId="38D78478" w:rsidR="00CB08F0" w:rsidRPr="00C67AB5" w:rsidRDefault="00CB08F0">
      <w:pPr>
        <w:tabs>
          <w:tab w:val="right" w:pos="426"/>
        </w:tabs>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1192"/>
        <w:gridCol w:w="4598"/>
        <w:gridCol w:w="2850"/>
      </w:tblGrid>
      <w:tr w:rsidR="00CB08F0" w:rsidRPr="00C67AB5" w14:paraId="2D44CB0F" w14:textId="77777777" w:rsidTr="00A61219">
        <w:trPr>
          <w:jc w:val="center"/>
        </w:trPr>
        <w:tc>
          <w:tcPr>
            <w:tcW w:w="992" w:type="dxa"/>
            <w:shd w:val="clear" w:color="auto" w:fill="FFFFCC"/>
          </w:tcPr>
          <w:p w14:paraId="466C1706" w14:textId="77777777" w:rsidR="00CB08F0" w:rsidRPr="00C67AB5" w:rsidRDefault="00BA04FF">
            <w:pPr>
              <w:jc w:val="center"/>
              <w:rPr>
                <w:b/>
              </w:rPr>
            </w:pPr>
            <w:r w:rsidRPr="00C67AB5">
              <w:rPr>
                <w:b/>
              </w:rPr>
              <w:t>Dönem</w:t>
            </w:r>
          </w:p>
          <w:p w14:paraId="3BBC09DC" w14:textId="77777777" w:rsidR="00CB08F0" w:rsidRPr="00C67AB5" w:rsidRDefault="00CB08F0">
            <w:pPr>
              <w:jc w:val="center"/>
            </w:pPr>
          </w:p>
        </w:tc>
        <w:tc>
          <w:tcPr>
            <w:tcW w:w="1229" w:type="dxa"/>
            <w:shd w:val="clear" w:color="auto" w:fill="FFFFCC"/>
          </w:tcPr>
          <w:p w14:paraId="37D31E1B" w14:textId="77777777" w:rsidR="00CB08F0" w:rsidRPr="00C67AB5" w:rsidRDefault="00BA04FF">
            <w:pPr>
              <w:jc w:val="center"/>
              <w:rPr>
                <w:b/>
              </w:rPr>
            </w:pPr>
            <w:r w:rsidRPr="00C67AB5">
              <w:rPr>
                <w:b/>
              </w:rPr>
              <w:t>Yazılı Sayısı</w:t>
            </w:r>
          </w:p>
        </w:tc>
        <w:tc>
          <w:tcPr>
            <w:tcW w:w="4935" w:type="dxa"/>
            <w:shd w:val="clear" w:color="auto" w:fill="FFFFCC"/>
          </w:tcPr>
          <w:p w14:paraId="3936BBD7" w14:textId="77777777" w:rsidR="00CB08F0" w:rsidRPr="00C67AB5" w:rsidRDefault="00BA04FF">
            <w:pPr>
              <w:jc w:val="center"/>
              <w:rPr>
                <w:b/>
              </w:rPr>
            </w:pPr>
            <w:r w:rsidRPr="00C67AB5">
              <w:rPr>
                <w:b/>
              </w:rPr>
              <w:t>Yazılı Şekli</w:t>
            </w:r>
          </w:p>
        </w:tc>
        <w:tc>
          <w:tcPr>
            <w:tcW w:w="3019" w:type="dxa"/>
            <w:shd w:val="clear" w:color="auto" w:fill="FFFFCC"/>
          </w:tcPr>
          <w:p w14:paraId="03D0EC45" w14:textId="77777777" w:rsidR="00CB08F0" w:rsidRPr="00C67AB5" w:rsidRDefault="00BA04FF">
            <w:pPr>
              <w:jc w:val="center"/>
              <w:rPr>
                <w:b/>
                <w:color w:val="0000FF"/>
              </w:rPr>
            </w:pPr>
            <w:r w:rsidRPr="00C67AB5">
              <w:rPr>
                <w:b/>
                <w:color w:val="0000FF"/>
              </w:rPr>
              <w:t>Yazılı Tarihleri</w:t>
            </w:r>
          </w:p>
          <w:p w14:paraId="0104B949" w14:textId="77777777" w:rsidR="00CB08F0" w:rsidRPr="00C67AB5" w:rsidRDefault="00CB08F0">
            <w:pPr>
              <w:jc w:val="center"/>
              <w:rPr>
                <w:b/>
              </w:rPr>
            </w:pPr>
          </w:p>
        </w:tc>
      </w:tr>
      <w:tr w:rsidR="00CB08F0" w:rsidRPr="00C67AB5" w14:paraId="22E9CB51" w14:textId="77777777" w:rsidTr="00A61219">
        <w:trPr>
          <w:jc w:val="center"/>
        </w:trPr>
        <w:tc>
          <w:tcPr>
            <w:tcW w:w="992" w:type="dxa"/>
            <w:vMerge w:val="restart"/>
            <w:shd w:val="clear" w:color="auto" w:fill="F2F2F2"/>
          </w:tcPr>
          <w:p w14:paraId="432ED85D" w14:textId="77777777" w:rsidR="00CB08F0" w:rsidRPr="00C67AB5" w:rsidRDefault="00BA04FF">
            <w:pPr>
              <w:jc w:val="center"/>
              <w:rPr>
                <w:b/>
              </w:rPr>
            </w:pPr>
            <w:r w:rsidRPr="00C67AB5">
              <w:rPr>
                <w:b/>
              </w:rPr>
              <w:br/>
              <w:t>1.</w:t>
            </w:r>
          </w:p>
          <w:p w14:paraId="772F4BEC" w14:textId="77777777" w:rsidR="00CB08F0" w:rsidRPr="00C67AB5" w:rsidRDefault="00BA04FF">
            <w:pPr>
              <w:jc w:val="center"/>
              <w:rPr>
                <w:b/>
              </w:rPr>
            </w:pPr>
            <w:r w:rsidRPr="00C67AB5">
              <w:rPr>
                <w:b/>
              </w:rPr>
              <w:t>Dönem</w:t>
            </w:r>
          </w:p>
        </w:tc>
        <w:tc>
          <w:tcPr>
            <w:tcW w:w="1229" w:type="dxa"/>
            <w:shd w:val="clear" w:color="auto" w:fill="F2F2F2"/>
          </w:tcPr>
          <w:p w14:paraId="6C80A70D" w14:textId="77777777" w:rsidR="00CB08F0" w:rsidRPr="00C67AB5" w:rsidRDefault="00BA04FF">
            <w:pPr>
              <w:jc w:val="center"/>
              <w:rPr>
                <w:b/>
              </w:rPr>
            </w:pPr>
            <w:r w:rsidRPr="00C67AB5">
              <w:rPr>
                <w:b/>
              </w:rPr>
              <w:t>1</w:t>
            </w:r>
          </w:p>
        </w:tc>
        <w:tc>
          <w:tcPr>
            <w:tcW w:w="4935" w:type="dxa"/>
            <w:shd w:val="clear" w:color="auto" w:fill="F2F2F2"/>
          </w:tcPr>
          <w:p w14:paraId="1E95838D" w14:textId="77777777" w:rsidR="00CB08F0" w:rsidRPr="00C67AB5" w:rsidRDefault="00A61219" w:rsidP="00A61219">
            <w:r w:rsidRPr="00C67AB5">
              <w:t>Okul düzeyinde açık uçlu,</w:t>
            </w:r>
            <w:r w:rsidRPr="00C67AB5">
              <w:br/>
              <w:t>Ülke geneli, il ve ilçe düzeyinde çoktan seçmeli</w:t>
            </w:r>
          </w:p>
        </w:tc>
        <w:tc>
          <w:tcPr>
            <w:tcW w:w="3019" w:type="dxa"/>
            <w:shd w:val="clear" w:color="auto" w:fill="F2F2F2"/>
          </w:tcPr>
          <w:p w14:paraId="68E48C5D" w14:textId="77777777" w:rsidR="00CB08F0" w:rsidRPr="00C67AB5" w:rsidRDefault="00807512" w:rsidP="00F95F35">
            <w:pPr>
              <w:rPr>
                <w:bCs/>
              </w:rPr>
            </w:pPr>
            <w:r w:rsidRPr="00C67AB5">
              <w:rPr>
                <w:bCs/>
              </w:rPr>
              <w:t>Ekim ayı</w:t>
            </w:r>
            <w:r w:rsidR="00F95F35" w:rsidRPr="00C67AB5">
              <w:rPr>
                <w:bCs/>
              </w:rPr>
              <w:t>nın</w:t>
            </w:r>
            <w:r w:rsidRPr="00C67AB5">
              <w:rPr>
                <w:bCs/>
              </w:rPr>
              <w:t xml:space="preserve"> son haftası </w:t>
            </w:r>
            <w:r w:rsidR="00F95F35" w:rsidRPr="00C67AB5">
              <w:rPr>
                <w:bCs/>
              </w:rPr>
              <w:br/>
              <w:t>28 Ekim 1 Kasım 2024</w:t>
            </w:r>
          </w:p>
        </w:tc>
      </w:tr>
      <w:tr w:rsidR="00A61219" w:rsidRPr="00C67AB5" w14:paraId="38F94012" w14:textId="77777777" w:rsidTr="00A61219">
        <w:trPr>
          <w:jc w:val="center"/>
        </w:trPr>
        <w:tc>
          <w:tcPr>
            <w:tcW w:w="992" w:type="dxa"/>
            <w:vMerge/>
            <w:shd w:val="clear" w:color="auto" w:fill="F2F2F2"/>
          </w:tcPr>
          <w:p w14:paraId="7E299BBE" w14:textId="77777777" w:rsidR="00A61219" w:rsidRPr="00C67AB5" w:rsidRDefault="00A61219">
            <w:pPr>
              <w:jc w:val="center"/>
              <w:rPr>
                <w:b/>
              </w:rPr>
            </w:pPr>
          </w:p>
        </w:tc>
        <w:tc>
          <w:tcPr>
            <w:tcW w:w="1229" w:type="dxa"/>
            <w:shd w:val="clear" w:color="auto" w:fill="F2F2F2"/>
          </w:tcPr>
          <w:p w14:paraId="1D48C681" w14:textId="77777777" w:rsidR="00A61219" w:rsidRPr="00C67AB5" w:rsidRDefault="00A61219">
            <w:pPr>
              <w:jc w:val="center"/>
              <w:rPr>
                <w:b/>
              </w:rPr>
            </w:pPr>
            <w:r w:rsidRPr="00C67AB5">
              <w:rPr>
                <w:b/>
              </w:rPr>
              <w:t>2</w:t>
            </w:r>
          </w:p>
        </w:tc>
        <w:tc>
          <w:tcPr>
            <w:tcW w:w="4935" w:type="dxa"/>
            <w:shd w:val="clear" w:color="auto" w:fill="F2F2F2"/>
          </w:tcPr>
          <w:p w14:paraId="0BF40DB8" w14:textId="77777777" w:rsidR="00A61219" w:rsidRPr="00C67AB5" w:rsidRDefault="00A61219" w:rsidP="00A61219">
            <w:r w:rsidRPr="00C67AB5">
              <w:t>Okul düzeyinde açık uçlu,</w:t>
            </w:r>
            <w:r w:rsidRPr="00C67AB5">
              <w:br/>
              <w:t>Ülke geneli, il ve ilçe düzeyinde çoktan seçmeli</w:t>
            </w:r>
          </w:p>
        </w:tc>
        <w:tc>
          <w:tcPr>
            <w:tcW w:w="3019" w:type="dxa"/>
            <w:shd w:val="clear" w:color="auto" w:fill="F2F2F2"/>
          </w:tcPr>
          <w:p w14:paraId="2CBF10EE" w14:textId="77777777" w:rsidR="00A61219" w:rsidRPr="00C67AB5" w:rsidRDefault="00A61219">
            <w:r w:rsidRPr="00C67AB5">
              <w:rPr>
                <w:bCs/>
              </w:rPr>
              <w:t>Ocak ayı</w:t>
            </w:r>
            <w:r w:rsidR="00F95F35" w:rsidRPr="00C67AB5">
              <w:rPr>
                <w:bCs/>
              </w:rPr>
              <w:t>nın</w:t>
            </w:r>
            <w:r w:rsidRPr="00C67AB5">
              <w:rPr>
                <w:bCs/>
              </w:rPr>
              <w:t xml:space="preserve"> ilk haftası</w:t>
            </w:r>
            <w:r w:rsidR="00F95F35" w:rsidRPr="00C67AB5">
              <w:rPr>
                <w:bCs/>
              </w:rPr>
              <w:br/>
              <w:t>31 Aralık 3 Ocak 2025</w:t>
            </w:r>
          </w:p>
        </w:tc>
      </w:tr>
      <w:tr w:rsidR="00A61219" w:rsidRPr="00C67AB5" w14:paraId="485F797C" w14:textId="77777777" w:rsidTr="00A61219">
        <w:trPr>
          <w:jc w:val="center"/>
        </w:trPr>
        <w:tc>
          <w:tcPr>
            <w:tcW w:w="992" w:type="dxa"/>
            <w:vMerge w:val="restart"/>
            <w:shd w:val="clear" w:color="auto" w:fill="EBF7FF"/>
          </w:tcPr>
          <w:p w14:paraId="4D1BC290" w14:textId="77777777" w:rsidR="00A61219" w:rsidRPr="00C67AB5" w:rsidRDefault="00A61219">
            <w:pPr>
              <w:jc w:val="center"/>
              <w:rPr>
                <w:b/>
              </w:rPr>
            </w:pPr>
          </w:p>
          <w:p w14:paraId="3D03E7DA" w14:textId="77777777" w:rsidR="00A61219" w:rsidRPr="00C67AB5" w:rsidRDefault="00A61219">
            <w:pPr>
              <w:jc w:val="center"/>
              <w:rPr>
                <w:b/>
              </w:rPr>
            </w:pPr>
            <w:r w:rsidRPr="00C67AB5">
              <w:rPr>
                <w:b/>
              </w:rPr>
              <w:t>2.</w:t>
            </w:r>
          </w:p>
          <w:p w14:paraId="59E2725B" w14:textId="77777777" w:rsidR="00A61219" w:rsidRPr="00C67AB5" w:rsidRDefault="00A61219">
            <w:pPr>
              <w:jc w:val="center"/>
              <w:rPr>
                <w:b/>
              </w:rPr>
            </w:pPr>
            <w:r w:rsidRPr="00C67AB5">
              <w:rPr>
                <w:b/>
              </w:rPr>
              <w:t>Dönem</w:t>
            </w:r>
          </w:p>
        </w:tc>
        <w:tc>
          <w:tcPr>
            <w:tcW w:w="1229" w:type="dxa"/>
            <w:shd w:val="clear" w:color="auto" w:fill="EBF7FF"/>
          </w:tcPr>
          <w:p w14:paraId="5F49F6EE" w14:textId="77777777" w:rsidR="00A61219" w:rsidRPr="00C67AB5" w:rsidRDefault="00A61219">
            <w:pPr>
              <w:jc w:val="center"/>
              <w:rPr>
                <w:b/>
              </w:rPr>
            </w:pPr>
            <w:r w:rsidRPr="00C67AB5">
              <w:rPr>
                <w:b/>
              </w:rPr>
              <w:t>1</w:t>
            </w:r>
          </w:p>
        </w:tc>
        <w:tc>
          <w:tcPr>
            <w:tcW w:w="4935" w:type="dxa"/>
            <w:shd w:val="clear" w:color="auto" w:fill="EBF7FF"/>
          </w:tcPr>
          <w:p w14:paraId="3392FB8D" w14:textId="77777777" w:rsidR="00A61219" w:rsidRPr="00C67AB5" w:rsidRDefault="00A61219" w:rsidP="00A61219">
            <w:r w:rsidRPr="00C67AB5">
              <w:t>Okul düzeyinde açık uçlu,</w:t>
            </w:r>
            <w:r w:rsidRPr="00C67AB5">
              <w:br/>
              <w:t>Ülke geneli, il ve ilçe düzeyinde çoktan seçmeli</w:t>
            </w:r>
          </w:p>
        </w:tc>
        <w:tc>
          <w:tcPr>
            <w:tcW w:w="3019" w:type="dxa"/>
            <w:shd w:val="clear" w:color="auto" w:fill="EBF7FF"/>
          </w:tcPr>
          <w:p w14:paraId="28C92A10" w14:textId="77777777" w:rsidR="00A61219" w:rsidRPr="00C67AB5" w:rsidRDefault="00A61219" w:rsidP="00F95F35">
            <w:r w:rsidRPr="00C67AB5">
              <w:t>Mart ayı</w:t>
            </w:r>
            <w:r w:rsidR="00F95F35" w:rsidRPr="00C67AB5">
              <w:t>nın</w:t>
            </w:r>
            <w:r w:rsidRPr="00C67AB5">
              <w:t xml:space="preserve"> </w:t>
            </w:r>
            <w:r w:rsidR="00F95F35" w:rsidRPr="00C67AB5">
              <w:t>3.</w:t>
            </w:r>
            <w:r w:rsidRPr="00C67AB5">
              <w:t xml:space="preserve"> haftası </w:t>
            </w:r>
            <w:r w:rsidR="00F95F35" w:rsidRPr="00C67AB5">
              <w:br/>
              <w:t>17-21 Mart 2025</w:t>
            </w:r>
          </w:p>
        </w:tc>
      </w:tr>
      <w:tr w:rsidR="00A61219" w:rsidRPr="00C67AB5" w14:paraId="33F523CF" w14:textId="77777777" w:rsidTr="00A61219">
        <w:trPr>
          <w:jc w:val="center"/>
        </w:trPr>
        <w:tc>
          <w:tcPr>
            <w:tcW w:w="992" w:type="dxa"/>
            <w:vMerge/>
            <w:shd w:val="clear" w:color="auto" w:fill="EBF7FF"/>
          </w:tcPr>
          <w:p w14:paraId="11C46371" w14:textId="77777777" w:rsidR="00A61219" w:rsidRPr="00C67AB5" w:rsidRDefault="00A61219"/>
        </w:tc>
        <w:tc>
          <w:tcPr>
            <w:tcW w:w="1229" w:type="dxa"/>
            <w:shd w:val="clear" w:color="auto" w:fill="EBF7FF"/>
          </w:tcPr>
          <w:p w14:paraId="36278DEA" w14:textId="77777777" w:rsidR="00A61219" w:rsidRPr="00C67AB5" w:rsidRDefault="00A61219">
            <w:pPr>
              <w:jc w:val="center"/>
              <w:rPr>
                <w:b/>
              </w:rPr>
            </w:pPr>
            <w:r w:rsidRPr="00C67AB5">
              <w:rPr>
                <w:b/>
              </w:rPr>
              <w:t>2</w:t>
            </w:r>
          </w:p>
        </w:tc>
        <w:tc>
          <w:tcPr>
            <w:tcW w:w="4935" w:type="dxa"/>
            <w:shd w:val="clear" w:color="auto" w:fill="EBF7FF"/>
          </w:tcPr>
          <w:p w14:paraId="267C15C3" w14:textId="77777777" w:rsidR="00A61219" w:rsidRPr="00C67AB5" w:rsidRDefault="00A61219" w:rsidP="00A61219">
            <w:r w:rsidRPr="00C67AB5">
              <w:t>Okul düzeyinde açık uçlu,</w:t>
            </w:r>
            <w:r w:rsidRPr="00C67AB5">
              <w:br/>
              <w:t>Ülke geneli, il ve ilçe düzeyinde çoktan seçmeli</w:t>
            </w:r>
          </w:p>
        </w:tc>
        <w:tc>
          <w:tcPr>
            <w:tcW w:w="3019" w:type="dxa"/>
            <w:shd w:val="clear" w:color="auto" w:fill="EBF7FF"/>
          </w:tcPr>
          <w:p w14:paraId="015BA5D2" w14:textId="77777777" w:rsidR="00A61219" w:rsidRPr="00C67AB5" w:rsidRDefault="00A61219">
            <w:r w:rsidRPr="00C67AB5">
              <w:t>Haziran ayı</w:t>
            </w:r>
            <w:r w:rsidR="00F95F35" w:rsidRPr="00C67AB5">
              <w:t>nın</w:t>
            </w:r>
            <w:r w:rsidRPr="00C67AB5">
              <w:t xml:space="preserve"> ilk haftası</w:t>
            </w:r>
            <w:r w:rsidR="00F95F35" w:rsidRPr="00C67AB5">
              <w:br/>
              <w:t>2-6 Haziran 2025</w:t>
            </w:r>
          </w:p>
        </w:tc>
      </w:tr>
    </w:tbl>
    <w:p w14:paraId="5E6B90B8" w14:textId="77777777" w:rsidR="00460151" w:rsidRPr="00C67AB5" w:rsidRDefault="00460151">
      <w:pPr>
        <w:pStyle w:val="AralkYok"/>
        <w:rPr>
          <w:b/>
        </w:rPr>
      </w:pPr>
    </w:p>
    <w:p w14:paraId="5F9BC3FD" w14:textId="77777777" w:rsidR="00460151" w:rsidRPr="00C67AB5" w:rsidRDefault="00460151">
      <w:pPr>
        <w:pStyle w:val="AralkYok"/>
        <w:rPr>
          <w:b/>
        </w:rPr>
      </w:pPr>
    </w:p>
    <w:p w14:paraId="75BA9AAC" w14:textId="77777777" w:rsidR="00A158C2" w:rsidRPr="00C67AB5" w:rsidRDefault="00A31381">
      <w:pPr>
        <w:pStyle w:val="AralkYok"/>
      </w:pPr>
      <w:r w:rsidRPr="00C67AB5">
        <w:rPr>
          <w:b/>
        </w:rPr>
        <w:t>14</w:t>
      </w:r>
      <w:r w:rsidR="00BA04FF" w:rsidRPr="00C67AB5">
        <w:rPr>
          <w:b/>
        </w:rPr>
        <w:t xml:space="preserve">.  </w:t>
      </w:r>
      <w:r w:rsidR="00A158C2" w:rsidRPr="00C67AB5">
        <w:t>Okul dışı öğrenme etkinlikleri</w:t>
      </w:r>
      <w:r w:rsidR="001E7424" w:rsidRPr="00C67AB5">
        <w:t>nin</w:t>
      </w:r>
      <w:r w:rsidR="00A158C2" w:rsidRPr="00C67AB5">
        <w:t xml:space="preserve"> </w:t>
      </w:r>
      <w:r w:rsidR="001E7424" w:rsidRPr="00C67AB5">
        <w:t xml:space="preserve">okul ve çevre şartları dikkate alınarak imkanlar ölçüsünde gerçekleştirilebileceği ifade edildi. </w:t>
      </w:r>
      <w:r w:rsidR="00F04142" w:rsidRPr="00C67AB5">
        <w:t>Dolayısıyla</w:t>
      </w:r>
      <w:r w:rsidR="00AA74EA" w:rsidRPr="00C67AB5">
        <w:t xml:space="preserve"> bu </w:t>
      </w:r>
      <w:r w:rsidR="00F04142" w:rsidRPr="00C67AB5">
        <w:t>etkinliklerin yapılması</w:t>
      </w:r>
      <w:r w:rsidR="00F150FF" w:rsidRPr="00C67AB5">
        <w:t>nın</w:t>
      </w:r>
      <w:r w:rsidR="00F04142" w:rsidRPr="00C67AB5">
        <w:t xml:space="preserve"> </w:t>
      </w:r>
      <w:r w:rsidR="00F150FF" w:rsidRPr="00C67AB5">
        <w:t>mutlak değil tavsiye niteliğinde</w:t>
      </w:r>
      <w:r w:rsidR="00F04142" w:rsidRPr="00C67AB5">
        <w:t xml:space="preserve"> </w:t>
      </w:r>
      <w:r w:rsidR="00F150FF" w:rsidRPr="00C67AB5">
        <w:t>olduğuna özellikle vurgu yapıldı.</w:t>
      </w:r>
      <w:r w:rsidR="00AA74EA" w:rsidRPr="00C67AB5">
        <w:br/>
        <w:t xml:space="preserve">Bu etkinlikler </w:t>
      </w:r>
      <w:r w:rsidR="00A158C2" w:rsidRPr="00C67AB5">
        <w:t xml:space="preserve">Sosyal Bilgiler 5-6-7. </w:t>
      </w:r>
      <w:r w:rsidR="00AA74EA" w:rsidRPr="00C67AB5">
        <w:t>s</w:t>
      </w:r>
      <w:r w:rsidR="00A158C2" w:rsidRPr="00C67AB5">
        <w:t>ınıflarda Müzeler, ören yerleri, açık hava müzeleri, botanik bahçeleri, bilim merkezleri, sanat merkezleri, doğal,</w:t>
      </w:r>
      <w:r w:rsidR="000C3D6C" w:rsidRPr="00C67AB5">
        <w:t xml:space="preserve"> </w:t>
      </w:r>
      <w:r w:rsidR="00A158C2" w:rsidRPr="00C67AB5">
        <w:t>tarihi ve kültürel ortamlar, enerji santralleri, ziyarete açık endüstriyel kuruluşlar, sivil toplum kuruluşları, üniversitel</w:t>
      </w:r>
      <w:r w:rsidR="000C3D6C" w:rsidRPr="00C67AB5">
        <w:t>er, fabrikalar, teknoparklar gibi yerlerin ziyaret edilmesi sağlanabilir.</w:t>
      </w:r>
    </w:p>
    <w:p w14:paraId="12CCA98E" w14:textId="77777777" w:rsidR="00A158C2" w:rsidRPr="00C67AB5" w:rsidRDefault="000C3D6C">
      <w:pPr>
        <w:pStyle w:val="AralkYok"/>
      </w:pPr>
      <w:r w:rsidRPr="00C67AB5">
        <w:lastRenderedPageBreak/>
        <w:t xml:space="preserve">T. C. İnkılap Tarihi derslerinde ise </w:t>
      </w:r>
      <w:r w:rsidR="00A158C2" w:rsidRPr="00C67AB5">
        <w:t xml:space="preserve">Müzeler, Ören Yerleri, Tarihi </w:t>
      </w:r>
      <w:proofErr w:type="gramStart"/>
      <w:r w:rsidR="00A158C2" w:rsidRPr="00C67AB5">
        <w:t>Mekan</w:t>
      </w:r>
      <w:proofErr w:type="gramEnd"/>
      <w:r w:rsidR="00A158C2" w:rsidRPr="00C67AB5">
        <w:t xml:space="preserve"> ve Anıtlar, Saraylar, Savaş yapılan yerler, Kongre ve meclis bin</w:t>
      </w:r>
      <w:r w:rsidRPr="00C67AB5">
        <w:t>aları gibi yerlerin ziyaret edilmesi sağlanabilir.</w:t>
      </w:r>
      <w:r w:rsidR="00AA74EA" w:rsidRPr="00C67AB5">
        <w:br/>
      </w:r>
    </w:p>
    <w:p w14:paraId="509163CF" w14:textId="77777777" w:rsidR="00A158C2" w:rsidRPr="00C67AB5" w:rsidRDefault="00A158C2">
      <w:pPr>
        <w:pStyle w:val="AralkYok"/>
        <w:rPr>
          <w:b/>
        </w:rPr>
      </w:pPr>
    </w:p>
    <w:p w14:paraId="74AED104" w14:textId="40C5286D" w:rsidR="00CB08F0" w:rsidRPr="00C67AB5" w:rsidRDefault="00A31381">
      <w:pPr>
        <w:pStyle w:val="AralkYok"/>
        <w:rPr>
          <w:b/>
        </w:rPr>
      </w:pPr>
      <w:r w:rsidRPr="00C67AB5">
        <w:rPr>
          <w:b/>
        </w:rPr>
        <w:t>15</w:t>
      </w:r>
      <w:r w:rsidR="00A158C2" w:rsidRPr="00C67AB5">
        <w:rPr>
          <w:b/>
        </w:rPr>
        <w:t xml:space="preserve">. </w:t>
      </w:r>
      <w:r w:rsidR="00BA04FF" w:rsidRPr="00C67AB5">
        <w:t xml:space="preserve">LGS ve Bursluluk Sınavları hakkında bilgi veren Müdür Yardımcısı </w:t>
      </w:r>
      <w:r w:rsidR="00B43A52">
        <w:t>Sedat DEMİRCİ</w:t>
      </w:r>
      <w:r w:rsidR="00A61219" w:rsidRPr="00C67AB5">
        <w:t>,</w:t>
      </w:r>
      <w:r w:rsidR="00BA04FF" w:rsidRPr="00C67AB5">
        <w:t xml:space="preserve"> </w:t>
      </w:r>
      <w:r w:rsidR="00481763" w:rsidRPr="00C67AB5">
        <w:t xml:space="preserve">bu yıl </w:t>
      </w:r>
      <w:r w:rsidR="00BA04FF" w:rsidRPr="00C67AB5">
        <w:t xml:space="preserve">nitelikli okullara </w:t>
      </w:r>
      <w:r w:rsidR="00682B66">
        <w:t>15</w:t>
      </w:r>
      <w:r w:rsidR="00481763" w:rsidRPr="00C67AB5">
        <w:t xml:space="preserve"> </w:t>
      </w:r>
      <w:r w:rsidR="00A61219" w:rsidRPr="00C67AB5">
        <w:t xml:space="preserve">öğrenci gönderdiklerini, </w:t>
      </w:r>
      <w:r w:rsidR="00682B66">
        <w:t>25</w:t>
      </w:r>
      <w:r w:rsidR="00A61219" w:rsidRPr="00C67AB5">
        <w:t xml:space="preserve"> öğrencinin de </w:t>
      </w:r>
      <w:r w:rsidR="00BA04FF" w:rsidRPr="00C67AB5">
        <w:t>Bursluluk Sınav</w:t>
      </w:r>
      <w:r w:rsidR="00A61219" w:rsidRPr="00C67AB5">
        <w:t xml:space="preserve">ını kazandığını söyledi. </w:t>
      </w:r>
    </w:p>
    <w:p w14:paraId="719577F7" w14:textId="77777777" w:rsidR="00CB08F0" w:rsidRPr="00C67AB5" w:rsidRDefault="00CB08F0">
      <w:pPr>
        <w:pStyle w:val="AralkYok"/>
      </w:pPr>
    </w:p>
    <w:p w14:paraId="0E284621" w14:textId="77777777" w:rsidR="00CB08F0" w:rsidRPr="00C67AB5" w:rsidRDefault="00BA04FF">
      <w:pPr>
        <w:pStyle w:val="AralkYok"/>
        <w:rPr>
          <w:b/>
        </w:rPr>
      </w:pPr>
      <w:r w:rsidRPr="00C67AB5">
        <w:rPr>
          <w:b/>
        </w:rPr>
        <w:t xml:space="preserve">Sınavlarda başarıyı arttırmak için, </w:t>
      </w:r>
    </w:p>
    <w:p w14:paraId="3A171C28" w14:textId="77777777" w:rsidR="00CB08F0" w:rsidRPr="00C67AB5" w:rsidRDefault="00BA04FF">
      <w:pPr>
        <w:pStyle w:val="AralkYok"/>
        <w:numPr>
          <w:ilvl w:val="0"/>
          <w:numId w:val="33"/>
        </w:numPr>
      </w:pPr>
      <w:r w:rsidRPr="00C67AB5">
        <w:t xml:space="preserve">Derslerin etkili ve öğrenci merkezli işlenmesi, </w:t>
      </w:r>
    </w:p>
    <w:p w14:paraId="239FFEE7" w14:textId="77777777" w:rsidR="00CB08F0" w:rsidRPr="00C67AB5" w:rsidRDefault="00BA04FF">
      <w:pPr>
        <w:pStyle w:val="AralkYok"/>
        <w:numPr>
          <w:ilvl w:val="0"/>
          <w:numId w:val="33"/>
        </w:numPr>
      </w:pPr>
      <w:r w:rsidRPr="00C67AB5">
        <w:t xml:space="preserve">Akıllı Tahta, EBA ve MEB Kazanım Testlerinden yararlanılması, </w:t>
      </w:r>
    </w:p>
    <w:p w14:paraId="4C02ABA0" w14:textId="77777777" w:rsidR="00CB08F0" w:rsidRPr="00C67AB5" w:rsidRDefault="005C5830">
      <w:pPr>
        <w:pStyle w:val="AralkYok"/>
        <w:numPr>
          <w:ilvl w:val="0"/>
          <w:numId w:val="33"/>
        </w:numPr>
      </w:pPr>
      <w:r w:rsidRPr="00C67AB5">
        <w:t>Kazanım Testlerinin ve değerlendirm</w:t>
      </w:r>
      <w:r w:rsidR="00BA04FF" w:rsidRPr="00C67AB5">
        <w:t xml:space="preserve">e sınavlarının uygulanması, </w:t>
      </w:r>
    </w:p>
    <w:p w14:paraId="1D7EEC73" w14:textId="77777777" w:rsidR="00CB08F0" w:rsidRPr="00C67AB5" w:rsidRDefault="00BA04FF">
      <w:pPr>
        <w:pStyle w:val="AralkYok"/>
        <w:numPr>
          <w:ilvl w:val="0"/>
          <w:numId w:val="33"/>
        </w:numPr>
      </w:pPr>
      <w:r w:rsidRPr="00C67AB5">
        <w:t xml:space="preserve">Destekleme ve Yetiştirme Kurslarına devam ve takibin sağlanması, </w:t>
      </w:r>
    </w:p>
    <w:p w14:paraId="2941AAA8" w14:textId="77777777" w:rsidR="00CB08F0" w:rsidRPr="00C67AB5" w:rsidRDefault="00BA04FF">
      <w:pPr>
        <w:pStyle w:val="AralkYok"/>
        <w:numPr>
          <w:ilvl w:val="0"/>
          <w:numId w:val="33"/>
        </w:numPr>
      </w:pPr>
      <w:r w:rsidRPr="00C67AB5">
        <w:t xml:space="preserve">Velilerle işbirliğine gidilmesi, </w:t>
      </w:r>
    </w:p>
    <w:p w14:paraId="573CAF52" w14:textId="77777777" w:rsidR="00CB08F0" w:rsidRPr="00C67AB5" w:rsidRDefault="00BA04FF">
      <w:pPr>
        <w:pStyle w:val="AralkYok"/>
        <w:numPr>
          <w:ilvl w:val="0"/>
          <w:numId w:val="33"/>
        </w:numPr>
      </w:pPr>
      <w:r w:rsidRPr="00C67AB5">
        <w:t>Test tekniği üzerinde durulması gibi konularda görüş birliğine varıldı.</w:t>
      </w:r>
    </w:p>
    <w:p w14:paraId="4E1EB0C8" w14:textId="77777777" w:rsidR="00CB08F0" w:rsidRPr="00C67AB5" w:rsidRDefault="00CB08F0">
      <w:pPr>
        <w:pStyle w:val="AralkYok"/>
        <w:rPr>
          <w:b/>
        </w:rPr>
      </w:pPr>
    </w:p>
    <w:p w14:paraId="0A70DA40" w14:textId="77777777" w:rsidR="00CB08F0" w:rsidRPr="00C67AB5" w:rsidRDefault="00A31381">
      <w:pPr>
        <w:pStyle w:val="AralkYok"/>
      </w:pPr>
      <w:r w:rsidRPr="00C67AB5">
        <w:rPr>
          <w:b/>
        </w:rPr>
        <w:t>16</w:t>
      </w:r>
      <w:r w:rsidR="00BA04FF" w:rsidRPr="00C67AB5">
        <w:rPr>
          <w:b/>
        </w:rPr>
        <w:t>.</w:t>
      </w:r>
      <w:r w:rsidR="00BA04FF" w:rsidRPr="00C67AB5">
        <w:t xml:space="preserve">  Okulumuzda Özel Eğitime ihtiyacı olan öğrenciler için Özel Eğitim Öğretmenleri ve Rehber Öğretmenle görüşülerek Bireyselleştirilmiş Eğitim Planı (BEP) yapılması ve sınavların bu plana göre hazırlanması gerektiği ifade edildi. Ayrıca Destek Eğitim Odasında eğitim alacak öğrencilerin Rehber Öğretmen, Sınıf Rehber Öğretmeni ve ilgili sınıfa giren öğretmenlerin ortak görüşü alınarak belirlenmesi ve bu öğrencilere azami özen gösterilmesi konusunda görüş birliğine varıldı.</w:t>
      </w:r>
    </w:p>
    <w:p w14:paraId="26718AD0" w14:textId="77777777" w:rsidR="00CB08F0" w:rsidRPr="00C67AB5" w:rsidRDefault="00CB08F0">
      <w:pPr>
        <w:pStyle w:val="AralkYok"/>
      </w:pPr>
    </w:p>
    <w:p w14:paraId="6CE724ED" w14:textId="77777777" w:rsidR="00CB08F0" w:rsidRPr="00C67AB5" w:rsidRDefault="00A31381">
      <w:pPr>
        <w:pStyle w:val="AralkYok"/>
      </w:pPr>
      <w:r w:rsidRPr="00C67AB5">
        <w:rPr>
          <w:b/>
        </w:rPr>
        <w:t>17</w:t>
      </w:r>
      <w:r w:rsidR="00BA04FF" w:rsidRPr="00C67AB5">
        <w:rPr>
          <w:b/>
        </w:rPr>
        <w:t>.</w:t>
      </w:r>
      <w:r w:rsidR="00BA04FF" w:rsidRPr="00C67AB5">
        <w:t xml:space="preserve"> Konuların özelliklerine göre diğer</w:t>
      </w:r>
      <w:r w:rsidR="00BA04FF" w:rsidRPr="00C67AB5">
        <w:rPr>
          <w:b/>
        </w:rPr>
        <w:t xml:space="preserve"> </w:t>
      </w:r>
      <w:r w:rsidR="00BA04FF" w:rsidRPr="00C67AB5">
        <w:t>zümre öğretmenleriyle ( Türkçe, Matematik, Fen ve Teknoloji, Din Kültürü ve Ahlak Bilgisi )  işbirliği yapılmasına karar verildi.</w:t>
      </w:r>
    </w:p>
    <w:p w14:paraId="7A80905B" w14:textId="77777777" w:rsidR="00CB08F0" w:rsidRPr="00C67AB5" w:rsidRDefault="00CB08F0">
      <w:pPr>
        <w:pStyle w:val="AralkYok"/>
      </w:pPr>
    </w:p>
    <w:p w14:paraId="312EE16E" w14:textId="388AC6C4" w:rsidR="00CB08F0" w:rsidRPr="00C67AB5" w:rsidRDefault="00A31381">
      <w:pPr>
        <w:pStyle w:val="AralkYok"/>
      </w:pPr>
      <w:r w:rsidRPr="00C67AB5">
        <w:rPr>
          <w:b/>
        </w:rPr>
        <w:t>18</w:t>
      </w:r>
      <w:r w:rsidR="00BA04FF" w:rsidRPr="00C67AB5">
        <w:rPr>
          <w:b/>
        </w:rPr>
        <w:t xml:space="preserve">. </w:t>
      </w:r>
      <w:r w:rsidR="00BA04FF" w:rsidRPr="00C67AB5">
        <w:t xml:space="preserve"> </w:t>
      </w:r>
      <w:r w:rsidR="00682B66">
        <w:t>Osman ÇİFTÇİ</w:t>
      </w:r>
      <w:r w:rsidR="00BA04FF" w:rsidRPr="00C67AB5">
        <w:t>, kendi alanımızdaki çalışmalar ve değişikliklerin yanı sıra bilim ve teknoloji alanında meydana gelen değişikliklerin</w:t>
      </w:r>
      <w:r w:rsidR="00BA04FF" w:rsidRPr="00C67AB5">
        <w:rPr>
          <w:b/>
        </w:rPr>
        <w:t xml:space="preserve"> </w:t>
      </w:r>
      <w:r w:rsidR="00BA04FF" w:rsidRPr="00C67AB5">
        <w:t>de takip edilerek</w:t>
      </w:r>
      <w:r w:rsidR="00BA04FF" w:rsidRPr="00C67AB5">
        <w:rPr>
          <w:b/>
        </w:rPr>
        <w:t xml:space="preserve">, </w:t>
      </w:r>
      <w:r w:rsidR="00BA04FF" w:rsidRPr="00C67AB5">
        <w:t xml:space="preserve">derslerde işlenmesi ve uygulamalara yansıtılması gerektiğini ifade etti. Özellikle Tebliğler dergisinin ve yeni yönetmeliklerin düzenli olarak Milli Eğitim Bakanlığının internet sitesi </w:t>
      </w:r>
      <w:hyperlink r:id="rId8" w:history="1">
        <w:r w:rsidR="00BA04FF" w:rsidRPr="00C67AB5">
          <w:rPr>
            <w:rStyle w:val="Kpr"/>
          </w:rPr>
          <w:t>www.meb.gov.tr</w:t>
        </w:r>
      </w:hyperlink>
      <w:r w:rsidR="00BA04FF" w:rsidRPr="00C67AB5">
        <w:t xml:space="preserve"> adresinden, müfredat ve programlar ile ilgili değişiklerinin Talim ve Terbiye Kurulu Başkanlığı’nın </w:t>
      </w:r>
      <w:hyperlink r:id="rId9" w:history="1">
        <w:r w:rsidR="005C5830" w:rsidRPr="00C67AB5">
          <w:rPr>
            <w:rStyle w:val="Kpr"/>
          </w:rPr>
          <w:t>https://ttkb.meb.gov.tr/</w:t>
        </w:r>
      </w:hyperlink>
      <w:r w:rsidR="005C5830" w:rsidRPr="00C67AB5">
        <w:t xml:space="preserve"> </w:t>
      </w:r>
      <w:r w:rsidR="00BA04FF" w:rsidRPr="00C67AB5">
        <w:t xml:space="preserve">sayfasından takip edilmesi gerektiğini belirtti. Derslerle ilgili her türlü dokümanın </w:t>
      </w:r>
      <w:hyperlink r:id="rId10" w:history="1">
        <w:r w:rsidR="00BA04FF" w:rsidRPr="00C67AB5">
          <w:rPr>
            <w:rStyle w:val="Kpr"/>
          </w:rPr>
          <w:t>http://www.eba.gov.tr</w:t>
        </w:r>
      </w:hyperlink>
      <w:r w:rsidR="00BA04FF" w:rsidRPr="00C67AB5">
        <w:rPr>
          <w:color w:val="0000FF"/>
        </w:rPr>
        <w:t xml:space="preserve"> </w:t>
      </w:r>
      <w:r w:rsidR="00BA04FF" w:rsidRPr="00C67AB5">
        <w:t xml:space="preserve">de bulunduğunu, bu nedenle </w:t>
      </w:r>
      <w:proofErr w:type="spellStart"/>
      <w:r w:rsidR="00BA04FF" w:rsidRPr="00C67AB5">
        <w:t>EBA’nın</w:t>
      </w:r>
      <w:proofErr w:type="spellEnd"/>
      <w:r w:rsidR="00BA04FF" w:rsidRPr="00C67AB5">
        <w:t xml:space="preserve"> titizlikle takip edilmesi gerektiği ifade edildi. İmkânlar ölçüsünde mesleki ve bilimsel yayınların da takip edilmesinin yararlı olacağı anlatıldı.</w:t>
      </w:r>
    </w:p>
    <w:p w14:paraId="6E8B01DD" w14:textId="77777777" w:rsidR="00CB08F0" w:rsidRPr="00C67AB5" w:rsidRDefault="00CB08F0">
      <w:pPr>
        <w:pStyle w:val="AralkYok"/>
        <w:rPr>
          <w:b/>
        </w:rPr>
      </w:pPr>
    </w:p>
    <w:p w14:paraId="65D3715F" w14:textId="77777777" w:rsidR="00CB08F0" w:rsidRPr="00C67AB5" w:rsidRDefault="00A31381">
      <w:pPr>
        <w:pStyle w:val="AralkYok"/>
        <w:rPr>
          <w:b/>
        </w:rPr>
      </w:pPr>
      <w:r w:rsidRPr="00C67AB5">
        <w:rPr>
          <w:b/>
        </w:rPr>
        <w:t>19</w:t>
      </w:r>
      <w:r w:rsidR="00BA04FF" w:rsidRPr="00C67AB5">
        <w:rPr>
          <w:b/>
        </w:rPr>
        <w:t xml:space="preserve">.  </w:t>
      </w:r>
      <w:r w:rsidR="00BA04FF" w:rsidRPr="00C67AB5">
        <w:t>Derslere hazırlık aşamasında günlük plan yapılması ve plana uyulması gerektiği ifade edildi. Öğretmenlerin yıllık planların bir örneğini kendi dosyalarında ya da sabit disklerinde saklamalarının faydalı olacağı ifade edilerek, bir örneğinin de bilgisayar ortamında okul idares</w:t>
      </w:r>
      <w:r w:rsidR="000E065F" w:rsidRPr="00C67AB5">
        <w:t xml:space="preserve">ine verilmesi kararlaştırıldı.  </w:t>
      </w:r>
      <w:r w:rsidR="00BA04FF" w:rsidRPr="00C67AB5">
        <w:t>Bununla birlikte yıllık planların uygulanmasında çevre şartlarına, konunun özelliklerine, öğrencilerin seviyelerine dikkat edilmesi kararlaştırılarak, özellikle çocukların bireysel farklılıklarına dikkat edilmesi gerektiği ifade edildi.</w:t>
      </w:r>
      <w:r w:rsidR="00BA04FF" w:rsidRPr="00C67AB5">
        <w:br/>
      </w:r>
    </w:p>
    <w:p w14:paraId="7BB12D8A" w14:textId="77777777" w:rsidR="00CB08F0" w:rsidRPr="00C67AB5" w:rsidRDefault="00A31381">
      <w:pPr>
        <w:rPr>
          <w:b/>
        </w:rPr>
      </w:pPr>
      <w:r w:rsidRPr="00C67AB5">
        <w:rPr>
          <w:b/>
        </w:rPr>
        <w:t>20</w:t>
      </w:r>
      <w:r w:rsidR="00BA04FF" w:rsidRPr="00C67AB5">
        <w:rPr>
          <w:b/>
        </w:rPr>
        <w:t>.</w:t>
      </w:r>
      <w:r w:rsidR="00BA04FF" w:rsidRPr="00C67AB5">
        <w:t xml:space="preserve"> Öğrencilerin sadece akademik çalışmalarının değil, sportif ve sanatsal faaliyetlerdeki çalışmalarının da teşvik edilmesi, ulusal ve uluslararası düzeyde katıldıkları çeşitli sınav ve yarışmalarda aldıkları sonuçların göz önünde bulundurularak değerlendirilmesi gerektiği belirtildi.</w:t>
      </w:r>
      <w:r w:rsidR="00BA04FF" w:rsidRPr="00C67AB5">
        <w:rPr>
          <w:lang w:val="en-US"/>
        </w:rPr>
        <w:t xml:space="preserve"> Bu </w:t>
      </w:r>
      <w:proofErr w:type="spellStart"/>
      <w:r w:rsidR="00BA04FF" w:rsidRPr="00C67AB5">
        <w:rPr>
          <w:lang w:val="en-US"/>
        </w:rPr>
        <w:t>amaçla</w:t>
      </w:r>
      <w:proofErr w:type="spellEnd"/>
      <w:r w:rsidR="00BA04FF" w:rsidRPr="00C67AB5">
        <w:rPr>
          <w:lang w:val="en-US"/>
        </w:rPr>
        <w:t xml:space="preserve"> </w:t>
      </w:r>
      <w:proofErr w:type="spellStart"/>
      <w:r w:rsidR="00BA04FF" w:rsidRPr="00C67AB5">
        <w:rPr>
          <w:lang w:val="en-US"/>
        </w:rPr>
        <w:t>Bakanlığımızın</w:t>
      </w:r>
      <w:proofErr w:type="spellEnd"/>
      <w:r w:rsidR="00BA04FF" w:rsidRPr="00C67AB5">
        <w:rPr>
          <w:lang w:val="en-US"/>
        </w:rPr>
        <w:t xml:space="preserve"> </w:t>
      </w:r>
      <w:proofErr w:type="spellStart"/>
      <w:r w:rsidR="00BA04FF" w:rsidRPr="00C67AB5">
        <w:rPr>
          <w:b/>
          <w:lang w:val="en-US"/>
        </w:rPr>
        <w:t>Obezite</w:t>
      </w:r>
      <w:proofErr w:type="spellEnd"/>
      <w:r w:rsidR="00BA04FF" w:rsidRPr="00C67AB5">
        <w:rPr>
          <w:b/>
          <w:lang w:val="en-US"/>
        </w:rPr>
        <w:t xml:space="preserve"> </w:t>
      </w:r>
      <w:proofErr w:type="spellStart"/>
      <w:r w:rsidR="00BA04FF" w:rsidRPr="00C67AB5">
        <w:rPr>
          <w:b/>
          <w:lang w:val="en-US"/>
        </w:rPr>
        <w:t>ve</w:t>
      </w:r>
      <w:proofErr w:type="spellEnd"/>
      <w:r w:rsidR="00BA04FF" w:rsidRPr="00C67AB5">
        <w:rPr>
          <w:b/>
          <w:lang w:val="en-US"/>
        </w:rPr>
        <w:t xml:space="preserve"> </w:t>
      </w:r>
      <w:proofErr w:type="spellStart"/>
      <w:r w:rsidR="00BA04FF" w:rsidRPr="00C67AB5">
        <w:rPr>
          <w:b/>
          <w:lang w:val="en-US"/>
        </w:rPr>
        <w:t>dijital</w:t>
      </w:r>
      <w:proofErr w:type="spellEnd"/>
      <w:r w:rsidR="00BA04FF" w:rsidRPr="00C67AB5">
        <w:rPr>
          <w:b/>
          <w:lang w:val="en-US"/>
        </w:rPr>
        <w:t xml:space="preserve"> </w:t>
      </w:r>
      <w:proofErr w:type="spellStart"/>
      <w:r w:rsidR="00BA04FF" w:rsidRPr="00C67AB5">
        <w:rPr>
          <w:b/>
          <w:lang w:val="en-US"/>
        </w:rPr>
        <w:t>bağımlılıkla</w:t>
      </w:r>
      <w:proofErr w:type="spellEnd"/>
      <w:r w:rsidR="00BA04FF" w:rsidRPr="00C67AB5">
        <w:rPr>
          <w:b/>
          <w:lang w:val="en-US"/>
        </w:rPr>
        <w:t xml:space="preserve"> </w:t>
      </w:r>
      <w:proofErr w:type="spellStart"/>
      <w:r w:rsidR="00BA04FF" w:rsidRPr="00C67AB5">
        <w:rPr>
          <w:b/>
          <w:lang w:val="en-US"/>
        </w:rPr>
        <w:t>mücadele</w:t>
      </w:r>
      <w:proofErr w:type="spellEnd"/>
      <w:r w:rsidR="00BA04FF" w:rsidRPr="00C67AB5">
        <w:rPr>
          <w:b/>
          <w:lang w:val="en-US"/>
        </w:rPr>
        <w:t xml:space="preserve"> </w:t>
      </w:r>
      <w:proofErr w:type="spellStart"/>
      <w:r w:rsidR="00BA04FF" w:rsidRPr="00C67AB5">
        <w:rPr>
          <w:b/>
          <w:lang w:val="en-US"/>
        </w:rPr>
        <w:t>amacıyla</w:t>
      </w:r>
      <w:proofErr w:type="spellEnd"/>
      <w:r w:rsidR="00BA04FF" w:rsidRPr="00C67AB5">
        <w:rPr>
          <w:b/>
          <w:lang w:val="en-US"/>
        </w:rPr>
        <w:t xml:space="preserve"> her </w:t>
      </w:r>
      <w:proofErr w:type="spellStart"/>
      <w:r w:rsidR="00BA04FF" w:rsidRPr="00C67AB5">
        <w:rPr>
          <w:b/>
          <w:lang w:val="en-US"/>
        </w:rPr>
        <w:t>sabah</w:t>
      </w:r>
      <w:proofErr w:type="spellEnd"/>
      <w:r w:rsidR="00BA04FF" w:rsidRPr="00C67AB5">
        <w:rPr>
          <w:b/>
          <w:lang w:val="en-US"/>
        </w:rPr>
        <w:t xml:space="preserve"> </w:t>
      </w:r>
      <w:proofErr w:type="spellStart"/>
      <w:r w:rsidR="00BA04FF" w:rsidRPr="00C67AB5">
        <w:rPr>
          <w:b/>
          <w:lang w:val="en-US"/>
        </w:rPr>
        <w:t>ders</w:t>
      </w:r>
      <w:proofErr w:type="spellEnd"/>
      <w:r w:rsidR="00BA04FF" w:rsidRPr="00C67AB5">
        <w:rPr>
          <w:b/>
          <w:lang w:val="en-US"/>
        </w:rPr>
        <w:t xml:space="preserve"> </w:t>
      </w:r>
      <w:proofErr w:type="spellStart"/>
      <w:r w:rsidR="00BA04FF" w:rsidRPr="00C67AB5">
        <w:rPr>
          <w:b/>
          <w:lang w:val="en-US"/>
        </w:rPr>
        <w:t>başlamadan</w:t>
      </w:r>
      <w:proofErr w:type="spellEnd"/>
      <w:r w:rsidR="00BA04FF" w:rsidRPr="00C67AB5">
        <w:rPr>
          <w:b/>
          <w:lang w:val="en-US"/>
        </w:rPr>
        <w:t xml:space="preserve"> </w:t>
      </w:r>
      <w:proofErr w:type="spellStart"/>
      <w:r w:rsidR="00BA04FF" w:rsidRPr="00C67AB5">
        <w:rPr>
          <w:b/>
          <w:lang w:val="en-US"/>
        </w:rPr>
        <w:t>kendi</w:t>
      </w:r>
      <w:proofErr w:type="spellEnd"/>
      <w:r w:rsidR="00BA04FF" w:rsidRPr="00C67AB5">
        <w:rPr>
          <w:b/>
          <w:lang w:val="en-US"/>
        </w:rPr>
        <w:t xml:space="preserve"> </w:t>
      </w:r>
      <w:proofErr w:type="spellStart"/>
      <w:r w:rsidR="00BA04FF" w:rsidRPr="00C67AB5">
        <w:rPr>
          <w:b/>
          <w:lang w:val="en-US"/>
        </w:rPr>
        <w:t>imkânları</w:t>
      </w:r>
      <w:proofErr w:type="spellEnd"/>
      <w:r w:rsidR="00BA04FF" w:rsidRPr="00C67AB5">
        <w:rPr>
          <w:b/>
          <w:lang w:val="en-US"/>
        </w:rPr>
        <w:t xml:space="preserve"> </w:t>
      </w:r>
      <w:proofErr w:type="spellStart"/>
      <w:r w:rsidR="00BA04FF" w:rsidRPr="00C67AB5">
        <w:rPr>
          <w:b/>
          <w:lang w:val="en-US"/>
        </w:rPr>
        <w:t>ölçüsünde</w:t>
      </w:r>
      <w:proofErr w:type="spellEnd"/>
      <w:r w:rsidR="00BA04FF" w:rsidRPr="00C67AB5">
        <w:rPr>
          <w:b/>
          <w:lang w:val="en-US"/>
        </w:rPr>
        <w:t xml:space="preserve"> </w:t>
      </w:r>
      <w:proofErr w:type="spellStart"/>
      <w:r w:rsidR="00BA04FF" w:rsidRPr="00C67AB5">
        <w:rPr>
          <w:b/>
          <w:lang w:val="en-US"/>
        </w:rPr>
        <w:t>bir</w:t>
      </w:r>
      <w:proofErr w:type="spellEnd"/>
      <w:r w:rsidR="00BA04FF" w:rsidRPr="00C67AB5">
        <w:rPr>
          <w:b/>
          <w:lang w:val="en-US"/>
        </w:rPr>
        <w:t xml:space="preserve"> </w:t>
      </w:r>
      <w:proofErr w:type="spellStart"/>
      <w:r w:rsidR="00BA04FF" w:rsidRPr="00C67AB5">
        <w:rPr>
          <w:b/>
          <w:lang w:val="en-US"/>
        </w:rPr>
        <w:t>fiziksel</w:t>
      </w:r>
      <w:proofErr w:type="spellEnd"/>
      <w:r w:rsidR="00BA04FF" w:rsidRPr="00C67AB5">
        <w:rPr>
          <w:b/>
          <w:lang w:val="en-US"/>
        </w:rPr>
        <w:t xml:space="preserve"> </w:t>
      </w:r>
      <w:proofErr w:type="spellStart"/>
      <w:r w:rsidR="00BA04FF" w:rsidRPr="00C67AB5">
        <w:rPr>
          <w:b/>
          <w:lang w:val="en-US"/>
        </w:rPr>
        <w:t>aktivite</w:t>
      </w:r>
      <w:proofErr w:type="spellEnd"/>
      <w:r w:rsidR="00BA04FF" w:rsidRPr="00C67AB5">
        <w:rPr>
          <w:b/>
          <w:lang w:val="en-US"/>
        </w:rPr>
        <w:t xml:space="preserve"> </w:t>
      </w:r>
      <w:proofErr w:type="spellStart"/>
      <w:r w:rsidR="00BA04FF" w:rsidRPr="00C67AB5">
        <w:rPr>
          <w:b/>
          <w:lang w:val="en-US"/>
        </w:rPr>
        <w:t>organizasyonu</w:t>
      </w:r>
      <w:proofErr w:type="spellEnd"/>
      <w:r w:rsidR="00BA04FF" w:rsidRPr="00C67AB5">
        <w:rPr>
          <w:b/>
          <w:lang w:val="en-US"/>
        </w:rPr>
        <w:t xml:space="preserve"> </w:t>
      </w:r>
      <w:proofErr w:type="spellStart"/>
      <w:r w:rsidR="00BA04FF" w:rsidRPr="00C67AB5">
        <w:rPr>
          <w:b/>
          <w:lang w:val="en-US"/>
        </w:rPr>
        <w:t>yapmaları</w:t>
      </w:r>
      <w:proofErr w:type="spellEnd"/>
      <w:r w:rsidR="00BA04FF" w:rsidRPr="00C67AB5">
        <w:rPr>
          <w:b/>
          <w:lang w:val="en-US"/>
        </w:rPr>
        <w:t xml:space="preserve"> </w:t>
      </w:r>
      <w:proofErr w:type="spellStart"/>
      <w:r w:rsidR="00BA04FF" w:rsidRPr="00C67AB5">
        <w:rPr>
          <w:b/>
          <w:lang w:val="en-US"/>
        </w:rPr>
        <w:t>yönündeki</w:t>
      </w:r>
      <w:proofErr w:type="spellEnd"/>
      <w:r w:rsidR="00BA04FF" w:rsidRPr="00C67AB5">
        <w:rPr>
          <w:b/>
          <w:lang w:val="en-US"/>
        </w:rPr>
        <w:t xml:space="preserve"> </w:t>
      </w:r>
      <w:proofErr w:type="spellStart"/>
      <w:r w:rsidR="00BA04FF" w:rsidRPr="00C67AB5">
        <w:rPr>
          <w:b/>
          <w:lang w:val="en-US"/>
        </w:rPr>
        <w:t>açıklamasının</w:t>
      </w:r>
      <w:proofErr w:type="spellEnd"/>
      <w:r w:rsidR="00BA04FF" w:rsidRPr="00C67AB5">
        <w:rPr>
          <w:b/>
          <w:lang w:val="en-US"/>
        </w:rPr>
        <w:t xml:space="preserve"> </w:t>
      </w:r>
      <w:proofErr w:type="spellStart"/>
      <w:r w:rsidR="00BA04FF" w:rsidRPr="00C67AB5">
        <w:rPr>
          <w:b/>
          <w:lang w:val="en-US"/>
        </w:rPr>
        <w:t>önemle</w:t>
      </w:r>
      <w:proofErr w:type="spellEnd"/>
      <w:r w:rsidR="00BA04FF" w:rsidRPr="00C67AB5">
        <w:rPr>
          <w:b/>
          <w:lang w:val="en-US"/>
        </w:rPr>
        <w:t xml:space="preserve"> </w:t>
      </w:r>
      <w:proofErr w:type="spellStart"/>
      <w:r w:rsidR="00BA04FF" w:rsidRPr="00C67AB5">
        <w:rPr>
          <w:b/>
          <w:lang w:val="en-US"/>
        </w:rPr>
        <w:t>dikkate</w:t>
      </w:r>
      <w:proofErr w:type="spellEnd"/>
      <w:r w:rsidR="00BA04FF" w:rsidRPr="00C67AB5">
        <w:rPr>
          <w:b/>
          <w:lang w:val="en-US"/>
        </w:rPr>
        <w:t xml:space="preserve"> </w:t>
      </w:r>
      <w:proofErr w:type="spellStart"/>
      <w:r w:rsidR="00BA04FF" w:rsidRPr="00C67AB5">
        <w:rPr>
          <w:b/>
          <w:lang w:val="en-US"/>
        </w:rPr>
        <w:t>alınması</w:t>
      </w:r>
      <w:proofErr w:type="spellEnd"/>
      <w:r w:rsidR="00BA04FF" w:rsidRPr="00C67AB5">
        <w:rPr>
          <w:b/>
          <w:lang w:val="en-US"/>
        </w:rPr>
        <w:t xml:space="preserve"> </w:t>
      </w:r>
      <w:proofErr w:type="spellStart"/>
      <w:r w:rsidR="00BA04FF" w:rsidRPr="00C67AB5">
        <w:rPr>
          <w:b/>
          <w:lang w:val="en-US"/>
        </w:rPr>
        <w:t>gerektiği</w:t>
      </w:r>
      <w:proofErr w:type="spellEnd"/>
      <w:r w:rsidR="00BA04FF" w:rsidRPr="00C67AB5">
        <w:rPr>
          <w:b/>
          <w:lang w:val="en-US"/>
        </w:rPr>
        <w:t xml:space="preserve"> </w:t>
      </w:r>
      <w:proofErr w:type="spellStart"/>
      <w:r w:rsidR="00BA04FF" w:rsidRPr="00C67AB5">
        <w:rPr>
          <w:b/>
          <w:lang w:val="en-US"/>
        </w:rPr>
        <w:t>vurgulandı</w:t>
      </w:r>
      <w:proofErr w:type="spellEnd"/>
      <w:r w:rsidR="00BA04FF" w:rsidRPr="00C67AB5">
        <w:rPr>
          <w:b/>
          <w:lang w:val="en-US"/>
        </w:rPr>
        <w:t xml:space="preserve">. </w:t>
      </w:r>
    </w:p>
    <w:p w14:paraId="572CF3C7" w14:textId="77777777" w:rsidR="00CB08F0" w:rsidRPr="00C67AB5" w:rsidRDefault="00CB08F0">
      <w:pPr>
        <w:rPr>
          <w:b/>
        </w:rPr>
      </w:pPr>
    </w:p>
    <w:p w14:paraId="729101D1" w14:textId="77777777" w:rsidR="00CB08F0" w:rsidRPr="00C67AB5" w:rsidRDefault="00A31381">
      <w:r w:rsidRPr="00C67AB5">
        <w:rPr>
          <w:b/>
        </w:rPr>
        <w:t>21</w:t>
      </w:r>
      <w:r w:rsidR="00BA04FF" w:rsidRPr="00C67AB5">
        <w:rPr>
          <w:b/>
        </w:rPr>
        <w:t xml:space="preserve">.  </w:t>
      </w:r>
      <w:r w:rsidR="00BA04FF" w:rsidRPr="00C67AB5">
        <w:t>Öğrencilerin başarısını arttırıcı önlemler şöyle tespit edildi:</w:t>
      </w:r>
    </w:p>
    <w:p w14:paraId="3FFF97AD" w14:textId="77777777" w:rsidR="00CB08F0" w:rsidRPr="00C67AB5" w:rsidRDefault="00BA04FF">
      <w:pPr>
        <w:numPr>
          <w:ilvl w:val="0"/>
          <w:numId w:val="21"/>
        </w:numPr>
      </w:pPr>
      <w:r w:rsidRPr="00C67AB5">
        <w:t>Eğitim Bilişim Ağı (EBA) ve Akıllı Tahtadan yararlanılması,</w:t>
      </w:r>
    </w:p>
    <w:p w14:paraId="4B6A9F4A" w14:textId="77777777" w:rsidR="00CB08F0" w:rsidRPr="00C67AB5" w:rsidRDefault="00BA04FF">
      <w:pPr>
        <w:numPr>
          <w:ilvl w:val="0"/>
          <w:numId w:val="21"/>
        </w:numPr>
      </w:pPr>
      <w:r w:rsidRPr="00C67AB5">
        <w:t>MEB Kazanım Testlerinin geri dönüt amaçlı kullanılması,</w:t>
      </w:r>
    </w:p>
    <w:p w14:paraId="546DB2BF" w14:textId="77777777" w:rsidR="00CB08F0" w:rsidRPr="00C67AB5" w:rsidRDefault="00BA04FF">
      <w:pPr>
        <w:numPr>
          <w:ilvl w:val="0"/>
          <w:numId w:val="21"/>
        </w:numPr>
      </w:pPr>
      <w:r w:rsidRPr="00C67AB5">
        <w:lastRenderedPageBreak/>
        <w:t>Okul-aile işbirliğine önem verilmesi</w:t>
      </w:r>
    </w:p>
    <w:p w14:paraId="0F6F3390" w14:textId="77777777" w:rsidR="00CB08F0" w:rsidRPr="00C67AB5" w:rsidRDefault="00BA04FF">
      <w:pPr>
        <w:numPr>
          <w:ilvl w:val="0"/>
          <w:numId w:val="21"/>
        </w:numPr>
      </w:pPr>
      <w:r w:rsidRPr="00C67AB5">
        <w:t>Öğrencilerin derste aktif kılınması</w:t>
      </w:r>
    </w:p>
    <w:p w14:paraId="3819DD8D" w14:textId="77777777" w:rsidR="00CB08F0" w:rsidRPr="00C67AB5" w:rsidRDefault="00BA04FF">
      <w:pPr>
        <w:numPr>
          <w:ilvl w:val="0"/>
          <w:numId w:val="21"/>
        </w:numPr>
      </w:pPr>
      <w:r w:rsidRPr="00C67AB5">
        <w:t>Öğrenci seviyesine inilmesi</w:t>
      </w:r>
    </w:p>
    <w:p w14:paraId="53553394" w14:textId="77777777" w:rsidR="00CB08F0" w:rsidRPr="00C67AB5" w:rsidRDefault="00BA04FF">
      <w:pPr>
        <w:numPr>
          <w:ilvl w:val="0"/>
          <w:numId w:val="21"/>
        </w:numPr>
      </w:pPr>
      <w:r w:rsidRPr="00C67AB5">
        <w:t>Gerekli araç-gereçlerin etkili kullanılması</w:t>
      </w:r>
    </w:p>
    <w:p w14:paraId="06A887F1" w14:textId="77777777" w:rsidR="00CB08F0" w:rsidRPr="00C67AB5" w:rsidRDefault="00BA04FF">
      <w:pPr>
        <w:numPr>
          <w:ilvl w:val="0"/>
          <w:numId w:val="21"/>
        </w:numPr>
      </w:pPr>
      <w:r w:rsidRPr="00C67AB5">
        <w:t>Ödevlerin takip edilmesi</w:t>
      </w:r>
    </w:p>
    <w:p w14:paraId="0A73CD7E" w14:textId="77777777" w:rsidR="00CB08F0" w:rsidRPr="00C67AB5" w:rsidRDefault="00BA04FF">
      <w:pPr>
        <w:numPr>
          <w:ilvl w:val="0"/>
          <w:numId w:val="21"/>
        </w:numPr>
      </w:pPr>
      <w:r w:rsidRPr="00C67AB5">
        <w:t>Teknolojik araç-gereçlerden faydalanılması</w:t>
      </w:r>
    </w:p>
    <w:p w14:paraId="179F234F" w14:textId="77777777" w:rsidR="00CB08F0" w:rsidRPr="00C67AB5" w:rsidRDefault="00BA04FF">
      <w:pPr>
        <w:numPr>
          <w:ilvl w:val="0"/>
          <w:numId w:val="21"/>
        </w:numPr>
      </w:pPr>
      <w:r w:rsidRPr="00C67AB5">
        <w:t xml:space="preserve">LGS ve Bursluluk Sınavlarına hazırlık için imkânlar ölçüsünde </w:t>
      </w:r>
      <w:r w:rsidR="00C91F44" w:rsidRPr="00C67AB5">
        <w:t>değerlendirme</w:t>
      </w:r>
      <w:r w:rsidRPr="00C67AB5">
        <w:t xml:space="preserve"> sınavlarının yapılması</w:t>
      </w:r>
    </w:p>
    <w:p w14:paraId="4F1A3A95" w14:textId="77777777" w:rsidR="00CB08F0" w:rsidRPr="00C67AB5" w:rsidRDefault="00BA04FF">
      <w:pPr>
        <w:numPr>
          <w:ilvl w:val="0"/>
          <w:numId w:val="21"/>
        </w:numPr>
      </w:pPr>
      <w:r w:rsidRPr="00C67AB5">
        <w:t>Veli toplantılarının zamanında yapılması</w:t>
      </w:r>
    </w:p>
    <w:p w14:paraId="3C463867" w14:textId="77777777" w:rsidR="00CB08F0" w:rsidRPr="00C67AB5" w:rsidRDefault="00BA04FF">
      <w:pPr>
        <w:numPr>
          <w:ilvl w:val="0"/>
          <w:numId w:val="21"/>
        </w:numPr>
      </w:pPr>
      <w:r w:rsidRPr="00C67AB5">
        <w:t>Velilerin okul ziyaretleri ve öğretmenlerle görüşmelerinin daha nitelikli, düzenli ve sağlıklı olması için planlama yapılması ve ziyaretlerin eğitim öğretim faaliyetlerini aksatmayacak şekilde zaman çizelgesi oluşturulması,</w:t>
      </w:r>
    </w:p>
    <w:p w14:paraId="6CEE8BD3" w14:textId="77777777" w:rsidR="00CB08F0" w:rsidRPr="00C67AB5" w:rsidRDefault="00BA04FF">
      <w:pPr>
        <w:numPr>
          <w:ilvl w:val="0"/>
          <w:numId w:val="21"/>
        </w:numPr>
      </w:pPr>
      <w:r w:rsidRPr="00C67AB5">
        <w:t>Öğrencilerin okul içinde ve sınıflarda derslerini aksatacak şekilde cep telefonu kullanmamaları ve bu türden cihazlarla sınıflara girilmemesi için önlem alınması,</w:t>
      </w:r>
    </w:p>
    <w:p w14:paraId="167717A3" w14:textId="77777777" w:rsidR="00CB08F0" w:rsidRPr="00C67AB5" w:rsidRDefault="00BA04FF">
      <w:pPr>
        <w:numPr>
          <w:ilvl w:val="0"/>
          <w:numId w:val="21"/>
        </w:numPr>
      </w:pPr>
      <w:r w:rsidRPr="00C67AB5">
        <w:t xml:space="preserve">Öğrencilerin güne dinç, neşeli, zinde başlaması ve sağlıklı yaşam için alışkanlıklar edinmesi için </w:t>
      </w:r>
      <w:proofErr w:type="gramStart"/>
      <w:r w:rsidRPr="00C67AB5">
        <w:t>imkan</w:t>
      </w:r>
      <w:proofErr w:type="gramEnd"/>
      <w:r w:rsidRPr="00C67AB5">
        <w:t xml:space="preserve"> dahilinde sınıflara geçmeden önce kısa bir süre de olsa kültürfizik hareketleri yaptırılması,</w:t>
      </w:r>
    </w:p>
    <w:p w14:paraId="71D296F6" w14:textId="77777777" w:rsidR="00CB08F0" w:rsidRPr="00C67AB5" w:rsidRDefault="00CB08F0"/>
    <w:p w14:paraId="36F657E6" w14:textId="516EBDA0" w:rsidR="00827426" w:rsidRPr="00C67AB5" w:rsidRDefault="00A31381">
      <w:pPr>
        <w:widowControl w:val="0"/>
        <w:tabs>
          <w:tab w:val="center" w:pos="284"/>
          <w:tab w:val="right" w:pos="426"/>
        </w:tabs>
        <w:overflowPunct w:val="0"/>
        <w:autoSpaceDE w:val="0"/>
        <w:autoSpaceDN w:val="0"/>
        <w:adjustRightInd w:val="0"/>
      </w:pPr>
      <w:r w:rsidRPr="00C67AB5">
        <w:rPr>
          <w:b/>
        </w:rPr>
        <w:t>22</w:t>
      </w:r>
      <w:r w:rsidR="00BA04FF" w:rsidRPr="00C67AB5">
        <w:rPr>
          <w:b/>
        </w:rPr>
        <w:t xml:space="preserve">.  </w:t>
      </w:r>
      <w:r w:rsidR="00C67AB5" w:rsidRPr="00C67AB5">
        <w:rPr>
          <w:b/>
        </w:rPr>
        <w:t>ÖLÇME VE DEĞERLENDİRME ESASLARI</w:t>
      </w:r>
      <w:r w:rsidR="00C67AB5" w:rsidRPr="00C67AB5">
        <w:t xml:space="preserve"> </w:t>
      </w:r>
      <w:r w:rsidR="00BA04FF" w:rsidRPr="00C67AB5">
        <w:t xml:space="preserve">hakkında gerekli açıklamalar yapan </w:t>
      </w:r>
      <w:r w:rsidR="00682B66" w:rsidRPr="00682B66">
        <w:t xml:space="preserve">Bilgi </w:t>
      </w:r>
      <w:proofErr w:type="gramStart"/>
      <w:r w:rsidR="00682B66" w:rsidRPr="00682B66">
        <w:t>ŞENTÜRK</w:t>
      </w:r>
      <w:r w:rsidR="00BA04FF" w:rsidRPr="00C67AB5">
        <w:t>;</w:t>
      </w:r>
      <w:r w:rsidR="00BA04FF" w:rsidRPr="00C67AB5">
        <w:rPr>
          <w:b/>
        </w:rPr>
        <w:t xml:space="preserve">  </w:t>
      </w:r>
      <w:r w:rsidR="000E065F" w:rsidRPr="00C67AB5">
        <w:t>09</w:t>
      </w:r>
      <w:proofErr w:type="gramEnd"/>
      <w:r w:rsidR="000E065F" w:rsidRPr="00C67AB5">
        <w:t>/09/2023</w:t>
      </w:r>
      <w:r w:rsidR="00BA04FF" w:rsidRPr="00C67AB5">
        <w:t xml:space="preserve"> tarihli ve </w:t>
      </w:r>
      <w:r w:rsidR="000E065F" w:rsidRPr="00C67AB5">
        <w:t>32304</w:t>
      </w:r>
      <w:r w:rsidR="00BA04FF" w:rsidRPr="00C67AB5">
        <w:t xml:space="preserve"> sayılı Resmî Gazete’de yayımlanan </w:t>
      </w:r>
      <w:r w:rsidR="000E065F" w:rsidRPr="00C67AB5">
        <w:t xml:space="preserve">Milli Eğitim Bakanlığı Ölçme Değerlendirme Yönetmeliğinin </w:t>
      </w:r>
      <w:r w:rsidR="00827426" w:rsidRPr="00C67AB5">
        <w:t xml:space="preserve">ilgili maddelerini okudu. </w:t>
      </w:r>
    </w:p>
    <w:p w14:paraId="2396E833" w14:textId="77777777" w:rsidR="00CB08F0" w:rsidRPr="00C67AB5" w:rsidRDefault="00CB08F0">
      <w:pPr>
        <w:widowControl w:val="0"/>
        <w:tabs>
          <w:tab w:val="center" w:pos="284"/>
          <w:tab w:val="right" w:pos="426"/>
        </w:tabs>
        <w:overflowPunct w:val="0"/>
        <w:autoSpaceDE w:val="0"/>
        <w:autoSpaceDN w:val="0"/>
        <w:adjustRightInd w:val="0"/>
        <w:ind w:left="360"/>
        <w:contextualSpacing/>
      </w:pPr>
    </w:p>
    <w:p w14:paraId="6F56B79A" w14:textId="77777777" w:rsidR="00827426" w:rsidRPr="00C67AB5" w:rsidRDefault="00827426" w:rsidP="00827426">
      <w:pPr>
        <w:pStyle w:val="ListeParagraf"/>
        <w:widowControl w:val="0"/>
        <w:numPr>
          <w:ilvl w:val="0"/>
          <w:numId w:val="34"/>
        </w:numPr>
        <w:tabs>
          <w:tab w:val="center" w:pos="284"/>
          <w:tab w:val="right" w:pos="426"/>
        </w:tabs>
        <w:overflowPunct w:val="0"/>
        <w:autoSpaceDE w:val="0"/>
        <w:autoSpaceDN w:val="0"/>
        <w:adjustRightInd w:val="0"/>
      </w:pPr>
      <w:r w:rsidRPr="00C67AB5">
        <w:t xml:space="preserve">Ülke il/ilçe ve okul genelinde ortak yazılı sınavlar yapılabilecek. Uygulamalı sınavlar hariç, öğretmenlerin ortak değerlendirme yapabilmelerine </w:t>
      </w:r>
      <w:proofErr w:type="gramStart"/>
      <w:r w:rsidRPr="00C67AB5">
        <w:t>imkan</w:t>
      </w:r>
      <w:proofErr w:type="gramEnd"/>
      <w:r w:rsidRPr="00C67AB5">
        <w:t xml:space="preserve"> vermek üzere birden fazla şubede okutulan derslerin sınavlarının ortak yapılması esas olacak.</w:t>
      </w:r>
    </w:p>
    <w:p w14:paraId="6CCE8F4C" w14:textId="77777777" w:rsidR="00827426" w:rsidRPr="00C67AB5" w:rsidRDefault="00827426" w:rsidP="00827426">
      <w:pPr>
        <w:pStyle w:val="ListeParagraf"/>
        <w:widowControl w:val="0"/>
        <w:numPr>
          <w:ilvl w:val="0"/>
          <w:numId w:val="34"/>
        </w:numPr>
        <w:tabs>
          <w:tab w:val="center" w:pos="284"/>
          <w:tab w:val="right" w:pos="426"/>
        </w:tabs>
        <w:overflowPunct w:val="0"/>
        <w:autoSpaceDE w:val="0"/>
        <w:autoSpaceDN w:val="0"/>
        <w:adjustRightInd w:val="0"/>
      </w:pPr>
      <w:r w:rsidRPr="00C67AB5">
        <w:t>Okullarda yapılacak ortak yazılı sınavların soruları konu soru dağılım tablosuna göre hazırlanacak. Konu soru dağılım tablosu il sınıf/alan zümreleri ve Ölçme Değerlendirme Merkezi Müdürlüğü ile oluşturulacak.</w:t>
      </w:r>
    </w:p>
    <w:p w14:paraId="4B5C364B" w14:textId="77777777" w:rsidR="00827426" w:rsidRPr="00C67AB5" w:rsidRDefault="00827426" w:rsidP="00827426">
      <w:pPr>
        <w:pStyle w:val="ListeParagraf"/>
        <w:widowControl w:val="0"/>
        <w:numPr>
          <w:ilvl w:val="0"/>
          <w:numId w:val="34"/>
        </w:numPr>
        <w:tabs>
          <w:tab w:val="center" w:pos="284"/>
          <w:tab w:val="right" w:pos="426"/>
        </w:tabs>
        <w:overflowPunct w:val="0"/>
        <w:autoSpaceDE w:val="0"/>
        <w:autoSpaceDN w:val="0"/>
        <w:adjustRightInd w:val="0"/>
      </w:pPr>
      <w:r w:rsidRPr="00C67AB5">
        <w:t>Bakanlıkça öğretim yılı başında hangi sınıf ve derslerden ortak sınav yapılacağı duyurulacak. Ortak yazılı sınavlar okullarda öğretmenler tarafından uygulanıp değerlendirilecek.</w:t>
      </w:r>
    </w:p>
    <w:p w14:paraId="2B9BB370" w14:textId="77777777" w:rsidR="00827426" w:rsidRPr="00C67AB5" w:rsidRDefault="00827426" w:rsidP="00827426">
      <w:pPr>
        <w:pStyle w:val="ListeParagraf"/>
        <w:widowControl w:val="0"/>
        <w:numPr>
          <w:ilvl w:val="0"/>
          <w:numId w:val="34"/>
        </w:numPr>
        <w:tabs>
          <w:tab w:val="center" w:pos="284"/>
          <w:tab w:val="right" w:pos="426"/>
        </w:tabs>
        <w:overflowPunct w:val="0"/>
        <w:autoSpaceDE w:val="0"/>
        <w:autoSpaceDN w:val="0"/>
        <w:adjustRightInd w:val="0"/>
      </w:pPr>
      <w:r w:rsidRPr="00C67AB5">
        <w:t>İl/ilçe genelinde hangi sınıf ve derslerde ortak sınav yapılacağına, ilçe Milli Eğitim Müdürleri Kurulu tarafından karar verilecek.</w:t>
      </w:r>
    </w:p>
    <w:p w14:paraId="0F3FA183" w14:textId="77777777" w:rsidR="00CB08F0" w:rsidRPr="00C67AB5" w:rsidRDefault="00827426" w:rsidP="00827426">
      <w:pPr>
        <w:pStyle w:val="ListeParagraf"/>
        <w:widowControl w:val="0"/>
        <w:numPr>
          <w:ilvl w:val="0"/>
          <w:numId w:val="34"/>
        </w:numPr>
        <w:tabs>
          <w:tab w:val="center" w:pos="284"/>
          <w:tab w:val="right" w:pos="426"/>
        </w:tabs>
        <w:overflowPunct w:val="0"/>
        <w:autoSpaceDE w:val="0"/>
        <w:autoSpaceDN w:val="0"/>
        <w:adjustRightInd w:val="0"/>
      </w:pPr>
      <w:r w:rsidRPr="00C67AB5">
        <w:t>Ülke, il/ilçe genelinde yapılmayan tüm sınavlar okullarda ortak sınav olarak yapılacak.</w:t>
      </w:r>
    </w:p>
    <w:p w14:paraId="1723DF8E" w14:textId="77777777" w:rsidR="00827426" w:rsidRPr="00C67AB5" w:rsidRDefault="00827426" w:rsidP="00827426">
      <w:pPr>
        <w:pStyle w:val="ListeParagraf"/>
        <w:widowControl w:val="0"/>
        <w:numPr>
          <w:ilvl w:val="0"/>
          <w:numId w:val="34"/>
        </w:numPr>
        <w:tabs>
          <w:tab w:val="center" w:pos="284"/>
          <w:tab w:val="right" w:pos="426"/>
        </w:tabs>
        <w:overflowPunct w:val="0"/>
        <w:autoSpaceDE w:val="0"/>
        <w:autoSpaceDN w:val="0"/>
        <w:adjustRightInd w:val="0"/>
      </w:pPr>
      <w:r w:rsidRPr="00C67AB5">
        <w:t>Sınav haftasında okullarda ders işlenmeye devam edilecek.</w:t>
      </w:r>
    </w:p>
    <w:p w14:paraId="56441091" w14:textId="77777777" w:rsidR="00827426" w:rsidRPr="00C67AB5" w:rsidRDefault="00827426" w:rsidP="00827426">
      <w:pPr>
        <w:pStyle w:val="ListeParagraf"/>
        <w:widowControl w:val="0"/>
        <w:numPr>
          <w:ilvl w:val="0"/>
          <w:numId w:val="34"/>
        </w:numPr>
        <w:tabs>
          <w:tab w:val="center" w:pos="284"/>
          <w:tab w:val="right" w:pos="426"/>
        </w:tabs>
        <w:overflowPunct w:val="0"/>
        <w:autoSpaceDE w:val="0"/>
        <w:autoSpaceDN w:val="0"/>
        <w:adjustRightInd w:val="0"/>
      </w:pPr>
      <w:r w:rsidRPr="00C67AB5">
        <w:t>Her dersten her dönem iki sınav yapılacak. Haftalık ders saat sayısı altı ve üzeri olan derslerde il sınıf/alan zümrelerince karar alınması durumunda üçüncü sınav yapılabilecek.</w:t>
      </w:r>
    </w:p>
    <w:p w14:paraId="0C3C7D8B" w14:textId="77777777" w:rsidR="00827426" w:rsidRPr="00C67AB5" w:rsidRDefault="00827426" w:rsidP="00827426">
      <w:pPr>
        <w:pStyle w:val="ListeParagraf"/>
        <w:widowControl w:val="0"/>
        <w:numPr>
          <w:ilvl w:val="0"/>
          <w:numId w:val="34"/>
        </w:numPr>
        <w:tabs>
          <w:tab w:val="center" w:pos="284"/>
          <w:tab w:val="right" w:pos="426"/>
        </w:tabs>
        <w:overflowPunct w:val="0"/>
        <w:autoSpaceDE w:val="0"/>
        <w:autoSpaceDN w:val="0"/>
        <w:adjustRightInd w:val="0"/>
      </w:pPr>
      <w:r w:rsidRPr="00C67AB5">
        <w:t>Her sınavdan sonra öğrencilerin eksikliklerinin tespiti için sınav analizleri gerçekleştirilecek.</w:t>
      </w:r>
    </w:p>
    <w:p w14:paraId="07A9026F" w14:textId="77777777" w:rsidR="00827426" w:rsidRPr="00C67AB5" w:rsidRDefault="00827426" w:rsidP="00827426">
      <w:pPr>
        <w:pStyle w:val="ListeParagraf"/>
        <w:widowControl w:val="0"/>
        <w:numPr>
          <w:ilvl w:val="0"/>
          <w:numId w:val="34"/>
        </w:numPr>
        <w:tabs>
          <w:tab w:val="center" w:pos="284"/>
          <w:tab w:val="right" w:pos="426"/>
        </w:tabs>
        <w:overflowPunct w:val="0"/>
        <w:autoSpaceDE w:val="0"/>
        <w:autoSpaceDN w:val="0"/>
        <w:adjustRightInd w:val="0"/>
      </w:pPr>
      <w:r w:rsidRPr="00C67AB5">
        <w:t>Konu ve kazanım eksikliği görülen öğrencilerin durumları, ders öğretmeni ve eğitim kurumu sınıf/alan zümreleri tarafından yeniden değerlendirilerek, sınıf içi telafi uygulaması yapılacak.</w:t>
      </w:r>
    </w:p>
    <w:p w14:paraId="79CF13FE" w14:textId="77777777" w:rsidR="00827426" w:rsidRPr="00C67AB5" w:rsidRDefault="00827426" w:rsidP="00827426">
      <w:pPr>
        <w:widowControl w:val="0"/>
        <w:tabs>
          <w:tab w:val="center" w:pos="284"/>
          <w:tab w:val="right" w:pos="426"/>
        </w:tabs>
        <w:overflowPunct w:val="0"/>
        <w:autoSpaceDE w:val="0"/>
        <w:autoSpaceDN w:val="0"/>
        <w:adjustRightInd w:val="0"/>
        <w:rPr>
          <w:b/>
        </w:rPr>
      </w:pPr>
    </w:p>
    <w:p w14:paraId="183EF5E8" w14:textId="78D8CB3D" w:rsidR="00BE432A" w:rsidRPr="00C67AB5" w:rsidRDefault="00A31381" w:rsidP="00BE432A">
      <w:pPr>
        <w:pStyle w:val="AralkYok"/>
      </w:pPr>
      <w:r w:rsidRPr="00C67AB5">
        <w:rPr>
          <w:b/>
        </w:rPr>
        <w:t>23</w:t>
      </w:r>
      <w:r w:rsidR="00BA04FF" w:rsidRPr="00C67AB5">
        <w:rPr>
          <w:b/>
        </w:rPr>
        <w:t xml:space="preserve">. </w:t>
      </w:r>
      <w:r w:rsidR="00BA04FF" w:rsidRPr="00C67AB5">
        <w:t>Müdür Yardımcısı</w:t>
      </w:r>
      <w:r w:rsidR="00682B66">
        <w:rPr>
          <w:lang w:val="en-US"/>
        </w:rPr>
        <w:t>Sedat DEMİRCİ</w:t>
      </w:r>
      <w:r w:rsidR="00BA04FF" w:rsidRPr="00C67AB5">
        <w:rPr>
          <w:lang w:val="en-US"/>
        </w:rPr>
        <w:t>,</w:t>
      </w:r>
      <w:r w:rsidR="00BA04FF" w:rsidRPr="00C67AB5">
        <w:rPr>
          <w:b/>
        </w:rPr>
        <w:t xml:space="preserve"> </w:t>
      </w:r>
      <w:r w:rsidR="00561F11" w:rsidRPr="00C67AB5">
        <w:t>Millî Eğitim Bakanlığı Ölçme ve Değerlendirme Yönetmeliğine göre</w:t>
      </w:r>
      <w:r w:rsidR="00561F11" w:rsidRPr="00C67AB5">
        <w:rPr>
          <w:b/>
        </w:rPr>
        <w:t xml:space="preserve"> </w:t>
      </w:r>
      <w:r w:rsidR="00BE432A" w:rsidRPr="00C67AB5">
        <w:t>her sınavdan sonra öğrencilerin eksikliklerinin tespiti için sınav analizlerinin yapılmasını, konu ve kazanım eksikliği</w:t>
      </w:r>
      <w:r w:rsidR="00561F11" w:rsidRPr="00C67AB5">
        <w:t xml:space="preserve"> görülen öğrencilerin durumların</w:t>
      </w:r>
      <w:r w:rsidR="00BE432A" w:rsidRPr="00C67AB5">
        <w:t xml:space="preserve"> </w:t>
      </w:r>
      <w:r w:rsidR="00561F11" w:rsidRPr="00C67AB5">
        <w:t>yeniden değerlendirilerek</w:t>
      </w:r>
      <w:r w:rsidR="00BE432A" w:rsidRPr="00C67AB5">
        <w:t xml:space="preserve"> sınıf </w:t>
      </w:r>
      <w:r w:rsidR="00561F11" w:rsidRPr="00C67AB5">
        <w:t>içi telafi uygulaması yapılması gerektiğini söyledi.</w:t>
      </w:r>
    </w:p>
    <w:p w14:paraId="426C77DC" w14:textId="77777777" w:rsidR="00CB08F0" w:rsidRPr="00C67AB5" w:rsidRDefault="00CB08F0">
      <w:pPr>
        <w:pStyle w:val="AralkYok"/>
        <w:rPr>
          <w:b/>
        </w:rPr>
      </w:pPr>
    </w:p>
    <w:p w14:paraId="563EFDB3" w14:textId="77777777" w:rsidR="00CB08F0" w:rsidRPr="00C67AB5" w:rsidRDefault="00A31381">
      <w:pPr>
        <w:pStyle w:val="AralkYok"/>
        <w:rPr>
          <w:b/>
        </w:rPr>
      </w:pPr>
      <w:r w:rsidRPr="00C67AB5">
        <w:rPr>
          <w:b/>
        </w:rPr>
        <w:t>24</w:t>
      </w:r>
      <w:r w:rsidR="00BA04FF" w:rsidRPr="00C67AB5">
        <w:rPr>
          <w:b/>
        </w:rPr>
        <w:t>.</w:t>
      </w:r>
      <w:r w:rsidR="00BA04FF" w:rsidRPr="00C67AB5">
        <w:t xml:space="preserve"> Öğrencilere girişimcilik bilincinin kazandırılmasının ülkemizin kalkınmasında ve gelişmesinde büyük bir öneme sahip olduğu, bu amaçla özellikle bu konunun 5.sınıf konularıyla ilişkilendirilerek anlatılması ve öğrencilere bir şeyler üretme konusunda cesaret vermek gerektiği anlatıldı.</w:t>
      </w:r>
    </w:p>
    <w:p w14:paraId="4997A082" w14:textId="77777777" w:rsidR="00CB08F0" w:rsidRPr="00C67AB5" w:rsidRDefault="00CB08F0">
      <w:pPr>
        <w:pStyle w:val="AralkYok"/>
        <w:rPr>
          <w:b/>
        </w:rPr>
      </w:pPr>
    </w:p>
    <w:p w14:paraId="58F564F4" w14:textId="77777777" w:rsidR="00CB08F0" w:rsidRPr="00C67AB5" w:rsidRDefault="00A31381">
      <w:pPr>
        <w:pStyle w:val="AralkYok"/>
      </w:pPr>
      <w:r w:rsidRPr="00C67AB5">
        <w:rPr>
          <w:b/>
        </w:rPr>
        <w:lastRenderedPageBreak/>
        <w:t>25</w:t>
      </w:r>
      <w:r w:rsidR="00BA04FF" w:rsidRPr="00C67AB5">
        <w:rPr>
          <w:b/>
        </w:rPr>
        <w:t xml:space="preserve">. </w:t>
      </w:r>
      <w:r w:rsidR="00BA04FF" w:rsidRPr="00C67AB5">
        <w:t>Okul ve çevre imkânlarının değerlendirilerek, yapılacak deney, proje, gezi ve gözlemlerin buna göre planlanması</w:t>
      </w:r>
      <w:r w:rsidR="005C5830" w:rsidRPr="00C67AB5">
        <w:t xml:space="preserve"> </w:t>
      </w:r>
      <w:proofErr w:type="spellStart"/>
      <w:r w:rsidR="00BA04FF" w:rsidRPr="00C67AB5">
        <w:rPr>
          <w:lang w:val="en-US"/>
        </w:rPr>
        <w:t>planlanması</w:t>
      </w:r>
      <w:proofErr w:type="spellEnd"/>
      <w:r w:rsidR="00BA04FF" w:rsidRPr="00C67AB5">
        <w:rPr>
          <w:lang w:val="en-US"/>
        </w:rPr>
        <w:t xml:space="preserve">,  </w:t>
      </w:r>
      <w:proofErr w:type="spellStart"/>
      <w:r w:rsidR="00BA04FF" w:rsidRPr="00C67AB5">
        <w:rPr>
          <w:lang w:val="en-US"/>
        </w:rPr>
        <w:t>yapılacak</w:t>
      </w:r>
      <w:proofErr w:type="spellEnd"/>
      <w:r w:rsidR="00BA04FF" w:rsidRPr="00C67AB5">
        <w:rPr>
          <w:lang w:val="en-US"/>
        </w:rPr>
        <w:t xml:space="preserve"> </w:t>
      </w:r>
      <w:r w:rsidR="00BA04FF" w:rsidRPr="00C67AB5">
        <w:t xml:space="preserve">etkinliklerin öğrenci ve çevre şartları göz önüne alınarak </w:t>
      </w:r>
      <w:proofErr w:type="spellStart"/>
      <w:r w:rsidR="00BA04FF" w:rsidRPr="00C67AB5">
        <w:rPr>
          <w:lang w:val="en-US"/>
        </w:rPr>
        <w:t>belirlenmesi</w:t>
      </w:r>
      <w:proofErr w:type="spellEnd"/>
      <w:r w:rsidR="00BA04FF" w:rsidRPr="00C67AB5">
        <w:rPr>
          <w:lang w:val="en-US"/>
        </w:rPr>
        <w:t xml:space="preserve"> </w:t>
      </w:r>
      <w:proofErr w:type="spellStart"/>
      <w:r w:rsidR="00BA04FF" w:rsidRPr="00C67AB5">
        <w:rPr>
          <w:lang w:val="en-US"/>
        </w:rPr>
        <w:t>ve</w:t>
      </w:r>
      <w:proofErr w:type="spellEnd"/>
      <w:r w:rsidR="00BA04FF" w:rsidRPr="00C67AB5">
        <w:rPr>
          <w:lang w:val="en-US"/>
        </w:rPr>
        <w:t xml:space="preserve"> </w:t>
      </w:r>
      <w:proofErr w:type="spellStart"/>
      <w:r w:rsidR="00BA04FF" w:rsidRPr="00C67AB5">
        <w:rPr>
          <w:lang w:val="en-US"/>
        </w:rPr>
        <w:t>yıllık</w:t>
      </w:r>
      <w:proofErr w:type="spellEnd"/>
      <w:r w:rsidR="00BA04FF" w:rsidRPr="00C67AB5">
        <w:rPr>
          <w:lang w:val="en-US"/>
        </w:rPr>
        <w:t xml:space="preserve"> </w:t>
      </w:r>
      <w:proofErr w:type="spellStart"/>
      <w:r w:rsidR="00BA04FF" w:rsidRPr="00C67AB5">
        <w:rPr>
          <w:lang w:val="en-US"/>
        </w:rPr>
        <w:t>planlarda</w:t>
      </w:r>
      <w:proofErr w:type="spellEnd"/>
      <w:r w:rsidR="00BA04FF" w:rsidRPr="00C67AB5">
        <w:rPr>
          <w:lang w:val="en-US"/>
        </w:rPr>
        <w:t xml:space="preserve"> </w:t>
      </w:r>
      <w:proofErr w:type="spellStart"/>
      <w:r w:rsidR="00BA04FF" w:rsidRPr="00C67AB5">
        <w:rPr>
          <w:lang w:val="en-US"/>
        </w:rPr>
        <w:t>yer</w:t>
      </w:r>
      <w:proofErr w:type="spellEnd"/>
      <w:r w:rsidR="00BA04FF" w:rsidRPr="00C67AB5">
        <w:rPr>
          <w:lang w:val="en-US"/>
        </w:rPr>
        <w:t xml:space="preserve"> </w:t>
      </w:r>
      <w:proofErr w:type="spellStart"/>
      <w:r w:rsidR="00BA04FF" w:rsidRPr="00C67AB5">
        <w:rPr>
          <w:lang w:val="en-US"/>
        </w:rPr>
        <w:t>alması</w:t>
      </w:r>
      <w:proofErr w:type="spellEnd"/>
      <w:r w:rsidR="00BA04FF" w:rsidRPr="00C67AB5">
        <w:rPr>
          <w:lang w:val="en-US"/>
        </w:rPr>
        <w:t xml:space="preserve"> </w:t>
      </w:r>
      <w:proofErr w:type="spellStart"/>
      <w:r w:rsidR="00BA04FF" w:rsidRPr="00C67AB5">
        <w:rPr>
          <w:lang w:val="en-US"/>
        </w:rPr>
        <w:t>konusunda</w:t>
      </w:r>
      <w:proofErr w:type="spellEnd"/>
      <w:r w:rsidR="00BA04FF" w:rsidRPr="00C67AB5">
        <w:rPr>
          <w:lang w:val="en-US"/>
        </w:rPr>
        <w:t xml:space="preserve"> </w:t>
      </w:r>
      <w:proofErr w:type="spellStart"/>
      <w:r w:rsidR="00BA04FF" w:rsidRPr="00C67AB5">
        <w:rPr>
          <w:lang w:val="en-US"/>
        </w:rPr>
        <w:t>görüş</w:t>
      </w:r>
      <w:proofErr w:type="spellEnd"/>
      <w:r w:rsidR="00BA04FF" w:rsidRPr="00C67AB5">
        <w:rPr>
          <w:lang w:val="en-US"/>
        </w:rPr>
        <w:t xml:space="preserve"> </w:t>
      </w:r>
      <w:proofErr w:type="spellStart"/>
      <w:r w:rsidR="00BA04FF" w:rsidRPr="00C67AB5">
        <w:rPr>
          <w:lang w:val="en-US"/>
        </w:rPr>
        <w:t>birliğine</w:t>
      </w:r>
      <w:proofErr w:type="spellEnd"/>
      <w:r w:rsidR="00BA04FF" w:rsidRPr="00C67AB5">
        <w:rPr>
          <w:lang w:val="en-US"/>
        </w:rPr>
        <w:t xml:space="preserve"> </w:t>
      </w:r>
      <w:proofErr w:type="spellStart"/>
      <w:r w:rsidR="00BA04FF" w:rsidRPr="00C67AB5">
        <w:rPr>
          <w:lang w:val="en-US"/>
        </w:rPr>
        <w:t>varıldı</w:t>
      </w:r>
      <w:proofErr w:type="spellEnd"/>
      <w:r w:rsidR="00BA04FF" w:rsidRPr="00C67AB5">
        <w:rPr>
          <w:lang w:val="en-US"/>
        </w:rPr>
        <w:t xml:space="preserve">. </w:t>
      </w:r>
      <w:r w:rsidR="00BA04FF" w:rsidRPr="00C67AB5">
        <w:t>Öğrenciyi ve veliyi zor durumda bırakacak, öğretmene aşırı sorumluluk yükleyecek etkinliklerden kaçınılması gerektiği üzerinde duruldu.</w:t>
      </w:r>
    </w:p>
    <w:p w14:paraId="592EDAA7" w14:textId="77777777" w:rsidR="00F150FF" w:rsidRPr="00C67AB5" w:rsidRDefault="00F150FF">
      <w:pPr>
        <w:pStyle w:val="AralkYok"/>
        <w:rPr>
          <w:b/>
        </w:rPr>
      </w:pPr>
    </w:p>
    <w:p w14:paraId="758715BA" w14:textId="77777777" w:rsidR="00CB08F0" w:rsidRPr="00C67AB5" w:rsidRDefault="00A31381">
      <w:pPr>
        <w:pStyle w:val="AralkYok"/>
      </w:pPr>
      <w:r w:rsidRPr="00C67AB5">
        <w:rPr>
          <w:b/>
        </w:rPr>
        <w:t>26</w:t>
      </w:r>
      <w:r w:rsidR="00BA04FF" w:rsidRPr="00C67AB5">
        <w:rPr>
          <w:b/>
        </w:rPr>
        <w:t>.</w:t>
      </w:r>
      <w:r w:rsidR="00BA04FF" w:rsidRPr="00C67AB5">
        <w:t xml:space="preserve"> Gerek okul içinde, gerekse nöbetlerde, öğrencilerin ve öğretmenlerin herhangi bir olumsuzlukla karşılaşmaması için gerekli iş sağlığı ve iş güvenliği tedbirlerinin alınması gerektiği ifade edildi. Bu konuda okul idaresi, nöbetçi öğretmen ve hizmetlilerle işbirliği yapılmasının yararlı olacağı konusunda görüş birliğine varıldı.</w:t>
      </w:r>
    </w:p>
    <w:p w14:paraId="5A597156" w14:textId="77777777" w:rsidR="00CB08F0" w:rsidRPr="00C67AB5" w:rsidRDefault="00CB08F0">
      <w:pPr>
        <w:pStyle w:val="AralkYok"/>
        <w:rPr>
          <w:b/>
        </w:rPr>
      </w:pPr>
    </w:p>
    <w:p w14:paraId="345DD852" w14:textId="4415BF03" w:rsidR="00CB08F0" w:rsidRPr="00C67AB5" w:rsidRDefault="00A31381">
      <w:pPr>
        <w:pStyle w:val="AralkYok"/>
      </w:pPr>
      <w:r w:rsidRPr="00C67AB5">
        <w:rPr>
          <w:b/>
        </w:rPr>
        <w:t>27</w:t>
      </w:r>
      <w:r w:rsidR="00BA04FF" w:rsidRPr="00C67AB5">
        <w:rPr>
          <w:b/>
        </w:rPr>
        <w:t>.</w:t>
      </w:r>
      <w:r w:rsidRPr="00C67AB5">
        <w:t xml:space="preserve"> Zümre Başkanı </w:t>
      </w:r>
      <w:r w:rsidR="00682B66" w:rsidRPr="00682B66">
        <w:t>Bilgi ŞENTÜRK</w:t>
      </w:r>
      <w:r w:rsidR="00682B66" w:rsidRPr="00682B66">
        <w:t xml:space="preserve"> </w:t>
      </w:r>
      <w:r w:rsidRPr="00C67AB5">
        <w:t>2024–2025</w:t>
      </w:r>
      <w:r w:rsidR="00BA04FF" w:rsidRPr="00C67AB5">
        <w:t xml:space="preserve"> Eğitim-Öğretim yılının başarılı bir yıl olmasını dileyerek toplantıyı bitirdi.</w:t>
      </w:r>
    </w:p>
    <w:p w14:paraId="0F4080BB" w14:textId="77777777" w:rsidR="00CB08F0" w:rsidRPr="00C67AB5" w:rsidRDefault="00CB08F0">
      <w:pPr>
        <w:pStyle w:val="AralkYok"/>
        <w:rPr>
          <w:b/>
        </w:rPr>
      </w:pPr>
    </w:p>
    <w:p w14:paraId="38974F97" w14:textId="77777777" w:rsidR="00CB08F0" w:rsidRPr="00C67AB5" w:rsidRDefault="00CB08F0">
      <w:pPr>
        <w:pStyle w:val="AralkYok"/>
        <w:jc w:val="center"/>
        <w:rPr>
          <w:b/>
        </w:rPr>
      </w:pPr>
    </w:p>
    <w:p w14:paraId="1FD51C8A" w14:textId="77777777" w:rsidR="00F150FF" w:rsidRPr="00C67AB5" w:rsidRDefault="00F150FF">
      <w:pPr>
        <w:pStyle w:val="AralkYok"/>
        <w:jc w:val="center"/>
        <w:rPr>
          <w:b/>
        </w:rPr>
      </w:pPr>
    </w:p>
    <w:p w14:paraId="4DB494F3" w14:textId="77777777" w:rsidR="00F150FF" w:rsidRPr="00C67AB5" w:rsidRDefault="00F150FF">
      <w:pPr>
        <w:pStyle w:val="AralkYok"/>
        <w:jc w:val="center"/>
        <w:rPr>
          <w:b/>
        </w:rPr>
      </w:pPr>
    </w:p>
    <w:p w14:paraId="23C31EAC" w14:textId="77777777" w:rsidR="00F150FF" w:rsidRPr="00C67AB5" w:rsidRDefault="00F150FF">
      <w:pPr>
        <w:pStyle w:val="AralkYok"/>
        <w:jc w:val="center"/>
        <w:rPr>
          <w:b/>
        </w:rPr>
      </w:pPr>
    </w:p>
    <w:p w14:paraId="0F7C71A5" w14:textId="77777777" w:rsidR="00F150FF" w:rsidRPr="00C67AB5" w:rsidRDefault="00F150FF">
      <w:pPr>
        <w:pStyle w:val="AralkYok"/>
        <w:jc w:val="center"/>
        <w:rPr>
          <w:b/>
        </w:rPr>
      </w:pPr>
    </w:p>
    <w:p w14:paraId="34209385" w14:textId="77777777" w:rsidR="00F150FF" w:rsidRPr="00C67AB5" w:rsidRDefault="00F150FF">
      <w:pPr>
        <w:pStyle w:val="AralkYok"/>
        <w:jc w:val="center"/>
        <w:rPr>
          <w:b/>
        </w:rPr>
      </w:pPr>
    </w:p>
    <w:p w14:paraId="60C82138" w14:textId="77777777" w:rsidR="00F150FF" w:rsidRPr="00C67AB5" w:rsidRDefault="00F150FF">
      <w:pPr>
        <w:pStyle w:val="AralkYok"/>
        <w:jc w:val="center"/>
        <w:rPr>
          <w:b/>
        </w:rPr>
      </w:pPr>
    </w:p>
    <w:p w14:paraId="78AF3B41" w14:textId="77777777" w:rsidR="00F150FF" w:rsidRPr="00C67AB5" w:rsidRDefault="00F150FF">
      <w:pPr>
        <w:pStyle w:val="AralkYok"/>
        <w:jc w:val="center"/>
        <w:rPr>
          <w:b/>
        </w:rPr>
      </w:pPr>
    </w:p>
    <w:p w14:paraId="75812B9D" w14:textId="77777777" w:rsidR="00F150FF" w:rsidRPr="00C67AB5" w:rsidRDefault="00F150FF">
      <w:pPr>
        <w:pStyle w:val="AralkYok"/>
        <w:jc w:val="center"/>
        <w:rPr>
          <w:b/>
        </w:rPr>
      </w:pPr>
    </w:p>
    <w:p w14:paraId="777321BD" w14:textId="77777777" w:rsidR="00F150FF" w:rsidRPr="00C67AB5" w:rsidRDefault="00F150FF">
      <w:pPr>
        <w:pStyle w:val="AralkYok"/>
        <w:jc w:val="center"/>
        <w:rPr>
          <w:b/>
        </w:rPr>
      </w:pPr>
    </w:p>
    <w:p w14:paraId="16E24BAB" w14:textId="77777777" w:rsidR="00F150FF" w:rsidRPr="00C67AB5" w:rsidRDefault="00F150FF">
      <w:pPr>
        <w:pStyle w:val="AralkYok"/>
        <w:jc w:val="center"/>
        <w:rPr>
          <w:b/>
        </w:rPr>
      </w:pPr>
    </w:p>
    <w:p w14:paraId="027DAA47" w14:textId="77777777" w:rsidR="00F150FF" w:rsidRPr="00C67AB5" w:rsidRDefault="00F150FF">
      <w:pPr>
        <w:pStyle w:val="AralkYok"/>
        <w:jc w:val="center"/>
        <w:rPr>
          <w:b/>
        </w:rPr>
      </w:pPr>
    </w:p>
    <w:p w14:paraId="29FA2063" w14:textId="77777777" w:rsidR="00F150FF" w:rsidRPr="00C67AB5" w:rsidRDefault="00F150FF">
      <w:pPr>
        <w:pStyle w:val="AralkYok"/>
        <w:jc w:val="center"/>
        <w:rPr>
          <w:b/>
        </w:rPr>
      </w:pPr>
    </w:p>
    <w:p w14:paraId="7BB95174" w14:textId="77777777" w:rsidR="00F150FF" w:rsidRPr="00C67AB5" w:rsidRDefault="00F150FF">
      <w:pPr>
        <w:pStyle w:val="AralkYok"/>
        <w:jc w:val="center"/>
        <w:rPr>
          <w:b/>
        </w:rPr>
      </w:pPr>
    </w:p>
    <w:p w14:paraId="0F76B7AB" w14:textId="77777777" w:rsidR="00F150FF" w:rsidRPr="00C67AB5" w:rsidRDefault="00F150FF">
      <w:pPr>
        <w:pStyle w:val="AralkYok"/>
        <w:jc w:val="center"/>
        <w:rPr>
          <w:b/>
        </w:rPr>
      </w:pPr>
    </w:p>
    <w:p w14:paraId="5870DD95" w14:textId="77777777" w:rsidR="00F150FF" w:rsidRPr="00C67AB5" w:rsidRDefault="00F150FF">
      <w:pPr>
        <w:pStyle w:val="AralkYok"/>
        <w:jc w:val="center"/>
        <w:rPr>
          <w:b/>
        </w:rPr>
      </w:pPr>
    </w:p>
    <w:p w14:paraId="7CF17B63" w14:textId="77777777" w:rsidR="00F150FF" w:rsidRPr="00C67AB5" w:rsidRDefault="00F150FF">
      <w:pPr>
        <w:pStyle w:val="AralkYok"/>
        <w:jc w:val="center"/>
        <w:rPr>
          <w:b/>
        </w:rPr>
      </w:pPr>
    </w:p>
    <w:p w14:paraId="57177222" w14:textId="77777777" w:rsidR="00F150FF" w:rsidRPr="00C67AB5" w:rsidRDefault="00F150FF">
      <w:pPr>
        <w:pStyle w:val="AralkYok"/>
        <w:jc w:val="center"/>
        <w:rPr>
          <w:b/>
        </w:rPr>
      </w:pPr>
    </w:p>
    <w:p w14:paraId="39827538" w14:textId="77777777" w:rsidR="00F150FF" w:rsidRPr="00C67AB5" w:rsidRDefault="00F150FF">
      <w:pPr>
        <w:pStyle w:val="AralkYok"/>
        <w:jc w:val="center"/>
        <w:rPr>
          <w:b/>
        </w:rPr>
      </w:pPr>
    </w:p>
    <w:p w14:paraId="5CD7AA47" w14:textId="77777777" w:rsidR="00F150FF" w:rsidRPr="00C67AB5" w:rsidRDefault="00F150FF">
      <w:pPr>
        <w:pStyle w:val="AralkYok"/>
        <w:jc w:val="center"/>
        <w:rPr>
          <w:b/>
        </w:rPr>
      </w:pPr>
    </w:p>
    <w:p w14:paraId="58AC43D4" w14:textId="77777777" w:rsidR="00F150FF" w:rsidRPr="00C67AB5" w:rsidRDefault="00F150FF">
      <w:pPr>
        <w:pStyle w:val="AralkYok"/>
        <w:jc w:val="center"/>
        <w:rPr>
          <w:b/>
        </w:rPr>
      </w:pPr>
    </w:p>
    <w:p w14:paraId="63B2F448" w14:textId="77777777" w:rsidR="00F150FF" w:rsidRPr="00C67AB5" w:rsidRDefault="00F150FF">
      <w:pPr>
        <w:pStyle w:val="AralkYok"/>
        <w:jc w:val="center"/>
        <w:rPr>
          <w:b/>
        </w:rPr>
      </w:pPr>
    </w:p>
    <w:p w14:paraId="635246F2" w14:textId="77777777" w:rsidR="00F150FF" w:rsidRPr="00C67AB5" w:rsidRDefault="00F150FF">
      <w:pPr>
        <w:pStyle w:val="AralkYok"/>
        <w:jc w:val="center"/>
        <w:rPr>
          <w:b/>
        </w:rPr>
      </w:pPr>
    </w:p>
    <w:p w14:paraId="6678951E" w14:textId="77777777" w:rsidR="00F150FF" w:rsidRPr="00C67AB5" w:rsidRDefault="00F150FF">
      <w:pPr>
        <w:pStyle w:val="AralkYok"/>
        <w:jc w:val="center"/>
        <w:rPr>
          <w:b/>
        </w:rPr>
      </w:pPr>
    </w:p>
    <w:p w14:paraId="3AFD8C9F" w14:textId="77777777" w:rsidR="00F150FF" w:rsidRPr="00C67AB5" w:rsidRDefault="00F150FF">
      <w:pPr>
        <w:pStyle w:val="AralkYok"/>
        <w:jc w:val="center"/>
        <w:rPr>
          <w:b/>
        </w:rPr>
      </w:pPr>
    </w:p>
    <w:p w14:paraId="2C0878BE" w14:textId="77777777" w:rsidR="00F150FF" w:rsidRPr="00C67AB5" w:rsidRDefault="00F150FF">
      <w:pPr>
        <w:pStyle w:val="AralkYok"/>
        <w:jc w:val="center"/>
        <w:rPr>
          <w:b/>
        </w:rPr>
      </w:pPr>
    </w:p>
    <w:p w14:paraId="5C0CE7B7" w14:textId="77777777" w:rsidR="00F150FF" w:rsidRPr="00C67AB5" w:rsidRDefault="00F150FF">
      <w:pPr>
        <w:pStyle w:val="AralkYok"/>
        <w:jc w:val="center"/>
        <w:rPr>
          <w:b/>
        </w:rPr>
      </w:pPr>
    </w:p>
    <w:p w14:paraId="76223763" w14:textId="77777777" w:rsidR="00F150FF" w:rsidRPr="00C67AB5" w:rsidRDefault="00F150FF">
      <w:pPr>
        <w:pStyle w:val="AralkYok"/>
        <w:jc w:val="center"/>
        <w:rPr>
          <w:b/>
        </w:rPr>
      </w:pPr>
    </w:p>
    <w:p w14:paraId="19B3BDFD" w14:textId="77777777" w:rsidR="00F150FF" w:rsidRPr="00C67AB5" w:rsidRDefault="00F150FF">
      <w:pPr>
        <w:pStyle w:val="AralkYok"/>
        <w:jc w:val="center"/>
        <w:rPr>
          <w:b/>
        </w:rPr>
      </w:pPr>
    </w:p>
    <w:p w14:paraId="1F8C517A" w14:textId="77777777" w:rsidR="00C91F44" w:rsidRPr="00C67AB5" w:rsidRDefault="00C91F44">
      <w:pPr>
        <w:pStyle w:val="AralkYok"/>
        <w:jc w:val="center"/>
        <w:rPr>
          <w:b/>
        </w:rPr>
      </w:pPr>
    </w:p>
    <w:p w14:paraId="651E827F" w14:textId="77777777" w:rsidR="00C91F44" w:rsidRPr="00C67AB5" w:rsidRDefault="00C91F44">
      <w:pPr>
        <w:pStyle w:val="AralkYok"/>
        <w:jc w:val="center"/>
        <w:rPr>
          <w:b/>
        </w:rPr>
      </w:pPr>
    </w:p>
    <w:p w14:paraId="5E811F6C" w14:textId="77777777" w:rsidR="00C91F44" w:rsidRPr="00C67AB5" w:rsidRDefault="00C91F44">
      <w:pPr>
        <w:pStyle w:val="AralkYok"/>
        <w:jc w:val="center"/>
        <w:rPr>
          <w:b/>
        </w:rPr>
      </w:pPr>
    </w:p>
    <w:p w14:paraId="1A9F518C" w14:textId="77777777" w:rsidR="00C91F44" w:rsidRPr="00C67AB5" w:rsidRDefault="00C91F44">
      <w:pPr>
        <w:pStyle w:val="AralkYok"/>
        <w:jc w:val="center"/>
        <w:rPr>
          <w:b/>
        </w:rPr>
      </w:pPr>
    </w:p>
    <w:p w14:paraId="6D081D22" w14:textId="77777777" w:rsidR="00C91F44" w:rsidRPr="00C67AB5" w:rsidRDefault="00C91F44">
      <w:pPr>
        <w:pStyle w:val="AralkYok"/>
        <w:jc w:val="center"/>
        <w:rPr>
          <w:b/>
        </w:rPr>
      </w:pPr>
    </w:p>
    <w:p w14:paraId="6B5280CF" w14:textId="77777777" w:rsidR="005C5830" w:rsidRDefault="005C5830">
      <w:pPr>
        <w:pStyle w:val="AralkYok"/>
        <w:jc w:val="center"/>
        <w:rPr>
          <w:b/>
        </w:rPr>
      </w:pPr>
    </w:p>
    <w:p w14:paraId="53C907E5" w14:textId="77777777" w:rsidR="00682B66" w:rsidRPr="00C67AB5" w:rsidRDefault="00682B66">
      <w:pPr>
        <w:pStyle w:val="AralkYok"/>
        <w:jc w:val="center"/>
        <w:rPr>
          <w:b/>
        </w:rPr>
      </w:pPr>
    </w:p>
    <w:p w14:paraId="57246EEC" w14:textId="77777777" w:rsidR="005C5830" w:rsidRPr="00C67AB5" w:rsidRDefault="005C5830">
      <w:pPr>
        <w:pStyle w:val="AralkYok"/>
        <w:jc w:val="center"/>
        <w:rPr>
          <w:b/>
        </w:rPr>
      </w:pPr>
    </w:p>
    <w:p w14:paraId="2BC038F7" w14:textId="77777777" w:rsidR="005C5830" w:rsidRPr="00C67AB5" w:rsidRDefault="005C5830">
      <w:pPr>
        <w:pStyle w:val="AralkYok"/>
        <w:jc w:val="center"/>
        <w:rPr>
          <w:b/>
        </w:rPr>
      </w:pPr>
    </w:p>
    <w:p w14:paraId="08561E6C" w14:textId="77777777" w:rsidR="00CB08F0" w:rsidRPr="00C67AB5" w:rsidRDefault="00BA04FF">
      <w:pPr>
        <w:pStyle w:val="AralkYok"/>
        <w:jc w:val="center"/>
        <w:rPr>
          <w:b/>
        </w:rPr>
      </w:pPr>
      <w:r w:rsidRPr="00C67AB5">
        <w:rPr>
          <w:b/>
        </w:rPr>
        <w:lastRenderedPageBreak/>
        <w:t>ALINAN KARARLAR</w:t>
      </w:r>
    </w:p>
    <w:p w14:paraId="6AD9BBAC" w14:textId="77777777" w:rsidR="00CB08F0" w:rsidRPr="00C67AB5" w:rsidRDefault="00CB08F0">
      <w:pPr>
        <w:pStyle w:val="AralkYok"/>
      </w:pPr>
    </w:p>
    <w:p w14:paraId="3E01964B" w14:textId="77777777" w:rsidR="00CB08F0" w:rsidRPr="00C67AB5" w:rsidRDefault="00BA04FF">
      <w:pPr>
        <w:pStyle w:val="AralkYok"/>
      </w:pPr>
      <w:r w:rsidRPr="00C67AB5">
        <w:rPr>
          <w:b/>
        </w:rPr>
        <w:t>1.</w:t>
      </w:r>
      <w:r w:rsidRPr="00C67AB5">
        <w:t xml:space="preserve"> Yıl içinde yapılacak çalışmaların planlanmasının çalışma takvimine uygun olmasına,</w:t>
      </w:r>
    </w:p>
    <w:p w14:paraId="5DEF88CC" w14:textId="77777777" w:rsidR="00CB08F0" w:rsidRPr="00C67AB5" w:rsidRDefault="00BA04FF">
      <w:pPr>
        <w:pStyle w:val="AralkYok"/>
      </w:pPr>
      <w:r w:rsidRPr="00C67AB5">
        <w:rPr>
          <w:b/>
        </w:rPr>
        <w:t>2.</w:t>
      </w:r>
      <w:r w:rsidRPr="00C67AB5">
        <w:t xml:space="preserve"> Sosyal Bilgiler konularının işlenişinde değişiklikler göz önünde bulundurularak öğretim programına, kazanımlara, etkinliklere ve ara disiplinlere dikkat edilmesine,</w:t>
      </w:r>
    </w:p>
    <w:p w14:paraId="495FD3E0" w14:textId="77777777" w:rsidR="00CB08F0" w:rsidRPr="00C67AB5" w:rsidRDefault="00BA04FF">
      <w:pPr>
        <w:pStyle w:val="AralkYok"/>
      </w:pPr>
      <w:r w:rsidRPr="00C67AB5">
        <w:rPr>
          <w:b/>
        </w:rPr>
        <w:t>3.</w:t>
      </w:r>
      <w:r w:rsidRPr="00C67AB5">
        <w:t xml:space="preserve"> Günlük planların ve derste yapılacak etkinliklerin okul ve çevre imkanları göz önüne alınarak yapılmasına ve gerektiğine değişikliğe gidilmesine </w:t>
      </w:r>
    </w:p>
    <w:p w14:paraId="7C500313" w14:textId="77777777" w:rsidR="00CB08F0" w:rsidRPr="00C67AB5" w:rsidRDefault="00BA04FF">
      <w:pPr>
        <w:pStyle w:val="AralkYok"/>
      </w:pPr>
      <w:r w:rsidRPr="00C67AB5">
        <w:rPr>
          <w:b/>
        </w:rPr>
        <w:t>4.</w:t>
      </w:r>
      <w:r w:rsidRPr="00C67AB5">
        <w:t xml:space="preserve"> Derse hazırlık için planlama (günlük plan) yapılmasına,</w:t>
      </w:r>
    </w:p>
    <w:p w14:paraId="2492F3C7" w14:textId="77777777" w:rsidR="00CB08F0" w:rsidRPr="00C67AB5" w:rsidRDefault="00BA04FF">
      <w:pPr>
        <w:pStyle w:val="AralkYok"/>
      </w:pPr>
      <w:r w:rsidRPr="00C67AB5">
        <w:rPr>
          <w:b/>
        </w:rPr>
        <w:t>5.</w:t>
      </w:r>
      <w:r w:rsidRPr="00C67AB5">
        <w:t xml:space="preserve"> Derslerde soru – cevap, tartışma, düz anlatım, karşılaştırma, drama, örnekleme, çizim, haritada gösterme, münazara, örnek olay incelemesi, problem çözme gibi öğrenciyi aktif kılan yöntemlerin kullanılmasına,</w:t>
      </w:r>
    </w:p>
    <w:p w14:paraId="349EE725" w14:textId="77777777" w:rsidR="00CB08F0" w:rsidRPr="00C67AB5" w:rsidRDefault="00BA04FF">
      <w:pPr>
        <w:pStyle w:val="AralkYok"/>
        <w:rPr>
          <w:bCs/>
        </w:rPr>
      </w:pPr>
      <w:r w:rsidRPr="00C67AB5">
        <w:rPr>
          <w:b/>
        </w:rPr>
        <w:t>6.</w:t>
      </w:r>
      <w:r w:rsidRPr="00C67AB5">
        <w:rPr>
          <w:bCs/>
        </w:rPr>
        <w:t xml:space="preserve"> Konuların işlenişinde “yakından uzağa, somuttan soyuta, basitten karmaşığa” ilkelerine uyulmasına,</w:t>
      </w:r>
    </w:p>
    <w:p w14:paraId="4F1645B7" w14:textId="77777777" w:rsidR="00CB08F0" w:rsidRPr="00C67AB5" w:rsidRDefault="00BA04FF">
      <w:pPr>
        <w:pStyle w:val="AralkYok"/>
      </w:pPr>
      <w:r w:rsidRPr="00C67AB5">
        <w:rPr>
          <w:b/>
          <w:bCs/>
        </w:rPr>
        <w:t>7.</w:t>
      </w:r>
      <w:r w:rsidRPr="00C67AB5">
        <w:t xml:space="preserve"> Eğitimin görselleşmesi ve bilgilerin daha uzun süre muhafazası için okul imkanları dahilinde akıllı tahta, genel ağ, haritalar, dergiler, gazeteler, küre, fotoğraflar ve diğer yardımcı kitapların kullanılmasına,</w:t>
      </w:r>
    </w:p>
    <w:p w14:paraId="247D5E11" w14:textId="77777777" w:rsidR="00543807" w:rsidRPr="00C67AB5" w:rsidRDefault="00BA04FF">
      <w:pPr>
        <w:pStyle w:val="AralkYok"/>
      </w:pPr>
      <w:r w:rsidRPr="00C67AB5">
        <w:rPr>
          <w:b/>
        </w:rPr>
        <w:t>8.</w:t>
      </w:r>
      <w:r w:rsidRPr="00C67AB5">
        <w:t xml:space="preserve"> Yazılı sınavların </w:t>
      </w:r>
      <w:r w:rsidR="00543807" w:rsidRPr="00C67AB5">
        <w:t>hazırlanması ve uygulanmasında 9 Eylül 2023 tarihli Millî Eğitim Bakanlığı Ölçme ve Değerlendirme Yönetmeliği esas alınmasına,</w:t>
      </w:r>
    </w:p>
    <w:p w14:paraId="788E6AD2" w14:textId="77777777" w:rsidR="005C5830" w:rsidRPr="00C67AB5" w:rsidRDefault="005C5830">
      <w:pPr>
        <w:pStyle w:val="AralkYok"/>
      </w:pPr>
      <w:r w:rsidRPr="00C67AB5">
        <w:rPr>
          <w:b/>
        </w:rPr>
        <w:t>9.</w:t>
      </w:r>
      <w:r w:rsidRPr="00C67AB5">
        <w:t xml:space="preserve"> Ortak Yazılı S</w:t>
      </w:r>
      <w:r w:rsidR="00BA04FF" w:rsidRPr="00C67AB5">
        <w:t xml:space="preserve">ınavlarda </w:t>
      </w:r>
      <w:r w:rsidRPr="00C67AB5">
        <w:t xml:space="preserve">Bakanlık ve İl senaryolarının esas alınmasına ve açık uçlu soruların sorulmasına, ayrıca değerlendirme amaçlı yapılacak çalışmalarda </w:t>
      </w:r>
      <w:r w:rsidR="00BA04FF" w:rsidRPr="00C67AB5">
        <w:t xml:space="preserve">kısa cevaplı tekniklerin ve test tekniğinin uygulanmasına, konuların tamamını kapsayan soruların sorulmasına, </w:t>
      </w:r>
    </w:p>
    <w:p w14:paraId="0AA4E06B" w14:textId="77777777" w:rsidR="00CB08F0" w:rsidRPr="00C67AB5" w:rsidRDefault="005C5830">
      <w:pPr>
        <w:pStyle w:val="AralkYok"/>
      </w:pPr>
      <w:r w:rsidRPr="00C67AB5">
        <w:rPr>
          <w:b/>
        </w:rPr>
        <w:t>10.</w:t>
      </w:r>
      <w:r w:rsidRPr="00C67AB5">
        <w:t xml:space="preserve"> D</w:t>
      </w:r>
      <w:r w:rsidR="00BA04FF" w:rsidRPr="00C67AB5">
        <w:t>ers içi performans notlarının dersin işlenişi sırasında öğrencilerin ders veya derslerdeki etkinlikleri dikkate alınarak verilmesine,</w:t>
      </w:r>
    </w:p>
    <w:p w14:paraId="72423286" w14:textId="77777777" w:rsidR="00CB08F0" w:rsidRPr="00C67AB5" w:rsidRDefault="005C5830">
      <w:pPr>
        <w:pStyle w:val="AralkYok"/>
      </w:pPr>
      <w:r w:rsidRPr="00C67AB5">
        <w:rPr>
          <w:b/>
        </w:rPr>
        <w:t>11</w:t>
      </w:r>
      <w:r w:rsidR="00BA04FF" w:rsidRPr="00C67AB5">
        <w:rPr>
          <w:b/>
        </w:rPr>
        <w:t>.</w:t>
      </w:r>
      <w:r w:rsidR="00BA04FF" w:rsidRPr="00C67AB5">
        <w:t xml:space="preserve"> Yıl içerisinde öğrencilere her dönem ya da eğitim öğretim yılı içerisinde en az 1 proje ödevi verilebileceğine, bu ödevlerin dereceli puanlama sistemine göre değerlendirilmesine, </w:t>
      </w:r>
    </w:p>
    <w:p w14:paraId="70992DB9" w14:textId="77777777" w:rsidR="00CB08F0" w:rsidRPr="00C67AB5" w:rsidRDefault="005C5830">
      <w:pPr>
        <w:pStyle w:val="AralkYok"/>
      </w:pPr>
      <w:r w:rsidRPr="00C67AB5">
        <w:rPr>
          <w:b/>
        </w:rPr>
        <w:t>12</w:t>
      </w:r>
      <w:r w:rsidR="00BA04FF" w:rsidRPr="00C67AB5">
        <w:rPr>
          <w:b/>
        </w:rPr>
        <w:t xml:space="preserve">. </w:t>
      </w:r>
      <w:r w:rsidR="00BA04FF" w:rsidRPr="00C67AB5">
        <w:t>Proje ödevi değerlendirme ölçeğinin bir örneğinin zümreye eklenmesine,</w:t>
      </w:r>
    </w:p>
    <w:p w14:paraId="3F7BF38A" w14:textId="77777777" w:rsidR="00CB08F0" w:rsidRPr="00C67AB5" w:rsidRDefault="005C5830">
      <w:pPr>
        <w:pStyle w:val="AralkYok"/>
      </w:pPr>
      <w:r w:rsidRPr="00C67AB5">
        <w:rPr>
          <w:b/>
        </w:rPr>
        <w:t>13</w:t>
      </w:r>
      <w:r w:rsidR="00BA04FF" w:rsidRPr="00C67AB5">
        <w:rPr>
          <w:b/>
        </w:rPr>
        <w:t>.</w:t>
      </w:r>
      <w:r w:rsidR="00BA04FF" w:rsidRPr="00C67AB5">
        <w:t xml:space="preserve"> Velilerin okul ziyaretleri ve öğretmenlerle görüşmelerinin daha nitelikli, düzenli ve sağlıklı olması için planlama yapılması ve ziyaretlerin eğitim öğretim faaliyetlerini aksatmayacak şekilde zaman çizelgesi oluşturulması</w:t>
      </w:r>
      <w:r w:rsidR="00031581" w:rsidRPr="00C67AB5">
        <w:t>na</w:t>
      </w:r>
      <w:r w:rsidR="00BA04FF" w:rsidRPr="00C67AB5">
        <w:t>,</w:t>
      </w:r>
    </w:p>
    <w:p w14:paraId="113ACD2D" w14:textId="77777777" w:rsidR="00CB08F0" w:rsidRPr="00C67AB5" w:rsidRDefault="005C5830">
      <w:pPr>
        <w:pStyle w:val="AralkYok"/>
      </w:pPr>
      <w:r w:rsidRPr="00C67AB5">
        <w:rPr>
          <w:b/>
        </w:rPr>
        <w:t>14</w:t>
      </w:r>
      <w:r w:rsidR="00BA04FF" w:rsidRPr="00C67AB5">
        <w:rPr>
          <w:b/>
        </w:rPr>
        <w:t>.</w:t>
      </w:r>
      <w:r w:rsidR="00BA04FF" w:rsidRPr="00C67AB5">
        <w:t xml:space="preserve"> Öğrencilerin okul içinde ve sınıflarda derslerini aksatacak şekilde cep telefonu kullanmamaları ve bu türden cihazlarla sınıflara girilmemesi için önlem alınması</w:t>
      </w:r>
      <w:r w:rsidR="00031581" w:rsidRPr="00C67AB5">
        <w:t>na</w:t>
      </w:r>
      <w:r w:rsidR="00BA04FF" w:rsidRPr="00C67AB5">
        <w:t>,</w:t>
      </w:r>
    </w:p>
    <w:p w14:paraId="17DDFB3C" w14:textId="77777777" w:rsidR="00CB08F0" w:rsidRPr="00C67AB5" w:rsidRDefault="00F95649">
      <w:pPr>
        <w:pStyle w:val="AralkYok"/>
      </w:pPr>
      <w:r w:rsidRPr="00C67AB5">
        <w:rPr>
          <w:b/>
        </w:rPr>
        <w:t>15</w:t>
      </w:r>
      <w:r w:rsidR="00BA04FF" w:rsidRPr="00C67AB5">
        <w:rPr>
          <w:b/>
        </w:rPr>
        <w:t>.</w:t>
      </w:r>
      <w:r w:rsidR="00BA04FF" w:rsidRPr="00C67AB5">
        <w:t xml:space="preserve"> Öğrencilerin güne dinç, neşeli, zinde başlaması ve sağlıklı yaşam için alışkanlıklar edinmesi için </w:t>
      </w:r>
      <w:proofErr w:type="gramStart"/>
      <w:r w:rsidR="00BA04FF" w:rsidRPr="00C67AB5">
        <w:t>imkan</w:t>
      </w:r>
      <w:proofErr w:type="gramEnd"/>
      <w:r w:rsidR="00BA04FF" w:rsidRPr="00C67AB5">
        <w:t xml:space="preserve"> dahilinde sınıflara geçmeden önce kısa bir süre de olsa kültürfizik hareketleri yaptırılması</w:t>
      </w:r>
      <w:r w:rsidR="00031581" w:rsidRPr="00C67AB5">
        <w:t>na</w:t>
      </w:r>
      <w:r w:rsidR="00BA04FF" w:rsidRPr="00C67AB5">
        <w:t>,</w:t>
      </w:r>
    </w:p>
    <w:p w14:paraId="39FBF601" w14:textId="77777777" w:rsidR="00CB08F0" w:rsidRPr="00C67AB5" w:rsidRDefault="00BA04FF">
      <w:pPr>
        <w:pStyle w:val="AralkYok"/>
      </w:pPr>
      <w:proofErr w:type="gramStart"/>
      <w:r w:rsidRPr="00C67AB5">
        <w:t>karar</w:t>
      </w:r>
      <w:proofErr w:type="gramEnd"/>
      <w:r w:rsidRPr="00C67AB5">
        <w:t xml:space="preserve"> verildi.</w:t>
      </w:r>
    </w:p>
    <w:p w14:paraId="1219499A" w14:textId="77777777" w:rsidR="00CB08F0" w:rsidRDefault="00CB08F0">
      <w:pPr>
        <w:pStyle w:val="AralkYok"/>
      </w:pPr>
    </w:p>
    <w:p w14:paraId="3B41D3F2" w14:textId="77777777" w:rsidR="00682B66" w:rsidRDefault="00682B66">
      <w:pPr>
        <w:pStyle w:val="AralkYok"/>
      </w:pPr>
    </w:p>
    <w:p w14:paraId="5266160D" w14:textId="77777777" w:rsidR="00682B66" w:rsidRPr="00C67AB5" w:rsidRDefault="00682B66">
      <w:pPr>
        <w:pStyle w:val="AralkYok"/>
      </w:pPr>
    </w:p>
    <w:p w14:paraId="6F294620" w14:textId="77777777" w:rsidR="00CB08F0" w:rsidRPr="00C67AB5" w:rsidRDefault="00CB08F0">
      <w:pPr>
        <w:pStyle w:val="AralkYok"/>
      </w:pPr>
    </w:p>
    <w:p w14:paraId="1D7427C6" w14:textId="648C1A6F" w:rsidR="00CB08F0" w:rsidRPr="00C67AB5" w:rsidRDefault="00BA04FF">
      <w:pPr>
        <w:pStyle w:val="AralkYok"/>
      </w:pPr>
      <w:r w:rsidRPr="00C67AB5">
        <w:t xml:space="preserve">    </w:t>
      </w:r>
      <w:r w:rsidR="00682B66">
        <w:t xml:space="preserve">Bilgi ŞENTÜRK                               Osman ÇİFTÇİ                                   </w:t>
      </w:r>
      <w:r w:rsidR="00682B66">
        <w:rPr>
          <w:lang w:val="en-US"/>
        </w:rPr>
        <w:t>Sedat DEMİRCİ</w:t>
      </w:r>
      <w:r w:rsidRPr="00C67AB5">
        <w:br/>
        <w:t xml:space="preserve">Sosyal Bilgiler Öğretmeni </w:t>
      </w:r>
      <w:r w:rsidR="00682B66">
        <w:t xml:space="preserve">            </w:t>
      </w:r>
      <w:r w:rsidR="00682B66" w:rsidRPr="00682B66">
        <w:t xml:space="preserve">Sosyal Bilgiler Öğretmeni            </w:t>
      </w:r>
      <w:r w:rsidR="00682B66">
        <w:t xml:space="preserve">            </w:t>
      </w:r>
      <w:r w:rsidR="00682B66" w:rsidRPr="00682B66">
        <w:t xml:space="preserve">Müdür Yardımcısı         </w:t>
      </w:r>
      <w:r w:rsidR="00682B66">
        <w:t xml:space="preserve">  </w:t>
      </w:r>
      <w:r w:rsidRPr="00C67AB5">
        <w:t xml:space="preserve">                                                   </w:t>
      </w:r>
      <w:r w:rsidR="00682B66">
        <w:t xml:space="preserve">  </w:t>
      </w:r>
      <w:r w:rsidRPr="00C67AB5">
        <w:t xml:space="preserve"> </w:t>
      </w:r>
    </w:p>
    <w:p w14:paraId="0C268B02" w14:textId="5F0418D7" w:rsidR="00CB08F0" w:rsidRPr="00C67AB5" w:rsidRDefault="00682B66">
      <w:pPr>
        <w:pStyle w:val="AralkYok"/>
      </w:pPr>
      <w:r>
        <w:t xml:space="preserve"> </w:t>
      </w:r>
    </w:p>
    <w:p w14:paraId="3DAF886B" w14:textId="77777777" w:rsidR="00CB08F0" w:rsidRDefault="00CB08F0">
      <w:pPr>
        <w:pStyle w:val="AralkYok"/>
      </w:pPr>
    </w:p>
    <w:p w14:paraId="7C8F61A6" w14:textId="77777777" w:rsidR="00682B66" w:rsidRDefault="00682B66">
      <w:pPr>
        <w:pStyle w:val="AralkYok"/>
      </w:pPr>
    </w:p>
    <w:p w14:paraId="1BD49E2E" w14:textId="77777777" w:rsidR="00682B66" w:rsidRDefault="00682B66">
      <w:pPr>
        <w:pStyle w:val="AralkYok"/>
      </w:pPr>
    </w:p>
    <w:p w14:paraId="0F9D1A80" w14:textId="77777777" w:rsidR="00682B66" w:rsidRPr="00C67AB5" w:rsidRDefault="00682B66">
      <w:pPr>
        <w:pStyle w:val="AralkYok"/>
      </w:pPr>
    </w:p>
    <w:p w14:paraId="12114FA9" w14:textId="037099DC" w:rsidR="00CB08F0" w:rsidRPr="00C67AB5" w:rsidRDefault="00031581">
      <w:pPr>
        <w:pStyle w:val="AralkYok"/>
        <w:jc w:val="center"/>
      </w:pPr>
      <w:r w:rsidRPr="00C67AB5">
        <w:t xml:space="preserve">       Uygundur </w:t>
      </w:r>
      <w:r w:rsidRPr="00C67AB5">
        <w:br/>
        <w:t xml:space="preserve">         0</w:t>
      </w:r>
      <w:r w:rsidR="00682B66">
        <w:t>6</w:t>
      </w:r>
      <w:r w:rsidR="00A31381" w:rsidRPr="00C67AB5">
        <w:t>/09/2024</w:t>
      </w:r>
    </w:p>
    <w:p w14:paraId="3D29B141" w14:textId="09A96C2A" w:rsidR="00CB08F0" w:rsidRPr="00C67AB5" w:rsidRDefault="00BA04FF">
      <w:pPr>
        <w:pStyle w:val="AralkYok"/>
        <w:jc w:val="center"/>
      </w:pPr>
      <w:r w:rsidRPr="00C67AB5">
        <w:t xml:space="preserve">        </w:t>
      </w:r>
      <w:r w:rsidR="00682B66">
        <w:t>Erdal TUNÇTÜRK</w:t>
      </w:r>
    </w:p>
    <w:p w14:paraId="0381E08F" w14:textId="77777777" w:rsidR="00CB08F0" w:rsidRPr="00C67AB5" w:rsidRDefault="00BA04FF" w:rsidP="00460151">
      <w:pPr>
        <w:pStyle w:val="AralkYok"/>
        <w:jc w:val="center"/>
      </w:pPr>
      <w:r w:rsidRPr="00C67AB5">
        <w:t xml:space="preserve">         Okul Müdürü</w:t>
      </w:r>
    </w:p>
    <w:p w14:paraId="28908E8A" w14:textId="77777777" w:rsidR="00CB08F0" w:rsidRPr="00C67AB5" w:rsidRDefault="00CB08F0">
      <w:pPr>
        <w:pStyle w:val="AralkYok"/>
        <w:jc w:val="center"/>
        <w:rPr>
          <w:b/>
        </w:rPr>
      </w:pPr>
    </w:p>
    <w:p w14:paraId="4CB90DA3" w14:textId="77777777" w:rsidR="00F150FF" w:rsidRDefault="00F150FF" w:rsidP="00C67AB5">
      <w:pPr>
        <w:pStyle w:val="AralkYok"/>
        <w:rPr>
          <w:b/>
        </w:rPr>
      </w:pPr>
    </w:p>
    <w:p w14:paraId="101EBE37" w14:textId="77777777" w:rsidR="00F150FF" w:rsidRPr="00C67AB5" w:rsidRDefault="00F150FF">
      <w:pPr>
        <w:pStyle w:val="AralkYok"/>
        <w:jc w:val="center"/>
        <w:rPr>
          <w:b/>
        </w:rPr>
      </w:pPr>
    </w:p>
    <w:p w14:paraId="06740D57" w14:textId="77777777" w:rsidR="00F150FF" w:rsidRPr="00C67AB5" w:rsidRDefault="00F150FF">
      <w:pPr>
        <w:pStyle w:val="AralkYok"/>
        <w:jc w:val="center"/>
        <w:rPr>
          <w:b/>
        </w:rPr>
      </w:pPr>
    </w:p>
    <w:p w14:paraId="2D306F6A" w14:textId="77777777" w:rsidR="00CB08F0" w:rsidRPr="00C67AB5" w:rsidRDefault="00BA04FF">
      <w:pPr>
        <w:pStyle w:val="AralkYok"/>
        <w:jc w:val="center"/>
        <w:rPr>
          <w:b/>
        </w:rPr>
      </w:pPr>
      <w:r w:rsidRPr="00C67AB5">
        <w:rPr>
          <w:b/>
        </w:rPr>
        <w:t>PROJE DEĞERLENDİRME ÖLÇEĞİ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80"/>
        <w:gridCol w:w="1035"/>
        <w:gridCol w:w="930"/>
        <w:gridCol w:w="945"/>
        <w:gridCol w:w="1125"/>
        <w:gridCol w:w="1005"/>
      </w:tblGrid>
      <w:tr w:rsidR="00CB08F0" w:rsidRPr="00C67AB5" w14:paraId="3E270FF7" w14:textId="77777777">
        <w:trPr>
          <w:trHeight w:val="270"/>
          <w:jc w:val="center"/>
        </w:trPr>
        <w:tc>
          <w:tcPr>
            <w:tcW w:w="4980" w:type="dxa"/>
            <w:vMerge w:val="restart"/>
          </w:tcPr>
          <w:p w14:paraId="362F00D0" w14:textId="77777777" w:rsidR="00CB08F0" w:rsidRPr="00C67AB5" w:rsidRDefault="00BA04FF">
            <w:pPr>
              <w:pStyle w:val="AralkYok"/>
              <w:rPr>
                <w:b/>
              </w:rPr>
            </w:pPr>
            <w:r w:rsidRPr="00C67AB5">
              <w:rPr>
                <w:b/>
              </w:rPr>
              <w:t>GÖZLENECEK ÖĞRENCİ KAZANIMLARI</w:t>
            </w:r>
          </w:p>
        </w:tc>
        <w:tc>
          <w:tcPr>
            <w:tcW w:w="5040" w:type="dxa"/>
            <w:gridSpan w:val="5"/>
          </w:tcPr>
          <w:p w14:paraId="443EF418" w14:textId="77777777" w:rsidR="00CB08F0" w:rsidRPr="00C67AB5" w:rsidRDefault="00BA04FF">
            <w:pPr>
              <w:pStyle w:val="AralkYok"/>
              <w:rPr>
                <w:b/>
              </w:rPr>
            </w:pPr>
            <w:r w:rsidRPr="00C67AB5">
              <w:rPr>
                <w:b/>
              </w:rPr>
              <w:t>DERECELER</w:t>
            </w:r>
          </w:p>
        </w:tc>
      </w:tr>
      <w:tr w:rsidR="00CB08F0" w:rsidRPr="00C67AB5" w14:paraId="63F9A5E2" w14:textId="77777777">
        <w:trPr>
          <w:trHeight w:val="600"/>
          <w:jc w:val="center"/>
        </w:trPr>
        <w:tc>
          <w:tcPr>
            <w:tcW w:w="4980" w:type="dxa"/>
            <w:vMerge/>
          </w:tcPr>
          <w:p w14:paraId="7B9C4900" w14:textId="77777777" w:rsidR="00CB08F0" w:rsidRPr="00C67AB5" w:rsidRDefault="00CB08F0">
            <w:pPr>
              <w:pStyle w:val="AralkYok"/>
            </w:pPr>
          </w:p>
        </w:tc>
        <w:tc>
          <w:tcPr>
            <w:tcW w:w="1035" w:type="dxa"/>
          </w:tcPr>
          <w:p w14:paraId="35A96FC6" w14:textId="77777777" w:rsidR="00CB08F0" w:rsidRPr="00C67AB5" w:rsidRDefault="00BA04FF">
            <w:pPr>
              <w:pStyle w:val="AralkYok"/>
            </w:pPr>
            <w:r w:rsidRPr="00C67AB5">
              <w:t>Çok İyi</w:t>
            </w:r>
          </w:p>
          <w:p w14:paraId="4031D2A0" w14:textId="77777777" w:rsidR="00CB08F0" w:rsidRPr="00C67AB5" w:rsidRDefault="00BA04FF">
            <w:pPr>
              <w:pStyle w:val="AralkYok"/>
            </w:pPr>
            <w:r w:rsidRPr="00C67AB5">
              <w:t>5</w:t>
            </w:r>
          </w:p>
        </w:tc>
        <w:tc>
          <w:tcPr>
            <w:tcW w:w="930" w:type="dxa"/>
          </w:tcPr>
          <w:p w14:paraId="526A19D8" w14:textId="77777777" w:rsidR="00CB08F0" w:rsidRPr="00C67AB5" w:rsidRDefault="00BA04FF">
            <w:pPr>
              <w:pStyle w:val="AralkYok"/>
            </w:pPr>
            <w:r w:rsidRPr="00C67AB5">
              <w:t>İyi</w:t>
            </w:r>
          </w:p>
          <w:p w14:paraId="4B6E4584" w14:textId="77777777" w:rsidR="00CB08F0" w:rsidRPr="00C67AB5" w:rsidRDefault="00BA04FF">
            <w:pPr>
              <w:pStyle w:val="AralkYok"/>
            </w:pPr>
            <w:r w:rsidRPr="00C67AB5">
              <w:t>4</w:t>
            </w:r>
          </w:p>
        </w:tc>
        <w:tc>
          <w:tcPr>
            <w:tcW w:w="945" w:type="dxa"/>
          </w:tcPr>
          <w:p w14:paraId="606DAED2" w14:textId="77777777" w:rsidR="00CB08F0" w:rsidRPr="00C67AB5" w:rsidRDefault="00BA04FF">
            <w:pPr>
              <w:pStyle w:val="AralkYok"/>
            </w:pPr>
            <w:r w:rsidRPr="00C67AB5">
              <w:t>Orta</w:t>
            </w:r>
          </w:p>
          <w:p w14:paraId="6AD88E45" w14:textId="77777777" w:rsidR="00CB08F0" w:rsidRPr="00C67AB5" w:rsidRDefault="00BA04FF">
            <w:pPr>
              <w:pStyle w:val="AralkYok"/>
            </w:pPr>
            <w:r w:rsidRPr="00C67AB5">
              <w:t>3</w:t>
            </w:r>
          </w:p>
        </w:tc>
        <w:tc>
          <w:tcPr>
            <w:tcW w:w="1125" w:type="dxa"/>
          </w:tcPr>
          <w:p w14:paraId="10D6E10F" w14:textId="77777777" w:rsidR="00CB08F0" w:rsidRPr="00C67AB5" w:rsidRDefault="00BA04FF">
            <w:pPr>
              <w:pStyle w:val="AralkYok"/>
            </w:pPr>
            <w:r w:rsidRPr="00C67AB5">
              <w:t>Geçer</w:t>
            </w:r>
          </w:p>
          <w:p w14:paraId="1E84B6D2" w14:textId="77777777" w:rsidR="00CB08F0" w:rsidRPr="00C67AB5" w:rsidRDefault="00BA04FF">
            <w:pPr>
              <w:pStyle w:val="AralkYok"/>
            </w:pPr>
            <w:r w:rsidRPr="00C67AB5">
              <w:t>2</w:t>
            </w:r>
          </w:p>
        </w:tc>
        <w:tc>
          <w:tcPr>
            <w:tcW w:w="1005" w:type="dxa"/>
          </w:tcPr>
          <w:p w14:paraId="64665CDF" w14:textId="77777777" w:rsidR="00CB08F0" w:rsidRPr="00C67AB5" w:rsidRDefault="00BA04FF">
            <w:pPr>
              <w:pStyle w:val="AralkYok"/>
            </w:pPr>
            <w:r w:rsidRPr="00C67AB5">
              <w:t>Zayıf</w:t>
            </w:r>
          </w:p>
          <w:p w14:paraId="4605B4E6" w14:textId="77777777" w:rsidR="00CB08F0" w:rsidRPr="00C67AB5" w:rsidRDefault="00BA04FF">
            <w:pPr>
              <w:pStyle w:val="AralkYok"/>
            </w:pPr>
            <w:r w:rsidRPr="00C67AB5">
              <w:t>1</w:t>
            </w:r>
          </w:p>
        </w:tc>
      </w:tr>
      <w:tr w:rsidR="00CB08F0" w:rsidRPr="00C67AB5" w14:paraId="3407E921" w14:textId="77777777">
        <w:trPr>
          <w:trHeight w:val="435"/>
          <w:jc w:val="center"/>
        </w:trPr>
        <w:tc>
          <w:tcPr>
            <w:tcW w:w="4980" w:type="dxa"/>
          </w:tcPr>
          <w:p w14:paraId="7B5DB021" w14:textId="77777777" w:rsidR="00CB08F0" w:rsidRPr="00C67AB5" w:rsidRDefault="00BA04FF">
            <w:pPr>
              <w:pStyle w:val="AralkYok"/>
              <w:rPr>
                <w:b/>
              </w:rPr>
            </w:pPr>
            <w:r w:rsidRPr="00C67AB5">
              <w:rPr>
                <w:b/>
              </w:rPr>
              <w:t>PROJE HAZIRLAMA SÜRECİ</w:t>
            </w:r>
          </w:p>
        </w:tc>
        <w:tc>
          <w:tcPr>
            <w:tcW w:w="1035" w:type="dxa"/>
          </w:tcPr>
          <w:p w14:paraId="543AEACE" w14:textId="77777777" w:rsidR="00CB08F0" w:rsidRPr="00C67AB5" w:rsidRDefault="00CB08F0">
            <w:pPr>
              <w:pStyle w:val="AralkYok"/>
            </w:pPr>
          </w:p>
        </w:tc>
        <w:tc>
          <w:tcPr>
            <w:tcW w:w="930" w:type="dxa"/>
          </w:tcPr>
          <w:p w14:paraId="734ED4BF" w14:textId="77777777" w:rsidR="00CB08F0" w:rsidRPr="00C67AB5" w:rsidRDefault="00CB08F0">
            <w:pPr>
              <w:pStyle w:val="AralkYok"/>
            </w:pPr>
          </w:p>
        </w:tc>
        <w:tc>
          <w:tcPr>
            <w:tcW w:w="945" w:type="dxa"/>
          </w:tcPr>
          <w:p w14:paraId="3244A384" w14:textId="77777777" w:rsidR="00CB08F0" w:rsidRPr="00C67AB5" w:rsidRDefault="00CB08F0">
            <w:pPr>
              <w:pStyle w:val="AralkYok"/>
            </w:pPr>
          </w:p>
        </w:tc>
        <w:tc>
          <w:tcPr>
            <w:tcW w:w="1125" w:type="dxa"/>
          </w:tcPr>
          <w:p w14:paraId="0E41C9CF" w14:textId="77777777" w:rsidR="00CB08F0" w:rsidRPr="00C67AB5" w:rsidRDefault="00CB08F0">
            <w:pPr>
              <w:pStyle w:val="AralkYok"/>
            </w:pPr>
          </w:p>
        </w:tc>
        <w:tc>
          <w:tcPr>
            <w:tcW w:w="1005" w:type="dxa"/>
          </w:tcPr>
          <w:p w14:paraId="0CE7CF49" w14:textId="77777777" w:rsidR="00CB08F0" w:rsidRPr="00C67AB5" w:rsidRDefault="00CB08F0">
            <w:pPr>
              <w:pStyle w:val="AralkYok"/>
            </w:pPr>
          </w:p>
        </w:tc>
      </w:tr>
      <w:tr w:rsidR="00CB08F0" w:rsidRPr="00C67AB5" w14:paraId="553EF8B7" w14:textId="77777777">
        <w:trPr>
          <w:trHeight w:val="330"/>
          <w:jc w:val="center"/>
        </w:trPr>
        <w:tc>
          <w:tcPr>
            <w:tcW w:w="4980" w:type="dxa"/>
          </w:tcPr>
          <w:p w14:paraId="2E876703" w14:textId="77777777" w:rsidR="00CB08F0" w:rsidRPr="00C67AB5" w:rsidRDefault="00BA04FF">
            <w:pPr>
              <w:pStyle w:val="AralkYok"/>
            </w:pPr>
            <w:r w:rsidRPr="00C67AB5">
              <w:t>Projenin amacını belirleme</w:t>
            </w:r>
          </w:p>
        </w:tc>
        <w:tc>
          <w:tcPr>
            <w:tcW w:w="1035" w:type="dxa"/>
          </w:tcPr>
          <w:p w14:paraId="1B87B7A2" w14:textId="77777777" w:rsidR="00CB08F0" w:rsidRPr="00C67AB5" w:rsidRDefault="00CB08F0">
            <w:pPr>
              <w:pStyle w:val="AralkYok"/>
            </w:pPr>
          </w:p>
        </w:tc>
        <w:tc>
          <w:tcPr>
            <w:tcW w:w="930" w:type="dxa"/>
          </w:tcPr>
          <w:p w14:paraId="409C77A6" w14:textId="77777777" w:rsidR="00CB08F0" w:rsidRPr="00C67AB5" w:rsidRDefault="00CB08F0">
            <w:pPr>
              <w:pStyle w:val="AralkYok"/>
            </w:pPr>
          </w:p>
        </w:tc>
        <w:tc>
          <w:tcPr>
            <w:tcW w:w="945" w:type="dxa"/>
          </w:tcPr>
          <w:p w14:paraId="4DA7052E" w14:textId="77777777" w:rsidR="00CB08F0" w:rsidRPr="00C67AB5" w:rsidRDefault="00CB08F0">
            <w:pPr>
              <w:pStyle w:val="AralkYok"/>
            </w:pPr>
          </w:p>
        </w:tc>
        <w:tc>
          <w:tcPr>
            <w:tcW w:w="1125" w:type="dxa"/>
          </w:tcPr>
          <w:p w14:paraId="1B7E8271" w14:textId="77777777" w:rsidR="00CB08F0" w:rsidRPr="00C67AB5" w:rsidRDefault="00CB08F0">
            <w:pPr>
              <w:pStyle w:val="AralkYok"/>
            </w:pPr>
          </w:p>
        </w:tc>
        <w:tc>
          <w:tcPr>
            <w:tcW w:w="1005" w:type="dxa"/>
          </w:tcPr>
          <w:p w14:paraId="5F5EDC86" w14:textId="77777777" w:rsidR="00CB08F0" w:rsidRPr="00C67AB5" w:rsidRDefault="00CB08F0">
            <w:pPr>
              <w:pStyle w:val="AralkYok"/>
            </w:pPr>
          </w:p>
        </w:tc>
      </w:tr>
      <w:tr w:rsidR="00CB08F0" w:rsidRPr="00C67AB5" w14:paraId="76B73D32" w14:textId="77777777">
        <w:trPr>
          <w:trHeight w:val="322"/>
          <w:jc w:val="center"/>
        </w:trPr>
        <w:tc>
          <w:tcPr>
            <w:tcW w:w="4980" w:type="dxa"/>
          </w:tcPr>
          <w:p w14:paraId="6BD85DDE" w14:textId="77777777" w:rsidR="00CB08F0" w:rsidRPr="00C67AB5" w:rsidRDefault="00BA04FF">
            <w:pPr>
              <w:pStyle w:val="AralkYok"/>
            </w:pPr>
            <w:r w:rsidRPr="00C67AB5">
              <w:t>Projeye uygun çalışma planı yapma</w:t>
            </w:r>
          </w:p>
        </w:tc>
        <w:tc>
          <w:tcPr>
            <w:tcW w:w="1035" w:type="dxa"/>
          </w:tcPr>
          <w:p w14:paraId="6696023C" w14:textId="77777777" w:rsidR="00CB08F0" w:rsidRPr="00C67AB5" w:rsidRDefault="00CB08F0">
            <w:pPr>
              <w:pStyle w:val="AralkYok"/>
            </w:pPr>
          </w:p>
        </w:tc>
        <w:tc>
          <w:tcPr>
            <w:tcW w:w="930" w:type="dxa"/>
          </w:tcPr>
          <w:p w14:paraId="23E0A9EA" w14:textId="77777777" w:rsidR="00CB08F0" w:rsidRPr="00C67AB5" w:rsidRDefault="00CB08F0">
            <w:pPr>
              <w:pStyle w:val="AralkYok"/>
            </w:pPr>
          </w:p>
        </w:tc>
        <w:tc>
          <w:tcPr>
            <w:tcW w:w="945" w:type="dxa"/>
          </w:tcPr>
          <w:p w14:paraId="7CE341FB" w14:textId="77777777" w:rsidR="00CB08F0" w:rsidRPr="00C67AB5" w:rsidRDefault="00CB08F0">
            <w:pPr>
              <w:pStyle w:val="AralkYok"/>
            </w:pPr>
          </w:p>
        </w:tc>
        <w:tc>
          <w:tcPr>
            <w:tcW w:w="1125" w:type="dxa"/>
          </w:tcPr>
          <w:p w14:paraId="3567416E" w14:textId="77777777" w:rsidR="00CB08F0" w:rsidRPr="00C67AB5" w:rsidRDefault="00CB08F0">
            <w:pPr>
              <w:pStyle w:val="AralkYok"/>
            </w:pPr>
          </w:p>
        </w:tc>
        <w:tc>
          <w:tcPr>
            <w:tcW w:w="1005" w:type="dxa"/>
          </w:tcPr>
          <w:p w14:paraId="5545ED8E" w14:textId="77777777" w:rsidR="00CB08F0" w:rsidRPr="00C67AB5" w:rsidRDefault="00CB08F0">
            <w:pPr>
              <w:pStyle w:val="AralkYok"/>
            </w:pPr>
          </w:p>
        </w:tc>
      </w:tr>
      <w:tr w:rsidR="00CB08F0" w:rsidRPr="00C67AB5" w14:paraId="791703FA" w14:textId="77777777">
        <w:trPr>
          <w:trHeight w:val="375"/>
          <w:jc w:val="center"/>
        </w:trPr>
        <w:tc>
          <w:tcPr>
            <w:tcW w:w="4980" w:type="dxa"/>
          </w:tcPr>
          <w:p w14:paraId="6EB3947B" w14:textId="77777777" w:rsidR="00CB08F0" w:rsidRPr="00C67AB5" w:rsidRDefault="00BA04FF">
            <w:pPr>
              <w:pStyle w:val="AralkYok"/>
            </w:pPr>
            <w:r w:rsidRPr="00C67AB5">
              <w:t>Grup içinde görev dağılımı yapma</w:t>
            </w:r>
          </w:p>
        </w:tc>
        <w:tc>
          <w:tcPr>
            <w:tcW w:w="1035" w:type="dxa"/>
          </w:tcPr>
          <w:p w14:paraId="7A54337B" w14:textId="77777777" w:rsidR="00CB08F0" w:rsidRPr="00C67AB5" w:rsidRDefault="00CB08F0">
            <w:pPr>
              <w:pStyle w:val="AralkYok"/>
            </w:pPr>
          </w:p>
        </w:tc>
        <w:tc>
          <w:tcPr>
            <w:tcW w:w="930" w:type="dxa"/>
          </w:tcPr>
          <w:p w14:paraId="0B47FF2E" w14:textId="77777777" w:rsidR="00CB08F0" w:rsidRPr="00C67AB5" w:rsidRDefault="00CB08F0">
            <w:pPr>
              <w:pStyle w:val="AralkYok"/>
            </w:pPr>
          </w:p>
        </w:tc>
        <w:tc>
          <w:tcPr>
            <w:tcW w:w="945" w:type="dxa"/>
          </w:tcPr>
          <w:p w14:paraId="6415472C" w14:textId="77777777" w:rsidR="00CB08F0" w:rsidRPr="00C67AB5" w:rsidRDefault="00CB08F0">
            <w:pPr>
              <w:pStyle w:val="AralkYok"/>
            </w:pPr>
          </w:p>
        </w:tc>
        <w:tc>
          <w:tcPr>
            <w:tcW w:w="1125" w:type="dxa"/>
          </w:tcPr>
          <w:p w14:paraId="1F585D6B" w14:textId="77777777" w:rsidR="00CB08F0" w:rsidRPr="00C67AB5" w:rsidRDefault="00CB08F0">
            <w:pPr>
              <w:pStyle w:val="AralkYok"/>
            </w:pPr>
          </w:p>
        </w:tc>
        <w:tc>
          <w:tcPr>
            <w:tcW w:w="1005" w:type="dxa"/>
          </w:tcPr>
          <w:p w14:paraId="1C04A412" w14:textId="77777777" w:rsidR="00CB08F0" w:rsidRPr="00C67AB5" w:rsidRDefault="00CB08F0">
            <w:pPr>
              <w:pStyle w:val="AralkYok"/>
            </w:pPr>
          </w:p>
        </w:tc>
      </w:tr>
      <w:tr w:rsidR="00CB08F0" w:rsidRPr="00C67AB5" w14:paraId="420933D0" w14:textId="77777777">
        <w:trPr>
          <w:trHeight w:val="332"/>
          <w:jc w:val="center"/>
        </w:trPr>
        <w:tc>
          <w:tcPr>
            <w:tcW w:w="4980" w:type="dxa"/>
          </w:tcPr>
          <w:p w14:paraId="03008BEE" w14:textId="77777777" w:rsidR="00CB08F0" w:rsidRPr="00C67AB5" w:rsidRDefault="00BA04FF">
            <w:pPr>
              <w:pStyle w:val="AralkYok"/>
            </w:pPr>
            <w:r w:rsidRPr="00C67AB5">
              <w:t>İhtiyaçları belirleme</w:t>
            </w:r>
          </w:p>
        </w:tc>
        <w:tc>
          <w:tcPr>
            <w:tcW w:w="1035" w:type="dxa"/>
          </w:tcPr>
          <w:p w14:paraId="4704D18C" w14:textId="77777777" w:rsidR="00CB08F0" w:rsidRPr="00C67AB5" w:rsidRDefault="00CB08F0">
            <w:pPr>
              <w:pStyle w:val="AralkYok"/>
            </w:pPr>
          </w:p>
        </w:tc>
        <w:tc>
          <w:tcPr>
            <w:tcW w:w="930" w:type="dxa"/>
          </w:tcPr>
          <w:p w14:paraId="1EE7C886" w14:textId="77777777" w:rsidR="00CB08F0" w:rsidRPr="00C67AB5" w:rsidRDefault="00CB08F0">
            <w:pPr>
              <w:pStyle w:val="AralkYok"/>
            </w:pPr>
          </w:p>
        </w:tc>
        <w:tc>
          <w:tcPr>
            <w:tcW w:w="945" w:type="dxa"/>
          </w:tcPr>
          <w:p w14:paraId="3D046CEF" w14:textId="77777777" w:rsidR="00CB08F0" w:rsidRPr="00C67AB5" w:rsidRDefault="00CB08F0">
            <w:pPr>
              <w:pStyle w:val="AralkYok"/>
            </w:pPr>
          </w:p>
        </w:tc>
        <w:tc>
          <w:tcPr>
            <w:tcW w:w="1125" w:type="dxa"/>
          </w:tcPr>
          <w:p w14:paraId="6DD3E5C3" w14:textId="77777777" w:rsidR="00CB08F0" w:rsidRPr="00C67AB5" w:rsidRDefault="00CB08F0">
            <w:pPr>
              <w:pStyle w:val="AralkYok"/>
            </w:pPr>
          </w:p>
        </w:tc>
        <w:tc>
          <w:tcPr>
            <w:tcW w:w="1005" w:type="dxa"/>
          </w:tcPr>
          <w:p w14:paraId="75225AFB" w14:textId="77777777" w:rsidR="00CB08F0" w:rsidRPr="00C67AB5" w:rsidRDefault="00CB08F0">
            <w:pPr>
              <w:pStyle w:val="AralkYok"/>
            </w:pPr>
          </w:p>
        </w:tc>
      </w:tr>
      <w:tr w:rsidR="00CB08F0" w:rsidRPr="00C67AB5" w14:paraId="528118B7" w14:textId="77777777">
        <w:trPr>
          <w:trHeight w:val="495"/>
          <w:jc w:val="center"/>
        </w:trPr>
        <w:tc>
          <w:tcPr>
            <w:tcW w:w="4980" w:type="dxa"/>
          </w:tcPr>
          <w:p w14:paraId="76158A4D" w14:textId="77777777" w:rsidR="00CB08F0" w:rsidRPr="00C67AB5" w:rsidRDefault="00BA04FF">
            <w:pPr>
              <w:pStyle w:val="AralkYok"/>
            </w:pPr>
            <w:r w:rsidRPr="00C67AB5">
              <w:t>Farklı kaynaklardan bilgi toplama</w:t>
            </w:r>
          </w:p>
        </w:tc>
        <w:tc>
          <w:tcPr>
            <w:tcW w:w="1035" w:type="dxa"/>
          </w:tcPr>
          <w:p w14:paraId="3367A0B6" w14:textId="77777777" w:rsidR="00CB08F0" w:rsidRPr="00C67AB5" w:rsidRDefault="00CB08F0">
            <w:pPr>
              <w:pStyle w:val="AralkYok"/>
            </w:pPr>
          </w:p>
        </w:tc>
        <w:tc>
          <w:tcPr>
            <w:tcW w:w="930" w:type="dxa"/>
          </w:tcPr>
          <w:p w14:paraId="298D3FF5" w14:textId="77777777" w:rsidR="00CB08F0" w:rsidRPr="00C67AB5" w:rsidRDefault="00CB08F0">
            <w:pPr>
              <w:pStyle w:val="AralkYok"/>
            </w:pPr>
          </w:p>
        </w:tc>
        <w:tc>
          <w:tcPr>
            <w:tcW w:w="945" w:type="dxa"/>
          </w:tcPr>
          <w:p w14:paraId="2ADB6BAD" w14:textId="77777777" w:rsidR="00CB08F0" w:rsidRPr="00C67AB5" w:rsidRDefault="00CB08F0">
            <w:pPr>
              <w:pStyle w:val="AralkYok"/>
            </w:pPr>
          </w:p>
        </w:tc>
        <w:tc>
          <w:tcPr>
            <w:tcW w:w="1125" w:type="dxa"/>
          </w:tcPr>
          <w:p w14:paraId="3EBEA53D" w14:textId="77777777" w:rsidR="00CB08F0" w:rsidRPr="00C67AB5" w:rsidRDefault="00CB08F0">
            <w:pPr>
              <w:pStyle w:val="AralkYok"/>
            </w:pPr>
          </w:p>
        </w:tc>
        <w:tc>
          <w:tcPr>
            <w:tcW w:w="1005" w:type="dxa"/>
          </w:tcPr>
          <w:p w14:paraId="32D5E363" w14:textId="77777777" w:rsidR="00CB08F0" w:rsidRPr="00C67AB5" w:rsidRDefault="00CB08F0">
            <w:pPr>
              <w:pStyle w:val="AralkYok"/>
            </w:pPr>
          </w:p>
        </w:tc>
      </w:tr>
      <w:tr w:rsidR="00CB08F0" w:rsidRPr="00C67AB5" w14:paraId="3EFEF0C3" w14:textId="77777777">
        <w:trPr>
          <w:trHeight w:val="458"/>
          <w:jc w:val="center"/>
        </w:trPr>
        <w:tc>
          <w:tcPr>
            <w:tcW w:w="4980" w:type="dxa"/>
          </w:tcPr>
          <w:p w14:paraId="3D9E16D2" w14:textId="77777777" w:rsidR="00CB08F0" w:rsidRPr="00C67AB5" w:rsidRDefault="00BA04FF">
            <w:pPr>
              <w:pStyle w:val="AralkYok"/>
            </w:pPr>
            <w:r w:rsidRPr="00C67AB5">
              <w:t>Projeyi plana göre yapma</w:t>
            </w:r>
          </w:p>
        </w:tc>
        <w:tc>
          <w:tcPr>
            <w:tcW w:w="1035" w:type="dxa"/>
          </w:tcPr>
          <w:p w14:paraId="74DE572B" w14:textId="77777777" w:rsidR="00CB08F0" w:rsidRPr="00C67AB5" w:rsidRDefault="00CB08F0">
            <w:pPr>
              <w:pStyle w:val="AralkYok"/>
            </w:pPr>
          </w:p>
        </w:tc>
        <w:tc>
          <w:tcPr>
            <w:tcW w:w="930" w:type="dxa"/>
          </w:tcPr>
          <w:p w14:paraId="10C30782" w14:textId="77777777" w:rsidR="00CB08F0" w:rsidRPr="00C67AB5" w:rsidRDefault="00CB08F0">
            <w:pPr>
              <w:pStyle w:val="AralkYok"/>
            </w:pPr>
          </w:p>
        </w:tc>
        <w:tc>
          <w:tcPr>
            <w:tcW w:w="945" w:type="dxa"/>
          </w:tcPr>
          <w:p w14:paraId="2503B582" w14:textId="77777777" w:rsidR="00CB08F0" w:rsidRPr="00C67AB5" w:rsidRDefault="00CB08F0">
            <w:pPr>
              <w:pStyle w:val="AralkYok"/>
            </w:pPr>
          </w:p>
        </w:tc>
        <w:tc>
          <w:tcPr>
            <w:tcW w:w="1125" w:type="dxa"/>
          </w:tcPr>
          <w:p w14:paraId="1A57074F" w14:textId="77777777" w:rsidR="00CB08F0" w:rsidRPr="00C67AB5" w:rsidRDefault="00CB08F0">
            <w:pPr>
              <w:pStyle w:val="AralkYok"/>
            </w:pPr>
          </w:p>
        </w:tc>
        <w:tc>
          <w:tcPr>
            <w:tcW w:w="1005" w:type="dxa"/>
          </w:tcPr>
          <w:p w14:paraId="17C01554" w14:textId="77777777" w:rsidR="00CB08F0" w:rsidRPr="00C67AB5" w:rsidRDefault="00CB08F0">
            <w:pPr>
              <w:pStyle w:val="AralkYok"/>
            </w:pPr>
          </w:p>
        </w:tc>
      </w:tr>
      <w:tr w:rsidR="00CB08F0" w:rsidRPr="00C67AB5" w14:paraId="73612985" w14:textId="77777777">
        <w:trPr>
          <w:trHeight w:val="564"/>
          <w:jc w:val="center"/>
        </w:trPr>
        <w:tc>
          <w:tcPr>
            <w:tcW w:w="4980" w:type="dxa"/>
          </w:tcPr>
          <w:p w14:paraId="556739FC" w14:textId="77777777" w:rsidR="00CB08F0" w:rsidRPr="00C67AB5" w:rsidRDefault="00BA04FF">
            <w:pPr>
              <w:pStyle w:val="AralkYok"/>
              <w:rPr>
                <w:b/>
              </w:rPr>
            </w:pPr>
            <w:r w:rsidRPr="00C67AB5">
              <w:rPr>
                <w:b/>
              </w:rPr>
              <w:t>PROJENİN İÇERİĞİ</w:t>
            </w:r>
          </w:p>
        </w:tc>
        <w:tc>
          <w:tcPr>
            <w:tcW w:w="1035" w:type="dxa"/>
          </w:tcPr>
          <w:p w14:paraId="74286DE2" w14:textId="77777777" w:rsidR="00CB08F0" w:rsidRPr="00C67AB5" w:rsidRDefault="00CB08F0">
            <w:pPr>
              <w:pStyle w:val="AralkYok"/>
            </w:pPr>
          </w:p>
        </w:tc>
        <w:tc>
          <w:tcPr>
            <w:tcW w:w="930" w:type="dxa"/>
          </w:tcPr>
          <w:p w14:paraId="4E0C622C" w14:textId="77777777" w:rsidR="00CB08F0" w:rsidRPr="00C67AB5" w:rsidRDefault="00CB08F0">
            <w:pPr>
              <w:pStyle w:val="AralkYok"/>
            </w:pPr>
          </w:p>
        </w:tc>
        <w:tc>
          <w:tcPr>
            <w:tcW w:w="945" w:type="dxa"/>
          </w:tcPr>
          <w:p w14:paraId="4C1F218D" w14:textId="77777777" w:rsidR="00CB08F0" w:rsidRPr="00C67AB5" w:rsidRDefault="00CB08F0">
            <w:pPr>
              <w:pStyle w:val="AralkYok"/>
            </w:pPr>
          </w:p>
        </w:tc>
        <w:tc>
          <w:tcPr>
            <w:tcW w:w="1125" w:type="dxa"/>
          </w:tcPr>
          <w:p w14:paraId="615709D1" w14:textId="77777777" w:rsidR="00CB08F0" w:rsidRPr="00C67AB5" w:rsidRDefault="00CB08F0">
            <w:pPr>
              <w:pStyle w:val="AralkYok"/>
            </w:pPr>
          </w:p>
        </w:tc>
        <w:tc>
          <w:tcPr>
            <w:tcW w:w="1005" w:type="dxa"/>
          </w:tcPr>
          <w:p w14:paraId="632090D5" w14:textId="77777777" w:rsidR="00CB08F0" w:rsidRPr="00C67AB5" w:rsidRDefault="00CB08F0">
            <w:pPr>
              <w:pStyle w:val="AralkYok"/>
            </w:pPr>
          </w:p>
        </w:tc>
      </w:tr>
      <w:tr w:rsidR="00CB08F0" w:rsidRPr="00C67AB5" w14:paraId="1F125B70" w14:textId="77777777">
        <w:trPr>
          <w:trHeight w:val="416"/>
          <w:jc w:val="center"/>
        </w:trPr>
        <w:tc>
          <w:tcPr>
            <w:tcW w:w="4980" w:type="dxa"/>
          </w:tcPr>
          <w:p w14:paraId="7182D3F7" w14:textId="77777777" w:rsidR="00CB08F0" w:rsidRPr="00C67AB5" w:rsidRDefault="00BA04FF">
            <w:pPr>
              <w:pStyle w:val="AralkYok"/>
            </w:pPr>
            <w:r w:rsidRPr="00C67AB5">
              <w:t>Türkçeyi doğru ve düzgün yazma</w:t>
            </w:r>
          </w:p>
        </w:tc>
        <w:tc>
          <w:tcPr>
            <w:tcW w:w="1035" w:type="dxa"/>
          </w:tcPr>
          <w:p w14:paraId="430AA64A" w14:textId="77777777" w:rsidR="00CB08F0" w:rsidRPr="00C67AB5" w:rsidRDefault="00CB08F0">
            <w:pPr>
              <w:pStyle w:val="AralkYok"/>
            </w:pPr>
          </w:p>
        </w:tc>
        <w:tc>
          <w:tcPr>
            <w:tcW w:w="930" w:type="dxa"/>
          </w:tcPr>
          <w:p w14:paraId="0A9A2C98" w14:textId="77777777" w:rsidR="00CB08F0" w:rsidRPr="00C67AB5" w:rsidRDefault="00CB08F0">
            <w:pPr>
              <w:pStyle w:val="AralkYok"/>
            </w:pPr>
          </w:p>
        </w:tc>
        <w:tc>
          <w:tcPr>
            <w:tcW w:w="945" w:type="dxa"/>
          </w:tcPr>
          <w:p w14:paraId="57AD702D" w14:textId="77777777" w:rsidR="00CB08F0" w:rsidRPr="00C67AB5" w:rsidRDefault="00CB08F0">
            <w:pPr>
              <w:pStyle w:val="AralkYok"/>
            </w:pPr>
          </w:p>
        </w:tc>
        <w:tc>
          <w:tcPr>
            <w:tcW w:w="1125" w:type="dxa"/>
          </w:tcPr>
          <w:p w14:paraId="33B54797" w14:textId="77777777" w:rsidR="00CB08F0" w:rsidRPr="00C67AB5" w:rsidRDefault="00CB08F0">
            <w:pPr>
              <w:pStyle w:val="AralkYok"/>
            </w:pPr>
          </w:p>
        </w:tc>
        <w:tc>
          <w:tcPr>
            <w:tcW w:w="1005" w:type="dxa"/>
          </w:tcPr>
          <w:p w14:paraId="4C882C25" w14:textId="77777777" w:rsidR="00CB08F0" w:rsidRPr="00C67AB5" w:rsidRDefault="00CB08F0">
            <w:pPr>
              <w:pStyle w:val="AralkYok"/>
            </w:pPr>
          </w:p>
        </w:tc>
      </w:tr>
      <w:tr w:rsidR="00CB08F0" w:rsidRPr="00C67AB5" w14:paraId="5FB0B062" w14:textId="77777777">
        <w:trPr>
          <w:trHeight w:val="408"/>
          <w:jc w:val="center"/>
        </w:trPr>
        <w:tc>
          <w:tcPr>
            <w:tcW w:w="4980" w:type="dxa"/>
          </w:tcPr>
          <w:p w14:paraId="1E4AA2EB" w14:textId="77777777" w:rsidR="00CB08F0" w:rsidRPr="00C67AB5" w:rsidRDefault="00BA04FF">
            <w:pPr>
              <w:pStyle w:val="AralkYok"/>
            </w:pPr>
            <w:r w:rsidRPr="00C67AB5">
              <w:t>Bilgilerin doğruluğunu analiz etme</w:t>
            </w:r>
          </w:p>
        </w:tc>
        <w:tc>
          <w:tcPr>
            <w:tcW w:w="1035" w:type="dxa"/>
          </w:tcPr>
          <w:p w14:paraId="3058D2EF" w14:textId="77777777" w:rsidR="00CB08F0" w:rsidRPr="00C67AB5" w:rsidRDefault="00CB08F0">
            <w:pPr>
              <w:pStyle w:val="AralkYok"/>
            </w:pPr>
          </w:p>
        </w:tc>
        <w:tc>
          <w:tcPr>
            <w:tcW w:w="930" w:type="dxa"/>
          </w:tcPr>
          <w:p w14:paraId="5AA0F230" w14:textId="77777777" w:rsidR="00CB08F0" w:rsidRPr="00C67AB5" w:rsidRDefault="00CB08F0">
            <w:pPr>
              <w:pStyle w:val="AralkYok"/>
            </w:pPr>
          </w:p>
        </w:tc>
        <w:tc>
          <w:tcPr>
            <w:tcW w:w="945" w:type="dxa"/>
          </w:tcPr>
          <w:p w14:paraId="6B7813B2" w14:textId="77777777" w:rsidR="00CB08F0" w:rsidRPr="00C67AB5" w:rsidRDefault="00CB08F0">
            <w:pPr>
              <w:pStyle w:val="AralkYok"/>
            </w:pPr>
          </w:p>
        </w:tc>
        <w:tc>
          <w:tcPr>
            <w:tcW w:w="1125" w:type="dxa"/>
          </w:tcPr>
          <w:p w14:paraId="789881F5" w14:textId="77777777" w:rsidR="00CB08F0" w:rsidRPr="00C67AB5" w:rsidRDefault="00CB08F0">
            <w:pPr>
              <w:pStyle w:val="AralkYok"/>
            </w:pPr>
          </w:p>
        </w:tc>
        <w:tc>
          <w:tcPr>
            <w:tcW w:w="1005" w:type="dxa"/>
          </w:tcPr>
          <w:p w14:paraId="0DBE7C3C" w14:textId="77777777" w:rsidR="00CB08F0" w:rsidRPr="00C67AB5" w:rsidRDefault="00CB08F0">
            <w:pPr>
              <w:pStyle w:val="AralkYok"/>
            </w:pPr>
          </w:p>
        </w:tc>
      </w:tr>
      <w:tr w:rsidR="00CB08F0" w:rsidRPr="00C67AB5" w14:paraId="24D07839" w14:textId="77777777">
        <w:trPr>
          <w:trHeight w:val="414"/>
          <w:jc w:val="center"/>
        </w:trPr>
        <w:tc>
          <w:tcPr>
            <w:tcW w:w="4980" w:type="dxa"/>
          </w:tcPr>
          <w:p w14:paraId="186B8E59" w14:textId="77777777" w:rsidR="00CB08F0" w:rsidRPr="00C67AB5" w:rsidRDefault="00BA04FF">
            <w:pPr>
              <w:pStyle w:val="AralkYok"/>
            </w:pPr>
            <w:r w:rsidRPr="00C67AB5">
              <w:t>Toplanan bilgileri analiz etme</w:t>
            </w:r>
          </w:p>
          <w:p w14:paraId="7140B1A3" w14:textId="77777777" w:rsidR="00CB08F0" w:rsidRPr="00C67AB5" w:rsidRDefault="00CB08F0">
            <w:pPr>
              <w:pStyle w:val="AralkYok"/>
            </w:pPr>
          </w:p>
        </w:tc>
        <w:tc>
          <w:tcPr>
            <w:tcW w:w="1035" w:type="dxa"/>
          </w:tcPr>
          <w:p w14:paraId="59EBBB17" w14:textId="77777777" w:rsidR="00CB08F0" w:rsidRPr="00C67AB5" w:rsidRDefault="00CB08F0">
            <w:pPr>
              <w:pStyle w:val="AralkYok"/>
            </w:pPr>
          </w:p>
        </w:tc>
        <w:tc>
          <w:tcPr>
            <w:tcW w:w="930" w:type="dxa"/>
          </w:tcPr>
          <w:p w14:paraId="43754B61" w14:textId="77777777" w:rsidR="00CB08F0" w:rsidRPr="00C67AB5" w:rsidRDefault="00CB08F0">
            <w:pPr>
              <w:pStyle w:val="AralkYok"/>
            </w:pPr>
          </w:p>
        </w:tc>
        <w:tc>
          <w:tcPr>
            <w:tcW w:w="945" w:type="dxa"/>
          </w:tcPr>
          <w:p w14:paraId="05D9A2E8" w14:textId="77777777" w:rsidR="00CB08F0" w:rsidRPr="00C67AB5" w:rsidRDefault="00CB08F0">
            <w:pPr>
              <w:pStyle w:val="AralkYok"/>
            </w:pPr>
          </w:p>
        </w:tc>
        <w:tc>
          <w:tcPr>
            <w:tcW w:w="1125" w:type="dxa"/>
          </w:tcPr>
          <w:p w14:paraId="094B4985" w14:textId="77777777" w:rsidR="00CB08F0" w:rsidRPr="00C67AB5" w:rsidRDefault="00CB08F0">
            <w:pPr>
              <w:pStyle w:val="AralkYok"/>
            </w:pPr>
          </w:p>
        </w:tc>
        <w:tc>
          <w:tcPr>
            <w:tcW w:w="1005" w:type="dxa"/>
          </w:tcPr>
          <w:p w14:paraId="28501F60" w14:textId="77777777" w:rsidR="00CB08F0" w:rsidRPr="00C67AB5" w:rsidRDefault="00CB08F0">
            <w:pPr>
              <w:pStyle w:val="AralkYok"/>
            </w:pPr>
          </w:p>
        </w:tc>
      </w:tr>
      <w:tr w:rsidR="00CB08F0" w:rsidRPr="00C67AB5" w14:paraId="1AD2A3F6" w14:textId="77777777">
        <w:trPr>
          <w:trHeight w:val="419"/>
          <w:jc w:val="center"/>
        </w:trPr>
        <w:tc>
          <w:tcPr>
            <w:tcW w:w="4980" w:type="dxa"/>
          </w:tcPr>
          <w:p w14:paraId="6CA0EE15" w14:textId="77777777" w:rsidR="00CB08F0" w:rsidRPr="00C67AB5" w:rsidRDefault="00BA04FF">
            <w:pPr>
              <w:pStyle w:val="AralkYok"/>
            </w:pPr>
            <w:r w:rsidRPr="00C67AB5">
              <w:t>Elde edilen bilgilerden çıkarımlarda bulunma</w:t>
            </w:r>
          </w:p>
        </w:tc>
        <w:tc>
          <w:tcPr>
            <w:tcW w:w="1035" w:type="dxa"/>
          </w:tcPr>
          <w:p w14:paraId="74DA917D" w14:textId="77777777" w:rsidR="00CB08F0" w:rsidRPr="00C67AB5" w:rsidRDefault="00CB08F0">
            <w:pPr>
              <w:pStyle w:val="AralkYok"/>
            </w:pPr>
          </w:p>
        </w:tc>
        <w:tc>
          <w:tcPr>
            <w:tcW w:w="930" w:type="dxa"/>
          </w:tcPr>
          <w:p w14:paraId="000C5DFA" w14:textId="77777777" w:rsidR="00CB08F0" w:rsidRPr="00C67AB5" w:rsidRDefault="00CB08F0">
            <w:pPr>
              <w:pStyle w:val="AralkYok"/>
            </w:pPr>
          </w:p>
        </w:tc>
        <w:tc>
          <w:tcPr>
            <w:tcW w:w="945" w:type="dxa"/>
          </w:tcPr>
          <w:p w14:paraId="757DF325" w14:textId="77777777" w:rsidR="00CB08F0" w:rsidRPr="00C67AB5" w:rsidRDefault="00CB08F0">
            <w:pPr>
              <w:pStyle w:val="AralkYok"/>
            </w:pPr>
          </w:p>
        </w:tc>
        <w:tc>
          <w:tcPr>
            <w:tcW w:w="1125" w:type="dxa"/>
          </w:tcPr>
          <w:p w14:paraId="7BE5BC8A" w14:textId="77777777" w:rsidR="00CB08F0" w:rsidRPr="00C67AB5" w:rsidRDefault="00CB08F0">
            <w:pPr>
              <w:pStyle w:val="AralkYok"/>
            </w:pPr>
          </w:p>
        </w:tc>
        <w:tc>
          <w:tcPr>
            <w:tcW w:w="1005" w:type="dxa"/>
          </w:tcPr>
          <w:p w14:paraId="377EE98D" w14:textId="77777777" w:rsidR="00CB08F0" w:rsidRPr="00C67AB5" w:rsidRDefault="00CB08F0">
            <w:pPr>
              <w:pStyle w:val="AralkYok"/>
            </w:pPr>
          </w:p>
        </w:tc>
      </w:tr>
      <w:tr w:rsidR="00CB08F0" w:rsidRPr="00C67AB5" w14:paraId="63CB5ECB" w14:textId="77777777">
        <w:trPr>
          <w:trHeight w:val="426"/>
          <w:jc w:val="center"/>
        </w:trPr>
        <w:tc>
          <w:tcPr>
            <w:tcW w:w="4980" w:type="dxa"/>
          </w:tcPr>
          <w:p w14:paraId="1DE8D0C3" w14:textId="77777777" w:rsidR="00CB08F0" w:rsidRPr="00C67AB5" w:rsidRDefault="00BA04FF">
            <w:pPr>
              <w:pStyle w:val="AralkYok"/>
            </w:pPr>
            <w:r w:rsidRPr="00C67AB5">
              <w:t>Toplanan bilgileri düzenleme</w:t>
            </w:r>
          </w:p>
        </w:tc>
        <w:tc>
          <w:tcPr>
            <w:tcW w:w="1035" w:type="dxa"/>
          </w:tcPr>
          <w:p w14:paraId="079D8BC1" w14:textId="77777777" w:rsidR="00CB08F0" w:rsidRPr="00C67AB5" w:rsidRDefault="00CB08F0">
            <w:pPr>
              <w:pStyle w:val="AralkYok"/>
            </w:pPr>
          </w:p>
        </w:tc>
        <w:tc>
          <w:tcPr>
            <w:tcW w:w="930" w:type="dxa"/>
          </w:tcPr>
          <w:p w14:paraId="42072675" w14:textId="77777777" w:rsidR="00CB08F0" w:rsidRPr="00C67AB5" w:rsidRDefault="00CB08F0">
            <w:pPr>
              <w:pStyle w:val="AralkYok"/>
            </w:pPr>
          </w:p>
        </w:tc>
        <w:tc>
          <w:tcPr>
            <w:tcW w:w="945" w:type="dxa"/>
          </w:tcPr>
          <w:p w14:paraId="275B2AF3" w14:textId="77777777" w:rsidR="00CB08F0" w:rsidRPr="00C67AB5" w:rsidRDefault="00CB08F0">
            <w:pPr>
              <w:pStyle w:val="AralkYok"/>
            </w:pPr>
          </w:p>
        </w:tc>
        <w:tc>
          <w:tcPr>
            <w:tcW w:w="1125" w:type="dxa"/>
          </w:tcPr>
          <w:p w14:paraId="6F8B7AF3" w14:textId="77777777" w:rsidR="00CB08F0" w:rsidRPr="00C67AB5" w:rsidRDefault="00CB08F0">
            <w:pPr>
              <w:pStyle w:val="AralkYok"/>
            </w:pPr>
          </w:p>
        </w:tc>
        <w:tc>
          <w:tcPr>
            <w:tcW w:w="1005" w:type="dxa"/>
          </w:tcPr>
          <w:p w14:paraId="54F8B1D7" w14:textId="77777777" w:rsidR="00CB08F0" w:rsidRPr="00C67AB5" w:rsidRDefault="00CB08F0">
            <w:pPr>
              <w:pStyle w:val="AralkYok"/>
            </w:pPr>
          </w:p>
        </w:tc>
      </w:tr>
      <w:tr w:rsidR="00CB08F0" w:rsidRPr="00C67AB5" w14:paraId="70CC4B69" w14:textId="77777777">
        <w:trPr>
          <w:trHeight w:val="418"/>
          <w:jc w:val="center"/>
        </w:trPr>
        <w:tc>
          <w:tcPr>
            <w:tcW w:w="4980" w:type="dxa"/>
          </w:tcPr>
          <w:p w14:paraId="0C007BD9" w14:textId="77777777" w:rsidR="00CB08F0" w:rsidRPr="00C67AB5" w:rsidRDefault="00BA04FF">
            <w:pPr>
              <w:pStyle w:val="AralkYok"/>
            </w:pPr>
            <w:r w:rsidRPr="00C67AB5">
              <w:t>Yaratıcılık yeteneğini kullanma</w:t>
            </w:r>
          </w:p>
        </w:tc>
        <w:tc>
          <w:tcPr>
            <w:tcW w:w="1035" w:type="dxa"/>
          </w:tcPr>
          <w:p w14:paraId="099BEF1B" w14:textId="77777777" w:rsidR="00CB08F0" w:rsidRPr="00C67AB5" w:rsidRDefault="00CB08F0">
            <w:pPr>
              <w:pStyle w:val="AralkYok"/>
            </w:pPr>
          </w:p>
        </w:tc>
        <w:tc>
          <w:tcPr>
            <w:tcW w:w="930" w:type="dxa"/>
          </w:tcPr>
          <w:p w14:paraId="3E3085EC" w14:textId="77777777" w:rsidR="00CB08F0" w:rsidRPr="00C67AB5" w:rsidRDefault="00CB08F0">
            <w:pPr>
              <w:pStyle w:val="AralkYok"/>
            </w:pPr>
          </w:p>
        </w:tc>
        <w:tc>
          <w:tcPr>
            <w:tcW w:w="945" w:type="dxa"/>
          </w:tcPr>
          <w:p w14:paraId="668E8187" w14:textId="77777777" w:rsidR="00CB08F0" w:rsidRPr="00C67AB5" w:rsidRDefault="00CB08F0">
            <w:pPr>
              <w:pStyle w:val="AralkYok"/>
            </w:pPr>
          </w:p>
        </w:tc>
        <w:tc>
          <w:tcPr>
            <w:tcW w:w="1125" w:type="dxa"/>
          </w:tcPr>
          <w:p w14:paraId="040C0D3C" w14:textId="77777777" w:rsidR="00CB08F0" w:rsidRPr="00C67AB5" w:rsidRDefault="00CB08F0">
            <w:pPr>
              <w:pStyle w:val="AralkYok"/>
            </w:pPr>
          </w:p>
        </w:tc>
        <w:tc>
          <w:tcPr>
            <w:tcW w:w="1005" w:type="dxa"/>
          </w:tcPr>
          <w:p w14:paraId="5D646D91" w14:textId="77777777" w:rsidR="00CB08F0" w:rsidRPr="00C67AB5" w:rsidRDefault="00CB08F0">
            <w:pPr>
              <w:pStyle w:val="AralkYok"/>
            </w:pPr>
          </w:p>
        </w:tc>
      </w:tr>
      <w:tr w:rsidR="00CB08F0" w:rsidRPr="00C67AB5" w14:paraId="48962C33" w14:textId="77777777">
        <w:trPr>
          <w:trHeight w:val="552"/>
          <w:jc w:val="center"/>
        </w:trPr>
        <w:tc>
          <w:tcPr>
            <w:tcW w:w="4980" w:type="dxa"/>
          </w:tcPr>
          <w:p w14:paraId="6875DF06" w14:textId="77777777" w:rsidR="00CB08F0" w:rsidRPr="00C67AB5" w:rsidRDefault="00BA04FF">
            <w:pPr>
              <w:pStyle w:val="AralkYok"/>
              <w:rPr>
                <w:b/>
              </w:rPr>
            </w:pPr>
            <w:r w:rsidRPr="00C67AB5">
              <w:rPr>
                <w:b/>
              </w:rPr>
              <w:t>SUNU YAPMA</w:t>
            </w:r>
          </w:p>
        </w:tc>
        <w:tc>
          <w:tcPr>
            <w:tcW w:w="1035" w:type="dxa"/>
          </w:tcPr>
          <w:p w14:paraId="0CF9C7F8" w14:textId="77777777" w:rsidR="00CB08F0" w:rsidRPr="00C67AB5" w:rsidRDefault="00CB08F0">
            <w:pPr>
              <w:pStyle w:val="AralkYok"/>
            </w:pPr>
          </w:p>
        </w:tc>
        <w:tc>
          <w:tcPr>
            <w:tcW w:w="930" w:type="dxa"/>
          </w:tcPr>
          <w:p w14:paraId="65791FF3" w14:textId="77777777" w:rsidR="00CB08F0" w:rsidRPr="00C67AB5" w:rsidRDefault="00CB08F0">
            <w:pPr>
              <w:pStyle w:val="AralkYok"/>
            </w:pPr>
          </w:p>
        </w:tc>
        <w:tc>
          <w:tcPr>
            <w:tcW w:w="945" w:type="dxa"/>
          </w:tcPr>
          <w:p w14:paraId="72CBA995" w14:textId="77777777" w:rsidR="00CB08F0" w:rsidRPr="00C67AB5" w:rsidRDefault="00CB08F0">
            <w:pPr>
              <w:pStyle w:val="AralkYok"/>
            </w:pPr>
          </w:p>
        </w:tc>
        <w:tc>
          <w:tcPr>
            <w:tcW w:w="1125" w:type="dxa"/>
          </w:tcPr>
          <w:p w14:paraId="0A35A016" w14:textId="77777777" w:rsidR="00CB08F0" w:rsidRPr="00C67AB5" w:rsidRDefault="00CB08F0">
            <w:pPr>
              <w:pStyle w:val="AralkYok"/>
            </w:pPr>
          </w:p>
        </w:tc>
        <w:tc>
          <w:tcPr>
            <w:tcW w:w="1005" w:type="dxa"/>
          </w:tcPr>
          <w:p w14:paraId="464B0F49" w14:textId="77777777" w:rsidR="00CB08F0" w:rsidRPr="00C67AB5" w:rsidRDefault="00CB08F0">
            <w:pPr>
              <w:pStyle w:val="AralkYok"/>
            </w:pPr>
          </w:p>
        </w:tc>
      </w:tr>
      <w:tr w:rsidR="00CB08F0" w:rsidRPr="00C67AB5" w14:paraId="702CEA8F" w14:textId="77777777">
        <w:trPr>
          <w:trHeight w:val="418"/>
          <w:jc w:val="center"/>
        </w:trPr>
        <w:tc>
          <w:tcPr>
            <w:tcW w:w="4980" w:type="dxa"/>
          </w:tcPr>
          <w:p w14:paraId="442A81B6" w14:textId="77777777" w:rsidR="00CB08F0" w:rsidRPr="00C67AB5" w:rsidRDefault="00BA04FF">
            <w:pPr>
              <w:pStyle w:val="AralkYok"/>
            </w:pPr>
            <w:r w:rsidRPr="00C67AB5">
              <w:t>Türkçeyi doğru ve düzgün konuşma</w:t>
            </w:r>
          </w:p>
        </w:tc>
        <w:tc>
          <w:tcPr>
            <w:tcW w:w="1035" w:type="dxa"/>
          </w:tcPr>
          <w:p w14:paraId="2DBEED26" w14:textId="77777777" w:rsidR="00CB08F0" w:rsidRPr="00C67AB5" w:rsidRDefault="00CB08F0">
            <w:pPr>
              <w:pStyle w:val="AralkYok"/>
            </w:pPr>
          </w:p>
        </w:tc>
        <w:tc>
          <w:tcPr>
            <w:tcW w:w="930" w:type="dxa"/>
          </w:tcPr>
          <w:p w14:paraId="109C8FF7" w14:textId="77777777" w:rsidR="00CB08F0" w:rsidRPr="00C67AB5" w:rsidRDefault="00CB08F0">
            <w:pPr>
              <w:pStyle w:val="AralkYok"/>
            </w:pPr>
          </w:p>
        </w:tc>
        <w:tc>
          <w:tcPr>
            <w:tcW w:w="945" w:type="dxa"/>
          </w:tcPr>
          <w:p w14:paraId="614BC34E" w14:textId="77777777" w:rsidR="00CB08F0" w:rsidRPr="00C67AB5" w:rsidRDefault="00CB08F0">
            <w:pPr>
              <w:pStyle w:val="AralkYok"/>
            </w:pPr>
          </w:p>
        </w:tc>
        <w:tc>
          <w:tcPr>
            <w:tcW w:w="1125" w:type="dxa"/>
          </w:tcPr>
          <w:p w14:paraId="3290799A" w14:textId="77777777" w:rsidR="00CB08F0" w:rsidRPr="00C67AB5" w:rsidRDefault="00CB08F0">
            <w:pPr>
              <w:pStyle w:val="AralkYok"/>
            </w:pPr>
          </w:p>
        </w:tc>
        <w:tc>
          <w:tcPr>
            <w:tcW w:w="1005" w:type="dxa"/>
          </w:tcPr>
          <w:p w14:paraId="6B95E2DB" w14:textId="77777777" w:rsidR="00CB08F0" w:rsidRPr="00C67AB5" w:rsidRDefault="00CB08F0">
            <w:pPr>
              <w:pStyle w:val="AralkYok"/>
            </w:pPr>
          </w:p>
        </w:tc>
      </w:tr>
      <w:tr w:rsidR="00CB08F0" w:rsidRPr="00C67AB5" w14:paraId="1960E5C5" w14:textId="77777777">
        <w:trPr>
          <w:trHeight w:val="409"/>
          <w:jc w:val="center"/>
        </w:trPr>
        <w:tc>
          <w:tcPr>
            <w:tcW w:w="4980" w:type="dxa"/>
          </w:tcPr>
          <w:p w14:paraId="062F6BA9" w14:textId="77777777" w:rsidR="00CB08F0" w:rsidRPr="00C67AB5" w:rsidRDefault="00BA04FF">
            <w:pPr>
              <w:pStyle w:val="AralkYok"/>
            </w:pPr>
            <w:r w:rsidRPr="00C67AB5">
              <w:t>Sorulara cevap verebilme</w:t>
            </w:r>
          </w:p>
        </w:tc>
        <w:tc>
          <w:tcPr>
            <w:tcW w:w="1035" w:type="dxa"/>
          </w:tcPr>
          <w:p w14:paraId="6441E1AC" w14:textId="77777777" w:rsidR="00CB08F0" w:rsidRPr="00C67AB5" w:rsidRDefault="00CB08F0">
            <w:pPr>
              <w:pStyle w:val="AralkYok"/>
            </w:pPr>
          </w:p>
        </w:tc>
        <w:tc>
          <w:tcPr>
            <w:tcW w:w="930" w:type="dxa"/>
          </w:tcPr>
          <w:p w14:paraId="4E7B74ED" w14:textId="77777777" w:rsidR="00CB08F0" w:rsidRPr="00C67AB5" w:rsidRDefault="00CB08F0">
            <w:pPr>
              <w:pStyle w:val="AralkYok"/>
            </w:pPr>
          </w:p>
        </w:tc>
        <w:tc>
          <w:tcPr>
            <w:tcW w:w="945" w:type="dxa"/>
          </w:tcPr>
          <w:p w14:paraId="71418215" w14:textId="77777777" w:rsidR="00CB08F0" w:rsidRPr="00C67AB5" w:rsidRDefault="00CB08F0">
            <w:pPr>
              <w:pStyle w:val="AralkYok"/>
            </w:pPr>
          </w:p>
        </w:tc>
        <w:tc>
          <w:tcPr>
            <w:tcW w:w="1125" w:type="dxa"/>
          </w:tcPr>
          <w:p w14:paraId="79286599" w14:textId="77777777" w:rsidR="00CB08F0" w:rsidRPr="00C67AB5" w:rsidRDefault="00CB08F0">
            <w:pPr>
              <w:pStyle w:val="AralkYok"/>
            </w:pPr>
          </w:p>
        </w:tc>
        <w:tc>
          <w:tcPr>
            <w:tcW w:w="1005" w:type="dxa"/>
          </w:tcPr>
          <w:p w14:paraId="1DCE9618" w14:textId="77777777" w:rsidR="00CB08F0" w:rsidRPr="00C67AB5" w:rsidRDefault="00CB08F0">
            <w:pPr>
              <w:pStyle w:val="AralkYok"/>
            </w:pPr>
          </w:p>
        </w:tc>
      </w:tr>
      <w:tr w:rsidR="00CB08F0" w:rsidRPr="00C67AB5" w14:paraId="4ECEC535" w14:textId="77777777">
        <w:trPr>
          <w:trHeight w:val="416"/>
          <w:jc w:val="center"/>
        </w:trPr>
        <w:tc>
          <w:tcPr>
            <w:tcW w:w="4980" w:type="dxa"/>
          </w:tcPr>
          <w:p w14:paraId="355B823F" w14:textId="77777777" w:rsidR="00CB08F0" w:rsidRPr="00C67AB5" w:rsidRDefault="00BA04FF">
            <w:pPr>
              <w:pStyle w:val="AralkYok"/>
            </w:pPr>
            <w:r w:rsidRPr="00C67AB5">
              <w:t>Konuyu dinleyicilerin ilgisini çekecek şekilde sunma</w:t>
            </w:r>
          </w:p>
        </w:tc>
        <w:tc>
          <w:tcPr>
            <w:tcW w:w="1035" w:type="dxa"/>
          </w:tcPr>
          <w:p w14:paraId="12A06FE6" w14:textId="77777777" w:rsidR="00CB08F0" w:rsidRPr="00C67AB5" w:rsidRDefault="00CB08F0">
            <w:pPr>
              <w:pStyle w:val="AralkYok"/>
            </w:pPr>
          </w:p>
        </w:tc>
        <w:tc>
          <w:tcPr>
            <w:tcW w:w="930" w:type="dxa"/>
          </w:tcPr>
          <w:p w14:paraId="2FF18932" w14:textId="77777777" w:rsidR="00CB08F0" w:rsidRPr="00C67AB5" w:rsidRDefault="00CB08F0">
            <w:pPr>
              <w:pStyle w:val="AralkYok"/>
            </w:pPr>
          </w:p>
        </w:tc>
        <w:tc>
          <w:tcPr>
            <w:tcW w:w="945" w:type="dxa"/>
          </w:tcPr>
          <w:p w14:paraId="6029174F" w14:textId="77777777" w:rsidR="00CB08F0" w:rsidRPr="00C67AB5" w:rsidRDefault="00CB08F0">
            <w:pPr>
              <w:pStyle w:val="AralkYok"/>
            </w:pPr>
          </w:p>
        </w:tc>
        <w:tc>
          <w:tcPr>
            <w:tcW w:w="1125" w:type="dxa"/>
          </w:tcPr>
          <w:p w14:paraId="23700ADE" w14:textId="77777777" w:rsidR="00CB08F0" w:rsidRPr="00C67AB5" w:rsidRDefault="00CB08F0">
            <w:pPr>
              <w:pStyle w:val="AralkYok"/>
            </w:pPr>
          </w:p>
        </w:tc>
        <w:tc>
          <w:tcPr>
            <w:tcW w:w="1005" w:type="dxa"/>
          </w:tcPr>
          <w:p w14:paraId="1C5D9FF9" w14:textId="77777777" w:rsidR="00CB08F0" w:rsidRPr="00C67AB5" w:rsidRDefault="00CB08F0">
            <w:pPr>
              <w:pStyle w:val="AralkYok"/>
            </w:pPr>
          </w:p>
        </w:tc>
      </w:tr>
      <w:tr w:rsidR="00CB08F0" w:rsidRPr="00C67AB5" w14:paraId="2DA36585" w14:textId="77777777">
        <w:trPr>
          <w:trHeight w:val="422"/>
          <w:jc w:val="center"/>
        </w:trPr>
        <w:tc>
          <w:tcPr>
            <w:tcW w:w="4980" w:type="dxa"/>
          </w:tcPr>
          <w:p w14:paraId="6D707378" w14:textId="77777777" w:rsidR="00CB08F0" w:rsidRPr="00C67AB5" w:rsidRDefault="00BA04FF">
            <w:pPr>
              <w:pStyle w:val="AralkYok"/>
            </w:pPr>
            <w:r w:rsidRPr="00C67AB5">
              <w:t>Sunuyu hedefe yönelik materyalle destekleme</w:t>
            </w:r>
          </w:p>
        </w:tc>
        <w:tc>
          <w:tcPr>
            <w:tcW w:w="1035" w:type="dxa"/>
          </w:tcPr>
          <w:p w14:paraId="0E0AAE0B" w14:textId="77777777" w:rsidR="00CB08F0" w:rsidRPr="00C67AB5" w:rsidRDefault="00CB08F0">
            <w:pPr>
              <w:pStyle w:val="AralkYok"/>
            </w:pPr>
          </w:p>
        </w:tc>
        <w:tc>
          <w:tcPr>
            <w:tcW w:w="930" w:type="dxa"/>
          </w:tcPr>
          <w:p w14:paraId="4AC3A1C1" w14:textId="77777777" w:rsidR="00CB08F0" w:rsidRPr="00C67AB5" w:rsidRDefault="00CB08F0">
            <w:pPr>
              <w:pStyle w:val="AralkYok"/>
            </w:pPr>
          </w:p>
        </w:tc>
        <w:tc>
          <w:tcPr>
            <w:tcW w:w="945" w:type="dxa"/>
          </w:tcPr>
          <w:p w14:paraId="4E214713" w14:textId="77777777" w:rsidR="00CB08F0" w:rsidRPr="00C67AB5" w:rsidRDefault="00CB08F0">
            <w:pPr>
              <w:pStyle w:val="AralkYok"/>
            </w:pPr>
          </w:p>
        </w:tc>
        <w:tc>
          <w:tcPr>
            <w:tcW w:w="1125" w:type="dxa"/>
          </w:tcPr>
          <w:p w14:paraId="6DB07532" w14:textId="77777777" w:rsidR="00CB08F0" w:rsidRPr="00C67AB5" w:rsidRDefault="00CB08F0">
            <w:pPr>
              <w:pStyle w:val="AralkYok"/>
            </w:pPr>
          </w:p>
        </w:tc>
        <w:tc>
          <w:tcPr>
            <w:tcW w:w="1005" w:type="dxa"/>
          </w:tcPr>
          <w:p w14:paraId="258D0271" w14:textId="77777777" w:rsidR="00CB08F0" w:rsidRPr="00C67AB5" w:rsidRDefault="00CB08F0">
            <w:pPr>
              <w:pStyle w:val="AralkYok"/>
            </w:pPr>
          </w:p>
        </w:tc>
      </w:tr>
      <w:tr w:rsidR="00CB08F0" w:rsidRPr="00C67AB5" w14:paraId="1A5E53A0" w14:textId="77777777">
        <w:trPr>
          <w:trHeight w:val="414"/>
          <w:jc w:val="center"/>
        </w:trPr>
        <w:tc>
          <w:tcPr>
            <w:tcW w:w="4980" w:type="dxa"/>
          </w:tcPr>
          <w:p w14:paraId="707A6931" w14:textId="77777777" w:rsidR="00CB08F0" w:rsidRPr="00C67AB5" w:rsidRDefault="00BA04FF">
            <w:pPr>
              <w:pStyle w:val="AralkYok"/>
            </w:pPr>
            <w:r w:rsidRPr="00C67AB5">
              <w:t>Sunuda akıcı bir dil ve beden dilini kullanma</w:t>
            </w:r>
          </w:p>
        </w:tc>
        <w:tc>
          <w:tcPr>
            <w:tcW w:w="1035" w:type="dxa"/>
          </w:tcPr>
          <w:p w14:paraId="232280C0" w14:textId="77777777" w:rsidR="00CB08F0" w:rsidRPr="00C67AB5" w:rsidRDefault="00CB08F0">
            <w:pPr>
              <w:pStyle w:val="AralkYok"/>
            </w:pPr>
          </w:p>
        </w:tc>
        <w:tc>
          <w:tcPr>
            <w:tcW w:w="930" w:type="dxa"/>
          </w:tcPr>
          <w:p w14:paraId="7DB21AA4" w14:textId="77777777" w:rsidR="00CB08F0" w:rsidRPr="00C67AB5" w:rsidRDefault="00CB08F0">
            <w:pPr>
              <w:pStyle w:val="AralkYok"/>
            </w:pPr>
          </w:p>
        </w:tc>
        <w:tc>
          <w:tcPr>
            <w:tcW w:w="945" w:type="dxa"/>
          </w:tcPr>
          <w:p w14:paraId="34B4FE10" w14:textId="77777777" w:rsidR="00CB08F0" w:rsidRPr="00C67AB5" w:rsidRDefault="00CB08F0">
            <w:pPr>
              <w:pStyle w:val="AralkYok"/>
            </w:pPr>
          </w:p>
        </w:tc>
        <w:tc>
          <w:tcPr>
            <w:tcW w:w="1125" w:type="dxa"/>
          </w:tcPr>
          <w:p w14:paraId="1E8388A7" w14:textId="77777777" w:rsidR="00CB08F0" w:rsidRPr="00C67AB5" w:rsidRDefault="00CB08F0">
            <w:pPr>
              <w:pStyle w:val="AralkYok"/>
            </w:pPr>
          </w:p>
        </w:tc>
        <w:tc>
          <w:tcPr>
            <w:tcW w:w="1005" w:type="dxa"/>
          </w:tcPr>
          <w:p w14:paraId="371E242B" w14:textId="77777777" w:rsidR="00CB08F0" w:rsidRPr="00C67AB5" w:rsidRDefault="00CB08F0">
            <w:pPr>
              <w:pStyle w:val="AralkYok"/>
            </w:pPr>
          </w:p>
        </w:tc>
      </w:tr>
      <w:tr w:rsidR="00CB08F0" w:rsidRPr="00C67AB5" w14:paraId="7076B23C" w14:textId="77777777">
        <w:trPr>
          <w:trHeight w:val="420"/>
          <w:jc w:val="center"/>
        </w:trPr>
        <w:tc>
          <w:tcPr>
            <w:tcW w:w="4980" w:type="dxa"/>
          </w:tcPr>
          <w:p w14:paraId="2FBAD7F9" w14:textId="77777777" w:rsidR="00CB08F0" w:rsidRPr="00C67AB5" w:rsidRDefault="00BA04FF">
            <w:pPr>
              <w:pStyle w:val="AralkYok"/>
            </w:pPr>
            <w:r w:rsidRPr="00C67AB5">
              <w:t>Verilen sürede sunuyu yapma</w:t>
            </w:r>
          </w:p>
        </w:tc>
        <w:tc>
          <w:tcPr>
            <w:tcW w:w="1035" w:type="dxa"/>
          </w:tcPr>
          <w:p w14:paraId="2DFC43CD" w14:textId="77777777" w:rsidR="00CB08F0" w:rsidRPr="00C67AB5" w:rsidRDefault="00CB08F0">
            <w:pPr>
              <w:pStyle w:val="AralkYok"/>
            </w:pPr>
          </w:p>
        </w:tc>
        <w:tc>
          <w:tcPr>
            <w:tcW w:w="930" w:type="dxa"/>
          </w:tcPr>
          <w:p w14:paraId="41C1C8DE" w14:textId="77777777" w:rsidR="00CB08F0" w:rsidRPr="00C67AB5" w:rsidRDefault="00CB08F0">
            <w:pPr>
              <w:pStyle w:val="AralkYok"/>
            </w:pPr>
          </w:p>
        </w:tc>
        <w:tc>
          <w:tcPr>
            <w:tcW w:w="945" w:type="dxa"/>
          </w:tcPr>
          <w:p w14:paraId="4243CBBC" w14:textId="77777777" w:rsidR="00CB08F0" w:rsidRPr="00C67AB5" w:rsidRDefault="00CB08F0">
            <w:pPr>
              <w:pStyle w:val="AralkYok"/>
            </w:pPr>
          </w:p>
        </w:tc>
        <w:tc>
          <w:tcPr>
            <w:tcW w:w="1125" w:type="dxa"/>
          </w:tcPr>
          <w:p w14:paraId="3DEBB208" w14:textId="77777777" w:rsidR="00CB08F0" w:rsidRPr="00C67AB5" w:rsidRDefault="00CB08F0">
            <w:pPr>
              <w:pStyle w:val="AralkYok"/>
            </w:pPr>
          </w:p>
        </w:tc>
        <w:tc>
          <w:tcPr>
            <w:tcW w:w="1005" w:type="dxa"/>
          </w:tcPr>
          <w:p w14:paraId="1619A25E" w14:textId="77777777" w:rsidR="00CB08F0" w:rsidRPr="00C67AB5" w:rsidRDefault="00CB08F0">
            <w:pPr>
              <w:pStyle w:val="AralkYok"/>
            </w:pPr>
          </w:p>
        </w:tc>
      </w:tr>
      <w:tr w:rsidR="00CB08F0" w:rsidRPr="00C67AB5" w14:paraId="1586B430" w14:textId="77777777">
        <w:trPr>
          <w:trHeight w:val="495"/>
          <w:jc w:val="center"/>
        </w:trPr>
        <w:tc>
          <w:tcPr>
            <w:tcW w:w="4980" w:type="dxa"/>
          </w:tcPr>
          <w:p w14:paraId="14A08995" w14:textId="77777777" w:rsidR="00CB08F0" w:rsidRPr="00C67AB5" w:rsidRDefault="00BA04FF">
            <w:pPr>
              <w:pStyle w:val="AralkYok"/>
            </w:pPr>
            <w:r w:rsidRPr="00C67AB5">
              <w:t>Sunum sırasında özgüvene sahip olma</w:t>
            </w:r>
          </w:p>
        </w:tc>
        <w:tc>
          <w:tcPr>
            <w:tcW w:w="1035" w:type="dxa"/>
          </w:tcPr>
          <w:p w14:paraId="6DCACE40" w14:textId="77777777" w:rsidR="00CB08F0" w:rsidRPr="00C67AB5" w:rsidRDefault="00CB08F0">
            <w:pPr>
              <w:pStyle w:val="AralkYok"/>
            </w:pPr>
          </w:p>
        </w:tc>
        <w:tc>
          <w:tcPr>
            <w:tcW w:w="930" w:type="dxa"/>
          </w:tcPr>
          <w:p w14:paraId="18576523" w14:textId="77777777" w:rsidR="00CB08F0" w:rsidRPr="00C67AB5" w:rsidRDefault="00CB08F0">
            <w:pPr>
              <w:pStyle w:val="AralkYok"/>
            </w:pPr>
          </w:p>
        </w:tc>
        <w:tc>
          <w:tcPr>
            <w:tcW w:w="945" w:type="dxa"/>
          </w:tcPr>
          <w:p w14:paraId="6BCFBB2A" w14:textId="77777777" w:rsidR="00CB08F0" w:rsidRPr="00C67AB5" w:rsidRDefault="00CB08F0">
            <w:pPr>
              <w:pStyle w:val="AralkYok"/>
            </w:pPr>
          </w:p>
        </w:tc>
        <w:tc>
          <w:tcPr>
            <w:tcW w:w="1125" w:type="dxa"/>
          </w:tcPr>
          <w:p w14:paraId="1B4C3717" w14:textId="77777777" w:rsidR="00CB08F0" w:rsidRPr="00C67AB5" w:rsidRDefault="00CB08F0">
            <w:pPr>
              <w:pStyle w:val="AralkYok"/>
            </w:pPr>
          </w:p>
        </w:tc>
        <w:tc>
          <w:tcPr>
            <w:tcW w:w="1005" w:type="dxa"/>
          </w:tcPr>
          <w:p w14:paraId="55EA3882" w14:textId="77777777" w:rsidR="00CB08F0" w:rsidRPr="00C67AB5" w:rsidRDefault="00CB08F0">
            <w:pPr>
              <w:pStyle w:val="AralkYok"/>
            </w:pPr>
          </w:p>
        </w:tc>
      </w:tr>
      <w:tr w:rsidR="00CB08F0" w:rsidRPr="00C67AB5" w14:paraId="49B5CA7F" w14:textId="77777777">
        <w:trPr>
          <w:trHeight w:val="555"/>
          <w:jc w:val="center"/>
        </w:trPr>
        <w:tc>
          <w:tcPr>
            <w:tcW w:w="4980" w:type="dxa"/>
          </w:tcPr>
          <w:p w14:paraId="6BBB4A8F" w14:textId="77777777" w:rsidR="00CB08F0" w:rsidRPr="00C67AB5" w:rsidRDefault="00BA04FF">
            <w:pPr>
              <w:pStyle w:val="AralkYok"/>
              <w:rPr>
                <w:b/>
              </w:rPr>
            </w:pPr>
            <w:r w:rsidRPr="00C67AB5">
              <w:rPr>
                <w:b/>
              </w:rPr>
              <w:t>GENEL TOPLAM</w:t>
            </w:r>
          </w:p>
        </w:tc>
        <w:tc>
          <w:tcPr>
            <w:tcW w:w="1035" w:type="dxa"/>
          </w:tcPr>
          <w:p w14:paraId="0B2847D7" w14:textId="77777777" w:rsidR="00CB08F0" w:rsidRPr="00C67AB5" w:rsidRDefault="00CB08F0">
            <w:pPr>
              <w:pStyle w:val="AralkYok"/>
            </w:pPr>
          </w:p>
        </w:tc>
        <w:tc>
          <w:tcPr>
            <w:tcW w:w="930" w:type="dxa"/>
          </w:tcPr>
          <w:p w14:paraId="2358A832" w14:textId="77777777" w:rsidR="00CB08F0" w:rsidRPr="00C67AB5" w:rsidRDefault="00CB08F0">
            <w:pPr>
              <w:pStyle w:val="AralkYok"/>
            </w:pPr>
          </w:p>
        </w:tc>
        <w:tc>
          <w:tcPr>
            <w:tcW w:w="945" w:type="dxa"/>
          </w:tcPr>
          <w:p w14:paraId="1B395CA2" w14:textId="77777777" w:rsidR="00CB08F0" w:rsidRPr="00C67AB5" w:rsidRDefault="00CB08F0">
            <w:pPr>
              <w:pStyle w:val="AralkYok"/>
            </w:pPr>
          </w:p>
        </w:tc>
        <w:tc>
          <w:tcPr>
            <w:tcW w:w="1125" w:type="dxa"/>
          </w:tcPr>
          <w:p w14:paraId="02A37DDC" w14:textId="77777777" w:rsidR="00CB08F0" w:rsidRPr="00C67AB5" w:rsidRDefault="00CB08F0">
            <w:pPr>
              <w:pStyle w:val="AralkYok"/>
            </w:pPr>
          </w:p>
        </w:tc>
        <w:tc>
          <w:tcPr>
            <w:tcW w:w="1005" w:type="dxa"/>
          </w:tcPr>
          <w:p w14:paraId="55200D94" w14:textId="77777777" w:rsidR="00CB08F0" w:rsidRPr="00C67AB5" w:rsidRDefault="00CB08F0">
            <w:pPr>
              <w:pStyle w:val="AralkYok"/>
            </w:pPr>
          </w:p>
        </w:tc>
      </w:tr>
    </w:tbl>
    <w:p w14:paraId="5E2651E9" w14:textId="77777777" w:rsidR="00CB08F0" w:rsidRPr="00C67AB5" w:rsidRDefault="00CB08F0"/>
    <w:p w14:paraId="7F21476F" w14:textId="77777777" w:rsidR="00CB08F0" w:rsidRPr="00C67AB5" w:rsidRDefault="00CB08F0">
      <w:pPr>
        <w:overflowPunct w:val="0"/>
        <w:autoSpaceDE w:val="0"/>
        <w:autoSpaceDN w:val="0"/>
        <w:adjustRightInd w:val="0"/>
        <w:jc w:val="center"/>
        <w:textAlignment w:val="baseline"/>
      </w:pPr>
    </w:p>
    <w:p w14:paraId="3ABE6DD4" w14:textId="77777777" w:rsidR="00CB08F0" w:rsidRPr="00C67AB5" w:rsidRDefault="00CB08F0">
      <w:pPr>
        <w:overflowPunct w:val="0"/>
        <w:autoSpaceDE w:val="0"/>
        <w:autoSpaceDN w:val="0"/>
        <w:adjustRightInd w:val="0"/>
        <w:textAlignment w:val="baseline"/>
        <w:rPr>
          <w:b/>
          <w:bCs/>
        </w:rPr>
      </w:pPr>
    </w:p>
    <w:p w14:paraId="36882546" w14:textId="77777777" w:rsidR="00CB08F0" w:rsidRPr="00C67AB5" w:rsidRDefault="00CB08F0">
      <w:pPr>
        <w:overflowPunct w:val="0"/>
        <w:autoSpaceDE w:val="0"/>
        <w:autoSpaceDN w:val="0"/>
        <w:adjustRightInd w:val="0"/>
        <w:jc w:val="center"/>
        <w:textAlignment w:val="baseline"/>
        <w:rPr>
          <w:b/>
          <w:bCs/>
        </w:rPr>
      </w:pPr>
    </w:p>
    <w:p w14:paraId="200ABE4E" w14:textId="77777777" w:rsidR="00CB08F0" w:rsidRPr="00C67AB5" w:rsidRDefault="00CB08F0">
      <w:pPr>
        <w:overflowPunct w:val="0"/>
        <w:autoSpaceDE w:val="0"/>
        <w:autoSpaceDN w:val="0"/>
        <w:adjustRightInd w:val="0"/>
        <w:jc w:val="center"/>
        <w:textAlignment w:val="baseline"/>
        <w:rPr>
          <w:b/>
          <w:bCs/>
        </w:rPr>
      </w:pPr>
    </w:p>
    <w:p w14:paraId="573381F0" w14:textId="77777777" w:rsidR="00CB08F0" w:rsidRPr="00C67AB5" w:rsidRDefault="00CB08F0">
      <w:pPr>
        <w:overflowPunct w:val="0"/>
        <w:autoSpaceDE w:val="0"/>
        <w:autoSpaceDN w:val="0"/>
        <w:adjustRightInd w:val="0"/>
        <w:jc w:val="center"/>
        <w:textAlignment w:val="baseline"/>
        <w:rPr>
          <w:b/>
          <w:bCs/>
        </w:rPr>
      </w:pPr>
    </w:p>
    <w:p w14:paraId="6E0CB897" w14:textId="77777777" w:rsidR="00CB08F0" w:rsidRPr="00C67AB5" w:rsidRDefault="00CB08F0" w:rsidP="00943A8B">
      <w:pPr>
        <w:overflowPunct w:val="0"/>
        <w:autoSpaceDE w:val="0"/>
        <w:autoSpaceDN w:val="0"/>
        <w:adjustRightInd w:val="0"/>
        <w:textAlignment w:val="baseline"/>
        <w:rPr>
          <w:b/>
          <w:bCs/>
        </w:rPr>
      </w:pPr>
    </w:p>
    <w:p w14:paraId="791261FA" w14:textId="77777777" w:rsidR="00CB08F0" w:rsidRPr="00C67AB5" w:rsidRDefault="00CB08F0">
      <w:pPr>
        <w:overflowPunct w:val="0"/>
        <w:autoSpaceDE w:val="0"/>
        <w:autoSpaceDN w:val="0"/>
        <w:adjustRightInd w:val="0"/>
        <w:jc w:val="center"/>
        <w:textAlignment w:val="baseline"/>
        <w:rPr>
          <w:b/>
          <w:bCs/>
        </w:rPr>
      </w:pPr>
    </w:p>
    <w:p w14:paraId="5145AE07" w14:textId="77777777" w:rsidR="00CB08F0" w:rsidRPr="00C67AB5" w:rsidRDefault="00CB08F0">
      <w:pPr>
        <w:overflowPunct w:val="0"/>
        <w:autoSpaceDE w:val="0"/>
        <w:autoSpaceDN w:val="0"/>
        <w:adjustRightInd w:val="0"/>
        <w:jc w:val="center"/>
        <w:textAlignment w:val="baseline"/>
        <w:rPr>
          <w:b/>
          <w:bCs/>
        </w:rPr>
      </w:pPr>
    </w:p>
    <w:p w14:paraId="79322645" w14:textId="77777777" w:rsidR="007D036A" w:rsidRPr="00C67AB5" w:rsidRDefault="007D036A">
      <w:pPr>
        <w:overflowPunct w:val="0"/>
        <w:autoSpaceDE w:val="0"/>
        <w:autoSpaceDN w:val="0"/>
        <w:adjustRightInd w:val="0"/>
        <w:jc w:val="center"/>
        <w:textAlignment w:val="baseline"/>
        <w:rPr>
          <w:b/>
          <w:bCs/>
        </w:rPr>
      </w:pPr>
    </w:p>
    <w:p w14:paraId="13F31C35" w14:textId="77777777" w:rsidR="007D036A" w:rsidRPr="00C67AB5" w:rsidRDefault="007D036A">
      <w:pPr>
        <w:overflowPunct w:val="0"/>
        <w:autoSpaceDE w:val="0"/>
        <w:autoSpaceDN w:val="0"/>
        <w:adjustRightInd w:val="0"/>
        <w:jc w:val="center"/>
        <w:textAlignment w:val="baseline"/>
        <w:rPr>
          <w:b/>
          <w:bCs/>
        </w:rPr>
      </w:pPr>
    </w:p>
    <w:p w14:paraId="708DC989" w14:textId="77777777" w:rsidR="00CB08F0" w:rsidRPr="00C67AB5" w:rsidRDefault="00BA04FF">
      <w:pPr>
        <w:overflowPunct w:val="0"/>
        <w:autoSpaceDE w:val="0"/>
        <w:autoSpaceDN w:val="0"/>
        <w:adjustRightInd w:val="0"/>
        <w:jc w:val="center"/>
        <w:textAlignment w:val="baseline"/>
        <w:rPr>
          <w:b/>
          <w:bCs/>
        </w:rPr>
      </w:pPr>
      <w:r w:rsidRPr="00C67AB5">
        <w:rPr>
          <w:b/>
          <w:bCs/>
        </w:rPr>
        <w:t>KİTAPÇIK HAZIRLAMA PROJESİ İÇİN DERECELİ PUANLAMA ANAHTARI</w:t>
      </w:r>
    </w:p>
    <w:p w14:paraId="0A797406" w14:textId="77777777" w:rsidR="00CB08F0" w:rsidRPr="00C67AB5" w:rsidRDefault="00BA04FF">
      <w:pPr>
        <w:overflowPunct w:val="0"/>
        <w:autoSpaceDE w:val="0"/>
        <w:autoSpaceDN w:val="0"/>
        <w:adjustRightInd w:val="0"/>
        <w:jc w:val="center"/>
        <w:textAlignment w:val="baseline"/>
        <w:rPr>
          <w:b/>
          <w:bCs/>
          <w:u w:val="single"/>
        </w:rPr>
      </w:pPr>
      <w:r w:rsidRPr="00C67AB5">
        <w:rPr>
          <w:b/>
          <w:bCs/>
          <w:u w:val="single"/>
        </w:rPr>
        <w:t>Öğrencinin</w:t>
      </w:r>
    </w:p>
    <w:tbl>
      <w:tblPr>
        <w:tblW w:w="0" w:type="auto"/>
        <w:jc w:val="center"/>
        <w:tblCellMar>
          <w:left w:w="70" w:type="dxa"/>
          <w:right w:w="70" w:type="dxa"/>
        </w:tblCellMar>
        <w:tblLook w:val="0000" w:firstRow="0" w:lastRow="0" w:firstColumn="0" w:lastColumn="0" w:noHBand="0" w:noVBand="0"/>
      </w:tblPr>
      <w:tblGrid>
        <w:gridCol w:w="1690"/>
        <w:gridCol w:w="7522"/>
      </w:tblGrid>
      <w:tr w:rsidR="00CB08F0" w:rsidRPr="00C67AB5" w14:paraId="703304DF" w14:textId="77777777">
        <w:trPr>
          <w:jc w:val="center"/>
        </w:trPr>
        <w:tc>
          <w:tcPr>
            <w:tcW w:w="1690" w:type="dxa"/>
          </w:tcPr>
          <w:p w14:paraId="7064C957" w14:textId="77777777" w:rsidR="00CB08F0" w:rsidRPr="00C67AB5" w:rsidRDefault="00BA04FF" w:rsidP="007D036A">
            <w:pPr>
              <w:overflowPunct w:val="0"/>
              <w:autoSpaceDE w:val="0"/>
              <w:autoSpaceDN w:val="0"/>
              <w:adjustRightInd w:val="0"/>
              <w:textAlignment w:val="baseline"/>
              <w:rPr>
                <w:b/>
                <w:bCs/>
              </w:rPr>
            </w:pPr>
            <w:r w:rsidRPr="00C67AB5">
              <w:rPr>
                <w:b/>
                <w:bCs/>
              </w:rPr>
              <w:t>Adı Soyadı</w:t>
            </w:r>
          </w:p>
        </w:tc>
        <w:tc>
          <w:tcPr>
            <w:tcW w:w="7522" w:type="dxa"/>
          </w:tcPr>
          <w:p w14:paraId="658D1387" w14:textId="77777777" w:rsidR="00CB08F0" w:rsidRPr="00C67AB5" w:rsidRDefault="00BA04FF">
            <w:pPr>
              <w:overflowPunct w:val="0"/>
              <w:autoSpaceDE w:val="0"/>
              <w:autoSpaceDN w:val="0"/>
              <w:adjustRightInd w:val="0"/>
              <w:jc w:val="center"/>
              <w:textAlignment w:val="baseline"/>
              <w:rPr>
                <w:b/>
                <w:bCs/>
              </w:rPr>
            </w:pPr>
            <w:r w:rsidRPr="00C67AB5">
              <w:rPr>
                <w:b/>
                <w:bCs/>
              </w:rPr>
              <w:t>:</w:t>
            </w:r>
          </w:p>
        </w:tc>
      </w:tr>
      <w:tr w:rsidR="00CB08F0" w:rsidRPr="00C67AB5" w14:paraId="1B060F2A" w14:textId="77777777">
        <w:trPr>
          <w:jc w:val="center"/>
        </w:trPr>
        <w:tc>
          <w:tcPr>
            <w:tcW w:w="1690" w:type="dxa"/>
          </w:tcPr>
          <w:p w14:paraId="704ECF40" w14:textId="77777777" w:rsidR="00CB08F0" w:rsidRPr="00C67AB5" w:rsidRDefault="00BA04FF" w:rsidP="007D036A">
            <w:pPr>
              <w:overflowPunct w:val="0"/>
              <w:autoSpaceDE w:val="0"/>
              <w:autoSpaceDN w:val="0"/>
              <w:adjustRightInd w:val="0"/>
              <w:textAlignment w:val="baseline"/>
              <w:rPr>
                <w:b/>
                <w:bCs/>
              </w:rPr>
            </w:pPr>
            <w:r w:rsidRPr="00C67AB5">
              <w:rPr>
                <w:b/>
                <w:bCs/>
              </w:rPr>
              <w:t>Sınıfı</w:t>
            </w:r>
          </w:p>
        </w:tc>
        <w:tc>
          <w:tcPr>
            <w:tcW w:w="7522" w:type="dxa"/>
          </w:tcPr>
          <w:p w14:paraId="1A71CE5A" w14:textId="77777777" w:rsidR="00CB08F0" w:rsidRPr="00C67AB5" w:rsidRDefault="00BA04FF">
            <w:pPr>
              <w:overflowPunct w:val="0"/>
              <w:autoSpaceDE w:val="0"/>
              <w:autoSpaceDN w:val="0"/>
              <w:adjustRightInd w:val="0"/>
              <w:jc w:val="center"/>
              <w:textAlignment w:val="baseline"/>
              <w:rPr>
                <w:b/>
                <w:bCs/>
              </w:rPr>
            </w:pPr>
            <w:r w:rsidRPr="00C67AB5">
              <w:rPr>
                <w:b/>
                <w:bCs/>
              </w:rPr>
              <w:t>:</w:t>
            </w:r>
          </w:p>
        </w:tc>
      </w:tr>
      <w:tr w:rsidR="00CB08F0" w:rsidRPr="00C67AB5" w14:paraId="442752CB" w14:textId="77777777">
        <w:trPr>
          <w:trHeight w:val="1106"/>
          <w:jc w:val="center"/>
        </w:trPr>
        <w:tc>
          <w:tcPr>
            <w:tcW w:w="1690" w:type="dxa"/>
          </w:tcPr>
          <w:p w14:paraId="52808823" w14:textId="77777777" w:rsidR="00CB08F0" w:rsidRPr="00C67AB5" w:rsidRDefault="00BA04FF" w:rsidP="007D036A">
            <w:pPr>
              <w:overflowPunct w:val="0"/>
              <w:autoSpaceDE w:val="0"/>
              <w:autoSpaceDN w:val="0"/>
              <w:adjustRightInd w:val="0"/>
              <w:textAlignment w:val="baseline"/>
              <w:rPr>
                <w:b/>
                <w:bCs/>
              </w:rPr>
            </w:pPr>
            <w:r w:rsidRPr="00C67AB5">
              <w:rPr>
                <w:b/>
                <w:bCs/>
              </w:rPr>
              <w:t>Açıklama</w:t>
            </w:r>
          </w:p>
        </w:tc>
        <w:tc>
          <w:tcPr>
            <w:tcW w:w="7522" w:type="dxa"/>
          </w:tcPr>
          <w:p w14:paraId="27F3844D" w14:textId="77777777" w:rsidR="00CB08F0" w:rsidRPr="00C67AB5" w:rsidRDefault="00BA04FF" w:rsidP="007D036A">
            <w:pPr>
              <w:overflowPunct w:val="0"/>
              <w:autoSpaceDE w:val="0"/>
              <w:autoSpaceDN w:val="0"/>
              <w:adjustRightInd w:val="0"/>
              <w:textAlignment w:val="baseline"/>
              <w:rPr>
                <w:b/>
                <w:bCs/>
              </w:rPr>
            </w:pPr>
            <w:r w:rsidRPr="00C67AB5">
              <w:rPr>
                <w:b/>
                <w:bCs/>
              </w:rPr>
              <w:t xml:space="preserve">: </w:t>
            </w:r>
            <w:r w:rsidRPr="00C67AB5">
              <w:rPr>
                <w:bCs/>
              </w:rPr>
              <w:t>Aşağıdaki dereceli puanlama anahtarı, hazırladığınız çalışmanızı değerlendirmek için hazırlanmıştır. Bu anahtarı aynı zamanda çalışmanızı hazırlarken hangi ölçütlere dikkat edeceğiniz konusunda size bilgi vermektedir.</w:t>
            </w:r>
          </w:p>
        </w:tc>
      </w:tr>
    </w:tbl>
    <w:p w14:paraId="33A000E6" w14:textId="77777777" w:rsidR="00CB08F0" w:rsidRPr="00C67AB5" w:rsidRDefault="00CB08F0">
      <w:pPr>
        <w:tabs>
          <w:tab w:val="left" w:pos="3420"/>
        </w:tabs>
        <w:overflowPunct w:val="0"/>
        <w:autoSpaceDE w:val="0"/>
        <w:autoSpaceDN w:val="0"/>
        <w:adjustRightInd w:val="0"/>
        <w:ind w:right="432"/>
        <w:jc w:val="center"/>
        <w:textAlignment w:val="baseline"/>
        <w:rPr>
          <w:b/>
          <w:b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8204"/>
      </w:tblGrid>
      <w:tr w:rsidR="00CB08F0" w:rsidRPr="00C67AB5" w14:paraId="3EAF51CA" w14:textId="77777777">
        <w:trPr>
          <w:jc w:val="center"/>
        </w:trPr>
        <w:tc>
          <w:tcPr>
            <w:tcW w:w="1008" w:type="dxa"/>
          </w:tcPr>
          <w:p w14:paraId="1C4F5884" w14:textId="77777777" w:rsidR="00CB08F0" w:rsidRPr="00C67AB5" w:rsidRDefault="00CB08F0">
            <w:pPr>
              <w:widowControl w:val="0"/>
              <w:overflowPunct w:val="0"/>
              <w:autoSpaceDE w:val="0"/>
              <w:autoSpaceDN w:val="0"/>
              <w:adjustRightInd w:val="0"/>
              <w:jc w:val="center"/>
              <w:textAlignment w:val="baseline"/>
              <w:rPr>
                <w:b/>
              </w:rPr>
            </w:pPr>
          </w:p>
        </w:tc>
        <w:tc>
          <w:tcPr>
            <w:tcW w:w="8204" w:type="dxa"/>
          </w:tcPr>
          <w:p w14:paraId="2B037514" w14:textId="77777777" w:rsidR="00CB08F0" w:rsidRPr="00C67AB5" w:rsidRDefault="00CB08F0">
            <w:pPr>
              <w:widowControl w:val="0"/>
              <w:overflowPunct w:val="0"/>
              <w:autoSpaceDE w:val="0"/>
              <w:autoSpaceDN w:val="0"/>
              <w:adjustRightInd w:val="0"/>
              <w:jc w:val="center"/>
              <w:textAlignment w:val="baseline"/>
              <w:rPr>
                <w:b/>
              </w:rPr>
            </w:pPr>
          </w:p>
        </w:tc>
      </w:tr>
      <w:tr w:rsidR="00CB08F0" w:rsidRPr="00C67AB5" w14:paraId="28294F9F" w14:textId="77777777">
        <w:trPr>
          <w:jc w:val="center"/>
        </w:trPr>
        <w:tc>
          <w:tcPr>
            <w:tcW w:w="1008" w:type="dxa"/>
          </w:tcPr>
          <w:p w14:paraId="66E17DD5" w14:textId="77777777" w:rsidR="00CB08F0" w:rsidRPr="00C67AB5" w:rsidRDefault="00BA04FF">
            <w:pPr>
              <w:widowControl w:val="0"/>
              <w:overflowPunct w:val="0"/>
              <w:autoSpaceDE w:val="0"/>
              <w:autoSpaceDN w:val="0"/>
              <w:adjustRightInd w:val="0"/>
              <w:jc w:val="center"/>
              <w:textAlignment w:val="baseline"/>
              <w:rPr>
                <w:b/>
              </w:rPr>
            </w:pPr>
            <w:r w:rsidRPr="00C67AB5">
              <w:rPr>
                <w:b/>
              </w:rPr>
              <w:t>PUAN</w:t>
            </w:r>
          </w:p>
        </w:tc>
        <w:tc>
          <w:tcPr>
            <w:tcW w:w="8204" w:type="dxa"/>
          </w:tcPr>
          <w:p w14:paraId="73A55135" w14:textId="77777777" w:rsidR="00CB08F0" w:rsidRPr="00C67AB5" w:rsidRDefault="00BA04FF">
            <w:pPr>
              <w:widowControl w:val="0"/>
              <w:overflowPunct w:val="0"/>
              <w:autoSpaceDE w:val="0"/>
              <w:autoSpaceDN w:val="0"/>
              <w:adjustRightInd w:val="0"/>
              <w:jc w:val="center"/>
              <w:textAlignment w:val="baseline"/>
              <w:rPr>
                <w:b/>
              </w:rPr>
            </w:pPr>
            <w:r w:rsidRPr="00C67AB5">
              <w:rPr>
                <w:b/>
              </w:rPr>
              <w:t>ÖLÇÜTLER</w:t>
            </w:r>
          </w:p>
        </w:tc>
      </w:tr>
      <w:tr w:rsidR="00CB08F0" w:rsidRPr="00C67AB5" w14:paraId="2876DDA1" w14:textId="77777777">
        <w:trPr>
          <w:jc w:val="center"/>
        </w:trPr>
        <w:tc>
          <w:tcPr>
            <w:tcW w:w="1008" w:type="dxa"/>
          </w:tcPr>
          <w:p w14:paraId="53E059DB" w14:textId="77777777" w:rsidR="00CB08F0" w:rsidRPr="00C67AB5" w:rsidRDefault="00CB08F0">
            <w:pPr>
              <w:widowControl w:val="0"/>
              <w:overflowPunct w:val="0"/>
              <w:autoSpaceDE w:val="0"/>
              <w:autoSpaceDN w:val="0"/>
              <w:adjustRightInd w:val="0"/>
              <w:jc w:val="center"/>
              <w:textAlignment w:val="baseline"/>
            </w:pPr>
          </w:p>
        </w:tc>
        <w:tc>
          <w:tcPr>
            <w:tcW w:w="8204" w:type="dxa"/>
          </w:tcPr>
          <w:p w14:paraId="60E41141" w14:textId="77777777" w:rsidR="00CB08F0" w:rsidRPr="00C67AB5" w:rsidRDefault="00BA04FF">
            <w:pPr>
              <w:widowControl w:val="0"/>
              <w:overflowPunct w:val="0"/>
              <w:autoSpaceDE w:val="0"/>
              <w:autoSpaceDN w:val="0"/>
              <w:adjustRightInd w:val="0"/>
              <w:jc w:val="center"/>
              <w:textAlignment w:val="baseline"/>
              <w:rPr>
                <w:b/>
              </w:rPr>
            </w:pPr>
            <w:r w:rsidRPr="00C67AB5">
              <w:rPr>
                <w:b/>
              </w:rPr>
              <w:t>KAPAK</w:t>
            </w:r>
          </w:p>
        </w:tc>
      </w:tr>
      <w:tr w:rsidR="00CB08F0" w:rsidRPr="00C67AB5" w14:paraId="19BEF613" w14:textId="77777777">
        <w:trPr>
          <w:jc w:val="center"/>
        </w:trPr>
        <w:tc>
          <w:tcPr>
            <w:tcW w:w="1008" w:type="dxa"/>
          </w:tcPr>
          <w:p w14:paraId="73213C5B" w14:textId="77777777" w:rsidR="00CB08F0" w:rsidRPr="00C67AB5" w:rsidRDefault="00CB08F0">
            <w:pPr>
              <w:widowControl w:val="0"/>
              <w:overflowPunct w:val="0"/>
              <w:autoSpaceDE w:val="0"/>
              <w:autoSpaceDN w:val="0"/>
              <w:adjustRightInd w:val="0"/>
              <w:jc w:val="center"/>
              <w:textAlignment w:val="baseline"/>
            </w:pPr>
          </w:p>
        </w:tc>
        <w:tc>
          <w:tcPr>
            <w:tcW w:w="8204" w:type="dxa"/>
          </w:tcPr>
          <w:p w14:paraId="5D156B37" w14:textId="77777777" w:rsidR="00CB08F0" w:rsidRPr="00C67AB5" w:rsidRDefault="00BA04FF">
            <w:pPr>
              <w:widowControl w:val="0"/>
              <w:overflowPunct w:val="0"/>
              <w:autoSpaceDE w:val="0"/>
              <w:autoSpaceDN w:val="0"/>
              <w:adjustRightInd w:val="0"/>
              <w:jc w:val="center"/>
              <w:textAlignment w:val="baseline"/>
              <w:rPr>
                <w:b/>
              </w:rPr>
            </w:pPr>
            <w:r w:rsidRPr="00C67AB5">
              <w:rPr>
                <w:b/>
              </w:rPr>
              <w:t>A-Kapağın Tasarımı</w:t>
            </w:r>
          </w:p>
        </w:tc>
      </w:tr>
      <w:tr w:rsidR="00CB08F0" w:rsidRPr="00C67AB5" w14:paraId="2DD6FBAD" w14:textId="77777777">
        <w:trPr>
          <w:jc w:val="center"/>
        </w:trPr>
        <w:tc>
          <w:tcPr>
            <w:tcW w:w="1008" w:type="dxa"/>
            <w:vAlign w:val="center"/>
          </w:tcPr>
          <w:p w14:paraId="4DF2E941" w14:textId="77777777" w:rsidR="00CB08F0" w:rsidRPr="00C67AB5" w:rsidRDefault="00BA04FF">
            <w:pPr>
              <w:widowControl w:val="0"/>
              <w:overflowPunct w:val="0"/>
              <w:autoSpaceDE w:val="0"/>
              <w:autoSpaceDN w:val="0"/>
              <w:adjustRightInd w:val="0"/>
              <w:jc w:val="center"/>
              <w:textAlignment w:val="baseline"/>
              <w:rPr>
                <w:b/>
              </w:rPr>
            </w:pPr>
            <w:r w:rsidRPr="00C67AB5">
              <w:rPr>
                <w:b/>
              </w:rPr>
              <w:t>3</w:t>
            </w:r>
          </w:p>
        </w:tc>
        <w:tc>
          <w:tcPr>
            <w:tcW w:w="8204" w:type="dxa"/>
          </w:tcPr>
          <w:p w14:paraId="7AEB3ED9" w14:textId="77777777" w:rsidR="00CB08F0" w:rsidRPr="00C67AB5" w:rsidRDefault="00BA04FF">
            <w:pPr>
              <w:widowControl w:val="0"/>
              <w:overflowPunct w:val="0"/>
              <w:autoSpaceDE w:val="0"/>
              <w:autoSpaceDN w:val="0"/>
              <w:adjustRightInd w:val="0"/>
              <w:jc w:val="center"/>
              <w:textAlignment w:val="baseline"/>
            </w:pPr>
            <w:r w:rsidRPr="00C67AB5">
              <w:t>Kapak tasarımı kişiye özgün ve etkileyici.</w:t>
            </w:r>
          </w:p>
        </w:tc>
      </w:tr>
      <w:tr w:rsidR="00CB08F0" w:rsidRPr="00C67AB5" w14:paraId="78DB14FD" w14:textId="77777777">
        <w:trPr>
          <w:jc w:val="center"/>
        </w:trPr>
        <w:tc>
          <w:tcPr>
            <w:tcW w:w="1008" w:type="dxa"/>
            <w:vAlign w:val="center"/>
          </w:tcPr>
          <w:p w14:paraId="2B81E49B" w14:textId="77777777" w:rsidR="00CB08F0" w:rsidRPr="00C67AB5" w:rsidRDefault="00BA04FF">
            <w:pPr>
              <w:widowControl w:val="0"/>
              <w:overflowPunct w:val="0"/>
              <w:autoSpaceDE w:val="0"/>
              <w:autoSpaceDN w:val="0"/>
              <w:adjustRightInd w:val="0"/>
              <w:jc w:val="center"/>
              <w:textAlignment w:val="baseline"/>
              <w:rPr>
                <w:b/>
              </w:rPr>
            </w:pPr>
            <w:r w:rsidRPr="00C67AB5">
              <w:rPr>
                <w:b/>
              </w:rPr>
              <w:t>2</w:t>
            </w:r>
          </w:p>
        </w:tc>
        <w:tc>
          <w:tcPr>
            <w:tcW w:w="8204" w:type="dxa"/>
          </w:tcPr>
          <w:p w14:paraId="312BD019" w14:textId="77777777" w:rsidR="00CB08F0" w:rsidRPr="00C67AB5" w:rsidRDefault="00BA04FF">
            <w:pPr>
              <w:widowControl w:val="0"/>
              <w:overflowPunct w:val="0"/>
              <w:autoSpaceDE w:val="0"/>
              <w:autoSpaceDN w:val="0"/>
              <w:adjustRightInd w:val="0"/>
              <w:jc w:val="center"/>
              <w:textAlignment w:val="baseline"/>
            </w:pPr>
            <w:r w:rsidRPr="00C67AB5">
              <w:t>Kapak tasarlanmış ancak kişiye özgün ve etkileyici değil.</w:t>
            </w:r>
          </w:p>
        </w:tc>
      </w:tr>
      <w:tr w:rsidR="00CB08F0" w:rsidRPr="00C67AB5" w14:paraId="47A61246" w14:textId="77777777">
        <w:trPr>
          <w:jc w:val="center"/>
        </w:trPr>
        <w:tc>
          <w:tcPr>
            <w:tcW w:w="1008" w:type="dxa"/>
            <w:vAlign w:val="center"/>
          </w:tcPr>
          <w:p w14:paraId="07C119D0" w14:textId="77777777" w:rsidR="00CB08F0" w:rsidRPr="00C67AB5" w:rsidRDefault="00BA04FF">
            <w:pPr>
              <w:widowControl w:val="0"/>
              <w:overflowPunct w:val="0"/>
              <w:autoSpaceDE w:val="0"/>
              <w:autoSpaceDN w:val="0"/>
              <w:adjustRightInd w:val="0"/>
              <w:jc w:val="center"/>
              <w:textAlignment w:val="baseline"/>
              <w:rPr>
                <w:b/>
              </w:rPr>
            </w:pPr>
            <w:r w:rsidRPr="00C67AB5">
              <w:rPr>
                <w:b/>
              </w:rPr>
              <w:t>1</w:t>
            </w:r>
          </w:p>
        </w:tc>
        <w:tc>
          <w:tcPr>
            <w:tcW w:w="8204" w:type="dxa"/>
          </w:tcPr>
          <w:p w14:paraId="1607E342" w14:textId="77777777" w:rsidR="00CB08F0" w:rsidRPr="00C67AB5" w:rsidRDefault="00BA04FF">
            <w:pPr>
              <w:widowControl w:val="0"/>
              <w:overflowPunct w:val="0"/>
              <w:autoSpaceDE w:val="0"/>
              <w:autoSpaceDN w:val="0"/>
              <w:adjustRightInd w:val="0"/>
              <w:jc w:val="center"/>
              <w:textAlignment w:val="baseline"/>
            </w:pPr>
            <w:r w:rsidRPr="00C67AB5">
              <w:t>Kapak tasarımı eksil yapılmış veya hiç yapılmamış.</w:t>
            </w:r>
          </w:p>
        </w:tc>
      </w:tr>
      <w:tr w:rsidR="00CB08F0" w:rsidRPr="00C67AB5" w14:paraId="79861E34" w14:textId="77777777">
        <w:trPr>
          <w:jc w:val="center"/>
        </w:trPr>
        <w:tc>
          <w:tcPr>
            <w:tcW w:w="1008" w:type="dxa"/>
            <w:vAlign w:val="center"/>
          </w:tcPr>
          <w:p w14:paraId="4917E337" w14:textId="77777777" w:rsidR="00CB08F0" w:rsidRPr="00C67AB5" w:rsidRDefault="00CB08F0">
            <w:pPr>
              <w:widowControl w:val="0"/>
              <w:overflowPunct w:val="0"/>
              <w:autoSpaceDE w:val="0"/>
              <w:autoSpaceDN w:val="0"/>
              <w:adjustRightInd w:val="0"/>
              <w:jc w:val="center"/>
              <w:textAlignment w:val="baseline"/>
              <w:rPr>
                <w:b/>
              </w:rPr>
            </w:pPr>
          </w:p>
        </w:tc>
        <w:tc>
          <w:tcPr>
            <w:tcW w:w="8204" w:type="dxa"/>
          </w:tcPr>
          <w:p w14:paraId="3474A260" w14:textId="77777777" w:rsidR="00CB08F0" w:rsidRPr="00C67AB5" w:rsidRDefault="00BA04FF">
            <w:pPr>
              <w:widowControl w:val="0"/>
              <w:overflowPunct w:val="0"/>
              <w:autoSpaceDE w:val="0"/>
              <w:autoSpaceDN w:val="0"/>
              <w:adjustRightInd w:val="0"/>
              <w:jc w:val="center"/>
              <w:textAlignment w:val="baseline"/>
              <w:rPr>
                <w:b/>
              </w:rPr>
            </w:pPr>
            <w:r w:rsidRPr="00C67AB5">
              <w:rPr>
                <w:b/>
              </w:rPr>
              <w:t>B-Kapağın İçeriği</w:t>
            </w:r>
          </w:p>
        </w:tc>
      </w:tr>
      <w:tr w:rsidR="00CB08F0" w:rsidRPr="00C67AB5" w14:paraId="0E34B932" w14:textId="77777777">
        <w:trPr>
          <w:jc w:val="center"/>
        </w:trPr>
        <w:tc>
          <w:tcPr>
            <w:tcW w:w="1008" w:type="dxa"/>
            <w:vAlign w:val="center"/>
          </w:tcPr>
          <w:p w14:paraId="2941AF39" w14:textId="77777777" w:rsidR="00CB08F0" w:rsidRPr="00C67AB5" w:rsidRDefault="00BA04FF">
            <w:pPr>
              <w:widowControl w:val="0"/>
              <w:overflowPunct w:val="0"/>
              <w:autoSpaceDE w:val="0"/>
              <w:autoSpaceDN w:val="0"/>
              <w:adjustRightInd w:val="0"/>
              <w:jc w:val="center"/>
              <w:textAlignment w:val="baseline"/>
              <w:rPr>
                <w:b/>
              </w:rPr>
            </w:pPr>
            <w:r w:rsidRPr="00C67AB5">
              <w:rPr>
                <w:b/>
              </w:rPr>
              <w:t>3</w:t>
            </w:r>
          </w:p>
        </w:tc>
        <w:tc>
          <w:tcPr>
            <w:tcW w:w="8204" w:type="dxa"/>
          </w:tcPr>
          <w:p w14:paraId="57EBDAC6" w14:textId="77777777" w:rsidR="00CB08F0" w:rsidRPr="00C67AB5" w:rsidRDefault="00BA04FF">
            <w:pPr>
              <w:widowControl w:val="0"/>
              <w:overflowPunct w:val="0"/>
              <w:autoSpaceDE w:val="0"/>
              <w:autoSpaceDN w:val="0"/>
              <w:adjustRightInd w:val="0"/>
              <w:jc w:val="center"/>
              <w:textAlignment w:val="baseline"/>
            </w:pPr>
            <w:r w:rsidRPr="00C67AB5">
              <w:t>Kapakta gerekli bilgilere tam ve doğru olarak yer verilmiş.</w:t>
            </w:r>
          </w:p>
        </w:tc>
      </w:tr>
      <w:tr w:rsidR="00CB08F0" w:rsidRPr="00C67AB5" w14:paraId="3ECFAE4D" w14:textId="77777777">
        <w:trPr>
          <w:jc w:val="center"/>
        </w:trPr>
        <w:tc>
          <w:tcPr>
            <w:tcW w:w="1008" w:type="dxa"/>
            <w:vAlign w:val="center"/>
          </w:tcPr>
          <w:p w14:paraId="17B16FC9" w14:textId="77777777" w:rsidR="00CB08F0" w:rsidRPr="00C67AB5" w:rsidRDefault="00BA04FF">
            <w:pPr>
              <w:widowControl w:val="0"/>
              <w:overflowPunct w:val="0"/>
              <w:autoSpaceDE w:val="0"/>
              <w:autoSpaceDN w:val="0"/>
              <w:adjustRightInd w:val="0"/>
              <w:jc w:val="center"/>
              <w:textAlignment w:val="baseline"/>
              <w:rPr>
                <w:b/>
              </w:rPr>
            </w:pPr>
            <w:r w:rsidRPr="00C67AB5">
              <w:rPr>
                <w:b/>
              </w:rPr>
              <w:t>2</w:t>
            </w:r>
          </w:p>
        </w:tc>
        <w:tc>
          <w:tcPr>
            <w:tcW w:w="8204" w:type="dxa"/>
          </w:tcPr>
          <w:p w14:paraId="0D1A237A" w14:textId="77777777" w:rsidR="00CB08F0" w:rsidRPr="00C67AB5" w:rsidRDefault="00BA04FF">
            <w:pPr>
              <w:widowControl w:val="0"/>
              <w:overflowPunct w:val="0"/>
              <w:autoSpaceDE w:val="0"/>
              <w:autoSpaceDN w:val="0"/>
              <w:adjustRightInd w:val="0"/>
              <w:jc w:val="center"/>
              <w:textAlignment w:val="baseline"/>
            </w:pPr>
            <w:r w:rsidRPr="00C67AB5">
              <w:t>Kapakta gerekli bilgilere yer verilmiş.</w:t>
            </w:r>
          </w:p>
        </w:tc>
      </w:tr>
      <w:tr w:rsidR="00CB08F0" w:rsidRPr="00C67AB5" w14:paraId="7C2C4D6A" w14:textId="77777777">
        <w:trPr>
          <w:jc w:val="center"/>
        </w:trPr>
        <w:tc>
          <w:tcPr>
            <w:tcW w:w="1008" w:type="dxa"/>
            <w:vAlign w:val="center"/>
          </w:tcPr>
          <w:p w14:paraId="405E958B" w14:textId="77777777" w:rsidR="00CB08F0" w:rsidRPr="00C67AB5" w:rsidRDefault="00BA04FF">
            <w:pPr>
              <w:widowControl w:val="0"/>
              <w:overflowPunct w:val="0"/>
              <w:autoSpaceDE w:val="0"/>
              <w:autoSpaceDN w:val="0"/>
              <w:adjustRightInd w:val="0"/>
              <w:jc w:val="center"/>
              <w:textAlignment w:val="baseline"/>
              <w:rPr>
                <w:b/>
              </w:rPr>
            </w:pPr>
            <w:r w:rsidRPr="00C67AB5">
              <w:rPr>
                <w:b/>
              </w:rPr>
              <w:t>1</w:t>
            </w:r>
          </w:p>
        </w:tc>
        <w:tc>
          <w:tcPr>
            <w:tcW w:w="8204" w:type="dxa"/>
          </w:tcPr>
          <w:p w14:paraId="079BB99C" w14:textId="77777777" w:rsidR="00CB08F0" w:rsidRPr="00C67AB5" w:rsidRDefault="00BA04FF">
            <w:pPr>
              <w:widowControl w:val="0"/>
              <w:overflowPunct w:val="0"/>
              <w:autoSpaceDE w:val="0"/>
              <w:autoSpaceDN w:val="0"/>
              <w:adjustRightInd w:val="0"/>
              <w:jc w:val="center"/>
              <w:textAlignment w:val="baseline"/>
            </w:pPr>
            <w:r w:rsidRPr="00C67AB5">
              <w:t>Kapakta bilgilere eksik yer verilmiş veya hiç verilmemiş.</w:t>
            </w:r>
          </w:p>
        </w:tc>
      </w:tr>
      <w:tr w:rsidR="00CB08F0" w:rsidRPr="00C67AB5" w14:paraId="2A8314C6" w14:textId="77777777">
        <w:trPr>
          <w:jc w:val="center"/>
        </w:trPr>
        <w:tc>
          <w:tcPr>
            <w:tcW w:w="1008" w:type="dxa"/>
            <w:vAlign w:val="center"/>
          </w:tcPr>
          <w:p w14:paraId="4AA2E11B" w14:textId="77777777" w:rsidR="00CB08F0" w:rsidRPr="00C67AB5" w:rsidRDefault="00CB08F0">
            <w:pPr>
              <w:widowControl w:val="0"/>
              <w:overflowPunct w:val="0"/>
              <w:autoSpaceDE w:val="0"/>
              <w:autoSpaceDN w:val="0"/>
              <w:adjustRightInd w:val="0"/>
              <w:jc w:val="center"/>
              <w:textAlignment w:val="baseline"/>
              <w:rPr>
                <w:b/>
              </w:rPr>
            </w:pPr>
          </w:p>
        </w:tc>
        <w:tc>
          <w:tcPr>
            <w:tcW w:w="8204" w:type="dxa"/>
          </w:tcPr>
          <w:p w14:paraId="65A29D8D" w14:textId="77777777" w:rsidR="00CB08F0" w:rsidRPr="00C67AB5" w:rsidRDefault="00BA04FF">
            <w:pPr>
              <w:widowControl w:val="0"/>
              <w:overflowPunct w:val="0"/>
              <w:autoSpaceDE w:val="0"/>
              <w:autoSpaceDN w:val="0"/>
              <w:adjustRightInd w:val="0"/>
              <w:jc w:val="center"/>
              <w:textAlignment w:val="baseline"/>
              <w:rPr>
                <w:b/>
              </w:rPr>
            </w:pPr>
            <w:r w:rsidRPr="00C67AB5">
              <w:rPr>
                <w:b/>
              </w:rPr>
              <w:t>İÇERİK</w:t>
            </w:r>
          </w:p>
        </w:tc>
      </w:tr>
      <w:tr w:rsidR="00CB08F0" w:rsidRPr="00C67AB5" w14:paraId="57093853" w14:textId="77777777">
        <w:trPr>
          <w:jc w:val="center"/>
        </w:trPr>
        <w:tc>
          <w:tcPr>
            <w:tcW w:w="1008" w:type="dxa"/>
            <w:vAlign w:val="center"/>
          </w:tcPr>
          <w:p w14:paraId="01C0AEA6" w14:textId="77777777" w:rsidR="00CB08F0" w:rsidRPr="00C67AB5" w:rsidRDefault="00BA04FF">
            <w:pPr>
              <w:widowControl w:val="0"/>
              <w:overflowPunct w:val="0"/>
              <w:autoSpaceDE w:val="0"/>
              <w:autoSpaceDN w:val="0"/>
              <w:adjustRightInd w:val="0"/>
              <w:jc w:val="center"/>
              <w:textAlignment w:val="baseline"/>
              <w:rPr>
                <w:b/>
              </w:rPr>
            </w:pPr>
            <w:r w:rsidRPr="00C67AB5">
              <w:rPr>
                <w:b/>
              </w:rPr>
              <w:t>3</w:t>
            </w:r>
          </w:p>
        </w:tc>
        <w:tc>
          <w:tcPr>
            <w:tcW w:w="8204" w:type="dxa"/>
          </w:tcPr>
          <w:p w14:paraId="57F8CB0E" w14:textId="77777777" w:rsidR="00CB08F0" w:rsidRPr="00C67AB5" w:rsidRDefault="00BA04FF">
            <w:pPr>
              <w:widowControl w:val="0"/>
              <w:overflowPunct w:val="0"/>
              <w:autoSpaceDE w:val="0"/>
              <w:autoSpaceDN w:val="0"/>
              <w:adjustRightInd w:val="0"/>
              <w:jc w:val="center"/>
              <w:textAlignment w:val="baseline"/>
            </w:pPr>
            <w:r w:rsidRPr="00C67AB5">
              <w:t>İçerikte istenen bilgilere tam ve doğru olarak yer verilmiş.</w:t>
            </w:r>
          </w:p>
          <w:p w14:paraId="7E92AD21" w14:textId="77777777" w:rsidR="00CB08F0" w:rsidRPr="00C67AB5" w:rsidRDefault="00BA04FF">
            <w:pPr>
              <w:widowControl w:val="0"/>
              <w:overflowPunct w:val="0"/>
              <w:autoSpaceDE w:val="0"/>
              <w:autoSpaceDN w:val="0"/>
              <w:adjustRightInd w:val="0"/>
              <w:jc w:val="center"/>
              <w:textAlignment w:val="baseline"/>
            </w:pPr>
            <w:r w:rsidRPr="00C67AB5">
              <w:t>Konuyla ilgili yapıyı en iyi temsil eden örnekler kullanılmış.</w:t>
            </w:r>
          </w:p>
          <w:p w14:paraId="5C08C20C" w14:textId="77777777" w:rsidR="00CB08F0" w:rsidRPr="00C67AB5" w:rsidRDefault="00BA04FF">
            <w:pPr>
              <w:widowControl w:val="0"/>
              <w:overflowPunct w:val="0"/>
              <w:autoSpaceDE w:val="0"/>
              <w:autoSpaceDN w:val="0"/>
              <w:adjustRightInd w:val="0"/>
              <w:jc w:val="center"/>
              <w:textAlignment w:val="baseline"/>
            </w:pPr>
            <w:r w:rsidRPr="00C67AB5">
              <w:t>Konuyla ilgili mantıksal çıkarımlar yapılmış</w:t>
            </w:r>
          </w:p>
        </w:tc>
      </w:tr>
      <w:tr w:rsidR="00CB08F0" w:rsidRPr="00C67AB5" w14:paraId="0ABE6019" w14:textId="77777777">
        <w:trPr>
          <w:jc w:val="center"/>
        </w:trPr>
        <w:tc>
          <w:tcPr>
            <w:tcW w:w="1008" w:type="dxa"/>
            <w:vAlign w:val="center"/>
          </w:tcPr>
          <w:p w14:paraId="17C2AC8F" w14:textId="77777777" w:rsidR="00CB08F0" w:rsidRPr="00C67AB5" w:rsidRDefault="00BA04FF">
            <w:pPr>
              <w:widowControl w:val="0"/>
              <w:overflowPunct w:val="0"/>
              <w:autoSpaceDE w:val="0"/>
              <w:autoSpaceDN w:val="0"/>
              <w:adjustRightInd w:val="0"/>
              <w:jc w:val="center"/>
              <w:textAlignment w:val="baseline"/>
              <w:rPr>
                <w:b/>
              </w:rPr>
            </w:pPr>
            <w:r w:rsidRPr="00C67AB5">
              <w:rPr>
                <w:b/>
              </w:rPr>
              <w:t>2</w:t>
            </w:r>
          </w:p>
        </w:tc>
        <w:tc>
          <w:tcPr>
            <w:tcW w:w="8204" w:type="dxa"/>
          </w:tcPr>
          <w:p w14:paraId="2262ACB6" w14:textId="77777777" w:rsidR="00CB08F0" w:rsidRPr="00C67AB5" w:rsidRDefault="00BA04FF">
            <w:pPr>
              <w:widowControl w:val="0"/>
              <w:overflowPunct w:val="0"/>
              <w:autoSpaceDE w:val="0"/>
              <w:autoSpaceDN w:val="0"/>
              <w:adjustRightInd w:val="0"/>
              <w:jc w:val="center"/>
              <w:textAlignment w:val="baseline"/>
            </w:pPr>
            <w:r w:rsidRPr="00C67AB5">
              <w:t>İçerikte istenen bilgilere kısmen yer verilmiş.</w:t>
            </w:r>
          </w:p>
          <w:p w14:paraId="3E8895E3" w14:textId="77777777" w:rsidR="00CB08F0" w:rsidRPr="00C67AB5" w:rsidRDefault="00BA04FF">
            <w:pPr>
              <w:widowControl w:val="0"/>
              <w:overflowPunct w:val="0"/>
              <w:autoSpaceDE w:val="0"/>
              <w:autoSpaceDN w:val="0"/>
              <w:adjustRightInd w:val="0"/>
              <w:jc w:val="center"/>
              <w:textAlignment w:val="baseline"/>
            </w:pPr>
            <w:r w:rsidRPr="00C67AB5">
              <w:t>Konuyla ilgili örneklere yer verilmiş.</w:t>
            </w:r>
          </w:p>
          <w:p w14:paraId="18EB0227" w14:textId="77777777" w:rsidR="00CB08F0" w:rsidRPr="00C67AB5" w:rsidRDefault="00BA04FF">
            <w:pPr>
              <w:widowControl w:val="0"/>
              <w:overflowPunct w:val="0"/>
              <w:autoSpaceDE w:val="0"/>
              <w:autoSpaceDN w:val="0"/>
              <w:adjustRightInd w:val="0"/>
              <w:jc w:val="center"/>
              <w:textAlignment w:val="baseline"/>
            </w:pPr>
            <w:r w:rsidRPr="00C67AB5">
              <w:t>Konuyla ilgili mantıksal çıkarımlar kısmen yapılmış.</w:t>
            </w:r>
          </w:p>
        </w:tc>
      </w:tr>
      <w:tr w:rsidR="00CB08F0" w:rsidRPr="00C67AB5" w14:paraId="1AD2BC9B" w14:textId="77777777">
        <w:trPr>
          <w:jc w:val="center"/>
        </w:trPr>
        <w:tc>
          <w:tcPr>
            <w:tcW w:w="1008" w:type="dxa"/>
            <w:vAlign w:val="center"/>
          </w:tcPr>
          <w:p w14:paraId="44794EF6" w14:textId="77777777" w:rsidR="00CB08F0" w:rsidRPr="00C67AB5" w:rsidRDefault="00BA04FF">
            <w:pPr>
              <w:widowControl w:val="0"/>
              <w:overflowPunct w:val="0"/>
              <w:autoSpaceDE w:val="0"/>
              <w:autoSpaceDN w:val="0"/>
              <w:adjustRightInd w:val="0"/>
              <w:jc w:val="center"/>
              <w:textAlignment w:val="baseline"/>
              <w:rPr>
                <w:b/>
              </w:rPr>
            </w:pPr>
            <w:r w:rsidRPr="00C67AB5">
              <w:rPr>
                <w:b/>
              </w:rPr>
              <w:t>1</w:t>
            </w:r>
          </w:p>
        </w:tc>
        <w:tc>
          <w:tcPr>
            <w:tcW w:w="8204" w:type="dxa"/>
          </w:tcPr>
          <w:p w14:paraId="7CD70FD3" w14:textId="77777777" w:rsidR="00CB08F0" w:rsidRPr="00C67AB5" w:rsidRDefault="00BA04FF">
            <w:pPr>
              <w:widowControl w:val="0"/>
              <w:overflowPunct w:val="0"/>
              <w:autoSpaceDE w:val="0"/>
              <w:autoSpaceDN w:val="0"/>
              <w:adjustRightInd w:val="0"/>
              <w:jc w:val="center"/>
              <w:textAlignment w:val="baseline"/>
            </w:pPr>
            <w:r w:rsidRPr="00C67AB5">
              <w:t>İçerikte istenen bilgilere ulaşılamamış.</w:t>
            </w:r>
          </w:p>
          <w:p w14:paraId="61871766" w14:textId="77777777" w:rsidR="00CB08F0" w:rsidRPr="00C67AB5" w:rsidRDefault="00BA04FF">
            <w:pPr>
              <w:widowControl w:val="0"/>
              <w:overflowPunct w:val="0"/>
              <w:autoSpaceDE w:val="0"/>
              <w:autoSpaceDN w:val="0"/>
              <w:adjustRightInd w:val="0"/>
              <w:jc w:val="center"/>
              <w:textAlignment w:val="baseline"/>
            </w:pPr>
            <w:r w:rsidRPr="00C67AB5">
              <w:t>Konuyla ilgili verilen örnekler yeteriz.</w:t>
            </w:r>
          </w:p>
          <w:p w14:paraId="169986BD" w14:textId="77777777" w:rsidR="00CB08F0" w:rsidRPr="00C67AB5" w:rsidRDefault="00BA04FF">
            <w:pPr>
              <w:widowControl w:val="0"/>
              <w:overflowPunct w:val="0"/>
              <w:autoSpaceDE w:val="0"/>
              <w:autoSpaceDN w:val="0"/>
              <w:adjustRightInd w:val="0"/>
              <w:jc w:val="center"/>
              <w:textAlignment w:val="baseline"/>
            </w:pPr>
            <w:r w:rsidRPr="00C67AB5">
              <w:t>Konuyla ilgili mantıksal çıkarım hiç yapılmamış.</w:t>
            </w:r>
          </w:p>
        </w:tc>
      </w:tr>
      <w:tr w:rsidR="00CB08F0" w:rsidRPr="00C67AB5" w14:paraId="0A8E7F33" w14:textId="77777777">
        <w:trPr>
          <w:jc w:val="center"/>
        </w:trPr>
        <w:tc>
          <w:tcPr>
            <w:tcW w:w="1008" w:type="dxa"/>
            <w:vAlign w:val="center"/>
          </w:tcPr>
          <w:p w14:paraId="219A45C6" w14:textId="77777777" w:rsidR="00CB08F0" w:rsidRPr="00C67AB5" w:rsidRDefault="00CB08F0">
            <w:pPr>
              <w:widowControl w:val="0"/>
              <w:overflowPunct w:val="0"/>
              <w:autoSpaceDE w:val="0"/>
              <w:autoSpaceDN w:val="0"/>
              <w:adjustRightInd w:val="0"/>
              <w:jc w:val="center"/>
              <w:textAlignment w:val="baseline"/>
              <w:rPr>
                <w:b/>
              </w:rPr>
            </w:pPr>
          </w:p>
        </w:tc>
        <w:tc>
          <w:tcPr>
            <w:tcW w:w="8204" w:type="dxa"/>
          </w:tcPr>
          <w:p w14:paraId="36739100" w14:textId="77777777" w:rsidR="00CB08F0" w:rsidRPr="00C67AB5" w:rsidRDefault="00BA04FF">
            <w:pPr>
              <w:widowControl w:val="0"/>
              <w:overflowPunct w:val="0"/>
              <w:autoSpaceDE w:val="0"/>
              <w:autoSpaceDN w:val="0"/>
              <w:adjustRightInd w:val="0"/>
              <w:jc w:val="center"/>
              <w:textAlignment w:val="baseline"/>
              <w:rPr>
                <w:b/>
              </w:rPr>
            </w:pPr>
            <w:r w:rsidRPr="00C67AB5">
              <w:rPr>
                <w:b/>
              </w:rPr>
              <w:t>MATERYAL KULLANIMI</w:t>
            </w:r>
          </w:p>
        </w:tc>
      </w:tr>
      <w:tr w:rsidR="00CB08F0" w:rsidRPr="00C67AB5" w14:paraId="4B1AE11E" w14:textId="77777777">
        <w:trPr>
          <w:jc w:val="center"/>
        </w:trPr>
        <w:tc>
          <w:tcPr>
            <w:tcW w:w="1008" w:type="dxa"/>
            <w:vAlign w:val="center"/>
          </w:tcPr>
          <w:p w14:paraId="17B284F9" w14:textId="77777777" w:rsidR="00CB08F0" w:rsidRPr="00C67AB5" w:rsidRDefault="00BA04FF">
            <w:pPr>
              <w:widowControl w:val="0"/>
              <w:overflowPunct w:val="0"/>
              <w:autoSpaceDE w:val="0"/>
              <w:autoSpaceDN w:val="0"/>
              <w:adjustRightInd w:val="0"/>
              <w:jc w:val="center"/>
              <w:textAlignment w:val="baseline"/>
              <w:rPr>
                <w:b/>
              </w:rPr>
            </w:pPr>
            <w:r w:rsidRPr="00C67AB5">
              <w:rPr>
                <w:b/>
              </w:rPr>
              <w:t>3</w:t>
            </w:r>
          </w:p>
        </w:tc>
        <w:tc>
          <w:tcPr>
            <w:tcW w:w="8204" w:type="dxa"/>
          </w:tcPr>
          <w:p w14:paraId="36A3F5D6" w14:textId="77777777" w:rsidR="00CB08F0" w:rsidRPr="00C67AB5" w:rsidRDefault="00BA04FF">
            <w:pPr>
              <w:widowControl w:val="0"/>
              <w:overflowPunct w:val="0"/>
              <w:autoSpaceDE w:val="0"/>
              <w:autoSpaceDN w:val="0"/>
              <w:adjustRightInd w:val="0"/>
              <w:jc w:val="center"/>
              <w:textAlignment w:val="baseline"/>
            </w:pPr>
            <w:r w:rsidRPr="00C67AB5">
              <w:t>Özgün, yeterli düzeyde, çeşitli görsel materyaller kullanılmış.</w:t>
            </w:r>
          </w:p>
        </w:tc>
      </w:tr>
      <w:tr w:rsidR="00CB08F0" w:rsidRPr="00C67AB5" w14:paraId="58BB537C" w14:textId="77777777">
        <w:trPr>
          <w:jc w:val="center"/>
        </w:trPr>
        <w:tc>
          <w:tcPr>
            <w:tcW w:w="1008" w:type="dxa"/>
            <w:vAlign w:val="center"/>
          </w:tcPr>
          <w:p w14:paraId="613B1596" w14:textId="77777777" w:rsidR="00CB08F0" w:rsidRPr="00C67AB5" w:rsidRDefault="00BA04FF">
            <w:pPr>
              <w:widowControl w:val="0"/>
              <w:overflowPunct w:val="0"/>
              <w:autoSpaceDE w:val="0"/>
              <w:autoSpaceDN w:val="0"/>
              <w:adjustRightInd w:val="0"/>
              <w:jc w:val="center"/>
              <w:textAlignment w:val="baseline"/>
              <w:rPr>
                <w:b/>
              </w:rPr>
            </w:pPr>
            <w:r w:rsidRPr="00C67AB5">
              <w:rPr>
                <w:b/>
              </w:rPr>
              <w:t>2</w:t>
            </w:r>
          </w:p>
        </w:tc>
        <w:tc>
          <w:tcPr>
            <w:tcW w:w="8204" w:type="dxa"/>
          </w:tcPr>
          <w:p w14:paraId="32B80597" w14:textId="77777777" w:rsidR="00CB08F0" w:rsidRPr="00C67AB5" w:rsidRDefault="00BA04FF">
            <w:pPr>
              <w:widowControl w:val="0"/>
              <w:overflowPunct w:val="0"/>
              <w:autoSpaceDE w:val="0"/>
              <w:autoSpaceDN w:val="0"/>
              <w:adjustRightInd w:val="0"/>
              <w:jc w:val="center"/>
              <w:textAlignment w:val="baseline"/>
            </w:pPr>
            <w:r w:rsidRPr="00C67AB5">
              <w:t>Yeterli düzeyde görsel materyal kullanılmış ancak görsel materyaller özgün ve çeşitli değil.</w:t>
            </w:r>
          </w:p>
        </w:tc>
      </w:tr>
      <w:tr w:rsidR="00CB08F0" w:rsidRPr="00C67AB5" w14:paraId="77AF5B29" w14:textId="77777777">
        <w:trPr>
          <w:jc w:val="center"/>
        </w:trPr>
        <w:tc>
          <w:tcPr>
            <w:tcW w:w="1008" w:type="dxa"/>
            <w:vAlign w:val="center"/>
          </w:tcPr>
          <w:p w14:paraId="257EAFE3" w14:textId="77777777" w:rsidR="00CB08F0" w:rsidRPr="00C67AB5" w:rsidRDefault="00BA04FF">
            <w:pPr>
              <w:widowControl w:val="0"/>
              <w:overflowPunct w:val="0"/>
              <w:autoSpaceDE w:val="0"/>
              <w:autoSpaceDN w:val="0"/>
              <w:adjustRightInd w:val="0"/>
              <w:jc w:val="center"/>
              <w:textAlignment w:val="baseline"/>
              <w:rPr>
                <w:b/>
              </w:rPr>
            </w:pPr>
            <w:r w:rsidRPr="00C67AB5">
              <w:rPr>
                <w:b/>
              </w:rPr>
              <w:t>1</w:t>
            </w:r>
          </w:p>
        </w:tc>
        <w:tc>
          <w:tcPr>
            <w:tcW w:w="8204" w:type="dxa"/>
          </w:tcPr>
          <w:p w14:paraId="082E6A44" w14:textId="77777777" w:rsidR="00CB08F0" w:rsidRPr="00C67AB5" w:rsidRDefault="00BA04FF">
            <w:pPr>
              <w:widowControl w:val="0"/>
              <w:overflowPunct w:val="0"/>
              <w:autoSpaceDE w:val="0"/>
              <w:autoSpaceDN w:val="0"/>
              <w:adjustRightInd w:val="0"/>
              <w:jc w:val="center"/>
              <w:textAlignment w:val="baseline"/>
            </w:pPr>
            <w:r w:rsidRPr="00C67AB5">
              <w:t>Kullanılan görsel materyaller yeterli değil.</w:t>
            </w:r>
          </w:p>
        </w:tc>
      </w:tr>
      <w:tr w:rsidR="00CB08F0" w:rsidRPr="00C67AB5" w14:paraId="2F88FC90" w14:textId="77777777">
        <w:trPr>
          <w:jc w:val="center"/>
        </w:trPr>
        <w:tc>
          <w:tcPr>
            <w:tcW w:w="1008" w:type="dxa"/>
            <w:vAlign w:val="center"/>
          </w:tcPr>
          <w:p w14:paraId="1D493765" w14:textId="77777777" w:rsidR="00CB08F0" w:rsidRPr="00C67AB5" w:rsidRDefault="00CB08F0">
            <w:pPr>
              <w:widowControl w:val="0"/>
              <w:overflowPunct w:val="0"/>
              <w:autoSpaceDE w:val="0"/>
              <w:autoSpaceDN w:val="0"/>
              <w:adjustRightInd w:val="0"/>
              <w:jc w:val="center"/>
              <w:textAlignment w:val="baseline"/>
              <w:rPr>
                <w:b/>
              </w:rPr>
            </w:pPr>
          </w:p>
        </w:tc>
        <w:tc>
          <w:tcPr>
            <w:tcW w:w="8204" w:type="dxa"/>
          </w:tcPr>
          <w:p w14:paraId="1CDEEF24" w14:textId="77777777" w:rsidR="00CB08F0" w:rsidRPr="00C67AB5" w:rsidRDefault="00BA04FF">
            <w:pPr>
              <w:widowControl w:val="0"/>
              <w:overflowPunct w:val="0"/>
              <w:autoSpaceDE w:val="0"/>
              <w:autoSpaceDN w:val="0"/>
              <w:adjustRightInd w:val="0"/>
              <w:jc w:val="center"/>
              <w:textAlignment w:val="baseline"/>
              <w:rPr>
                <w:b/>
              </w:rPr>
            </w:pPr>
            <w:r w:rsidRPr="00C67AB5">
              <w:rPr>
                <w:b/>
              </w:rPr>
              <w:t>Materyal Uyumu</w:t>
            </w:r>
          </w:p>
        </w:tc>
      </w:tr>
      <w:tr w:rsidR="00CB08F0" w:rsidRPr="00C67AB5" w14:paraId="7695E366" w14:textId="77777777">
        <w:trPr>
          <w:jc w:val="center"/>
        </w:trPr>
        <w:tc>
          <w:tcPr>
            <w:tcW w:w="1008" w:type="dxa"/>
            <w:vAlign w:val="center"/>
          </w:tcPr>
          <w:p w14:paraId="354DFAE7" w14:textId="77777777" w:rsidR="00CB08F0" w:rsidRPr="00C67AB5" w:rsidRDefault="00BA04FF">
            <w:pPr>
              <w:widowControl w:val="0"/>
              <w:overflowPunct w:val="0"/>
              <w:autoSpaceDE w:val="0"/>
              <w:autoSpaceDN w:val="0"/>
              <w:adjustRightInd w:val="0"/>
              <w:jc w:val="center"/>
              <w:textAlignment w:val="baseline"/>
              <w:rPr>
                <w:b/>
              </w:rPr>
            </w:pPr>
            <w:r w:rsidRPr="00C67AB5">
              <w:rPr>
                <w:b/>
              </w:rPr>
              <w:t>3</w:t>
            </w:r>
          </w:p>
        </w:tc>
        <w:tc>
          <w:tcPr>
            <w:tcW w:w="8204" w:type="dxa"/>
          </w:tcPr>
          <w:p w14:paraId="0B9F3A8D" w14:textId="77777777" w:rsidR="00CB08F0" w:rsidRPr="00C67AB5" w:rsidRDefault="00BA04FF">
            <w:pPr>
              <w:widowControl w:val="0"/>
              <w:overflowPunct w:val="0"/>
              <w:autoSpaceDE w:val="0"/>
              <w:autoSpaceDN w:val="0"/>
              <w:adjustRightInd w:val="0"/>
              <w:jc w:val="center"/>
              <w:textAlignment w:val="baseline"/>
            </w:pPr>
            <w:r w:rsidRPr="00C67AB5">
              <w:t>Konuyla görsel materyaller arasında tam bir uyum sağlanmış.</w:t>
            </w:r>
          </w:p>
        </w:tc>
      </w:tr>
      <w:tr w:rsidR="00CB08F0" w:rsidRPr="00C67AB5" w14:paraId="3BC78BFE" w14:textId="77777777">
        <w:trPr>
          <w:jc w:val="center"/>
        </w:trPr>
        <w:tc>
          <w:tcPr>
            <w:tcW w:w="1008" w:type="dxa"/>
            <w:vAlign w:val="center"/>
          </w:tcPr>
          <w:p w14:paraId="6F41B863" w14:textId="77777777" w:rsidR="00CB08F0" w:rsidRPr="00C67AB5" w:rsidRDefault="00BA04FF">
            <w:pPr>
              <w:widowControl w:val="0"/>
              <w:overflowPunct w:val="0"/>
              <w:autoSpaceDE w:val="0"/>
              <w:autoSpaceDN w:val="0"/>
              <w:adjustRightInd w:val="0"/>
              <w:jc w:val="center"/>
              <w:textAlignment w:val="baseline"/>
              <w:rPr>
                <w:b/>
              </w:rPr>
            </w:pPr>
            <w:r w:rsidRPr="00C67AB5">
              <w:rPr>
                <w:b/>
              </w:rPr>
              <w:t>2</w:t>
            </w:r>
          </w:p>
        </w:tc>
        <w:tc>
          <w:tcPr>
            <w:tcW w:w="8204" w:type="dxa"/>
          </w:tcPr>
          <w:p w14:paraId="474BA361" w14:textId="77777777" w:rsidR="00CB08F0" w:rsidRPr="00C67AB5" w:rsidRDefault="00BA04FF">
            <w:pPr>
              <w:widowControl w:val="0"/>
              <w:overflowPunct w:val="0"/>
              <w:autoSpaceDE w:val="0"/>
              <w:autoSpaceDN w:val="0"/>
              <w:adjustRightInd w:val="0"/>
              <w:jc w:val="center"/>
              <w:textAlignment w:val="baseline"/>
            </w:pPr>
            <w:r w:rsidRPr="00C67AB5">
              <w:t>Konuyla görsel materyaller arasında kısmen uyum sağlanmış.</w:t>
            </w:r>
          </w:p>
        </w:tc>
      </w:tr>
      <w:tr w:rsidR="00CB08F0" w:rsidRPr="00C67AB5" w14:paraId="73E3F7F1" w14:textId="77777777">
        <w:trPr>
          <w:jc w:val="center"/>
        </w:trPr>
        <w:tc>
          <w:tcPr>
            <w:tcW w:w="1008" w:type="dxa"/>
            <w:vAlign w:val="center"/>
          </w:tcPr>
          <w:p w14:paraId="71525B3F" w14:textId="77777777" w:rsidR="00CB08F0" w:rsidRPr="00C67AB5" w:rsidRDefault="00BA04FF">
            <w:pPr>
              <w:widowControl w:val="0"/>
              <w:overflowPunct w:val="0"/>
              <w:autoSpaceDE w:val="0"/>
              <w:autoSpaceDN w:val="0"/>
              <w:adjustRightInd w:val="0"/>
              <w:jc w:val="center"/>
              <w:textAlignment w:val="baseline"/>
              <w:rPr>
                <w:b/>
              </w:rPr>
            </w:pPr>
            <w:r w:rsidRPr="00C67AB5">
              <w:rPr>
                <w:b/>
              </w:rPr>
              <w:t>1</w:t>
            </w:r>
          </w:p>
        </w:tc>
        <w:tc>
          <w:tcPr>
            <w:tcW w:w="8204" w:type="dxa"/>
          </w:tcPr>
          <w:p w14:paraId="7F838721" w14:textId="77777777" w:rsidR="00CB08F0" w:rsidRPr="00C67AB5" w:rsidRDefault="00BA04FF">
            <w:pPr>
              <w:widowControl w:val="0"/>
              <w:overflowPunct w:val="0"/>
              <w:autoSpaceDE w:val="0"/>
              <w:autoSpaceDN w:val="0"/>
              <w:adjustRightInd w:val="0"/>
              <w:jc w:val="center"/>
              <w:textAlignment w:val="baseline"/>
            </w:pPr>
            <w:r w:rsidRPr="00C67AB5">
              <w:t>Konuyla görsel materyaller arasında uyum sağlanamamış.</w:t>
            </w:r>
          </w:p>
        </w:tc>
      </w:tr>
      <w:tr w:rsidR="00CB08F0" w:rsidRPr="00C67AB5" w14:paraId="3A3DD120" w14:textId="77777777">
        <w:trPr>
          <w:jc w:val="center"/>
        </w:trPr>
        <w:tc>
          <w:tcPr>
            <w:tcW w:w="1008" w:type="dxa"/>
            <w:vAlign w:val="center"/>
          </w:tcPr>
          <w:p w14:paraId="0BABDB9B" w14:textId="77777777" w:rsidR="00CB08F0" w:rsidRPr="00C67AB5" w:rsidRDefault="00CB08F0">
            <w:pPr>
              <w:widowControl w:val="0"/>
              <w:overflowPunct w:val="0"/>
              <w:autoSpaceDE w:val="0"/>
              <w:autoSpaceDN w:val="0"/>
              <w:adjustRightInd w:val="0"/>
              <w:jc w:val="center"/>
              <w:textAlignment w:val="baseline"/>
              <w:rPr>
                <w:b/>
              </w:rPr>
            </w:pPr>
          </w:p>
        </w:tc>
        <w:tc>
          <w:tcPr>
            <w:tcW w:w="8204" w:type="dxa"/>
          </w:tcPr>
          <w:p w14:paraId="5B1470F2" w14:textId="77777777" w:rsidR="00CB08F0" w:rsidRPr="00C67AB5" w:rsidRDefault="00BA04FF">
            <w:pPr>
              <w:widowControl w:val="0"/>
              <w:overflowPunct w:val="0"/>
              <w:autoSpaceDE w:val="0"/>
              <w:autoSpaceDN w:val="0"/>
              <w:adjustRightInd w:val="0"/>
              <w:jc w:val="center"/>
              <w:textAlignment w:val="baseline"/>
              <w:rPr>
                <w:b/>
              </w:rPr>
            </w:pPr>
            <w:r w:rsidRPr="00C67AB5">
              <w:rPr>
                <w:b/>
              </w:rPr>
              <w:t>KAYNAKÇA</w:t>
            </w:r>
          </w:p>
        </w:tc>
      </w:tr>
      <w:tr w:rsidR="00CB08F0" w:rsidRPr="00C67AB5" w14:paraId="789E21A4" w14:textId="77777777">
        <w:trPr>
          <w:jc w:val="center"/>
        </w:trPr>
        <w:tc>
          <w:tcPr>
            <w:tcW w:w="1008" w:type="dxa"/>
            <w:vAlign w:val="center"/>
          </w:tcPr>
          <w:p w14:paraId="708C90F6" w14:textId="77777777" w:rsidR="00CB08F0" w:rsidRPr="00C67AB5" w:rsidRDefault="00BA04FF">
            <w:pPr>
              <w:widowControl w:val="0"/>
              <w:overflowPunct w:val="0"/>
              <w:autoSpaceDE w:val="0"/>
              <w:autoSpaceDN w:val="0"/>
              <w:adjustRightInd w:val="0"/>
              <w:jc w:val="center"/>
              <w:textAlignment w:val="baseline"/>
              <w:rPr>
                <w:b/>
              </w:rPr>
            </w:pPr>
            <w:r w:rsidRPr="00C67AB5">
              <w:rPr>
                <w:b/>
              </w:rPr>
              <w:t>3</w:t>
            </w:r>
          </w:p>
        </w:tc>
        <w:tc>
          <w:tcPr>
            <w:tcW w:w="8204" w:type="dxa"/>
          </w:tcPr>
          <w:p w14:paraId="5BA2337D" w14:textId="77777777" w:rsidR="00CB08F0" w:rsidRPr="00C67AB5" w:rsidRDefault="00BA04FF">
            <w:pPr>
              <w:widowControl w:val="0"/>
              <w:overflowPunct w:val="0"/>
              <w:autoSpaceDE w:val="0"/>
              <w:autoSpaceDN w:val="0"/>
              <w:adjustRightInd w:val="0"/>
              <w:jc w:val="center"/>
              <w:textAlignment w:val="baseline"/>
            </w:pPr>
            <w:r w:rsidRPr="00C67AB5">
              <w:t>Konuya uygun çeşitli kaynaklar kullanılmış ve kaynaklar doğru belirtilmiş</w:t>
            </w:r>
          </w:p>
        </w:tc>
      </w:tr>
      <w:tr w:rsidR="00CB08F0" w:rsidRPr="00C67AB5" w14:paraId="6D921730" w14:textId="77777777">
        <w:trPr>
          <w:jc w:val="center"/>
        </w:trPr>
        <w:tc>
          <w:tcPr>
            <w:tcW w:w="1008" w:type="dxa"/>
            <w:vAlign w:val="center"/>
          </w:tcPr>
          <w:p w14:paraId="657D8B9C" w14:textId="77777777" w:rsidR="00CB08F0" w:rsidRPr="00C67AB5" w:rsidRDefault="00BA04FF">
            <w:pPr>
              <w:widowControl w:val="0"/>
              <w:overflowPunct w:val="0"/>
              <w:autoSpaceDE w:val="0"/>
              <w:autoSpaceDN w:val="0"/>
              <w:adjustRightInd w:val="0"/>
              <w:jc w:val="center"/>
              <w:textAlignment w:val="baseline"/>
              <w:rPr>
                <w:b/>
              </w:rPr>
            </w:pPr>
            <w:r w:rsidRPr="00C67AB5">
              <w:rPr>
                <w:b/>
              </w:rPr>
              <w:t>2</w:t>
            </w:r>
          </w:p>
        </w:tc>
        <w:tc>
          <w:tcPr>
            <w:tcW w:w="8204" w:type="dxa"/>
          </w:tcPr>
          <w:p w14:paraId="1C61C367" w14:textId="77777777" w:rsidR="00CB08F0" w:rsidRPr="00C67AB5" w:rsidRDefault="00BA04FF">
            <w:pPr>
              <w:widowControl w:val="0"/>
              <w:overflowPunct w:val="0"/>
              <w:autoSpaceDE w:val="0"/>
              <w:autoSpaceDN w:val="0"/>
              <w:adjustRightInd w:val="0"/>
              <w:jc w:val="center"/>
              <w:textAlignment w:val="baseline"/>
            </w:pPr>
            <w:r w:rsidRPr="00C67AB5">
              <w:t>Konuya uygun yetersiz kaynak kullanılmış ve kaynaklar belirtilmiş.</w:t>
            </w:r>
          </w:p>
        </w:tc>
      </w:tr>
      <w:tr w:rsidR="00CB08F0" w:rsidRPr="00C67AB5" w14:paraId="4292643A" w14:textId="77777777">
        <w:trPr>
          <w:jc w:val="center"/>
        </w:trPr>
        <w:tc>
          <w:tcPr>
            <w:tcW w:w="1008" w:type="dxa"/>
            <w:vAlign w:val="center"/>
          </w:tcPr>
          <w:p w14:paraId="1890854D" w14:textId="77777777" w:rsidR="00CB08F0" w:rsidRPr="00C67AB5" w:rsidRDefault="00BA04FF">
            <w:pPr>
              <w:widowControl w:val="0"/>
              <w:overflowPunct w:val="0"/>
              <w:autoSpaceDE w:val="0"/>
              <w:autoSpaceDN w:val="0"/>
              <w:adjustRightInd w:val="0"/>
              <w:jc w:val="center"/>
              <w:textAlignment w:val="baseline"/>
              <w:rPr>
                <w:b/>
              </w:rPr>
            </w:pPr>
            <w:r w:rsidRPr="00C67AB5">
              <w:rPr>
                <w:b/>
              </w:rPr>
              <w:t>1</w:t>
            </w:r>
          </w:p>
        </w:tc>
        <w:tc>
          <w:tcPr>
            <w:tcW w:w="8204" w:type="dxa"/>
          </w:tcPr>
          <w:p w14:paraId="7B568DFF" w14:textId="77777777" w:rsidR="00CB08F0" w:rsidRPr="00C67AB5" w:rsidRDefault="00BA04FF">
            <w:pPr>
              <w:widowControl w:val="0"/>
              <w:overflowPunct w:val="0"/>
              <w:autoSpaceDE w:val="0"/>
              <w:autoSpaceDN w:val="0"/>
              <w:adjustRightInd w:val="0"/>
              <w:jc w:val="center"/>
              <w:textAlignment w:val="baseline"/>
            </w:pPr>
            <w:r w:rsidRPr="00C67AB5">
              <w:t>Konuya uygun hiç kaynak kullanılmamış veya kaynaklar belirtilmemiş.</w:t>
            </w:r>
          </w:p>
        </w:tc>
      </w:tr>
    </w:tbl>
    <w:p w14:paraId="051BD0D4" w14:textId="77777777" w:rsidR="00CB08F0" w:rsidRPr="00C67AB5" w:rsidRDefault="00CB08F0">
      <w:pPr>
        <w:overflowPunct w:val="0"/>
        <w:autoSpaceDE w:val="0"/>
        <w:autoSpaceDN w:val="0"/>
        <w:adjustRightInd w:val="0"/>
        <w:jc w:val="center"/>
        <w:textAlignment w:val="baseline"/>
      </w:pPr>
    </w:p>
    <w:p w14:paraId="1726FAA2" w14:textId="77777777" w:rsidR="00CB08F0" w:rsidRPr="00C67AB5" w:rsidRDefault="00CB08F0">
      <w:pPr>
        <w:spacing w:after="200" w:line="276" w:lineRule="auto"/>
        <w:jc w:val="center"/>
        <w:rPr>
          <w:rFonts w:eastAsia="Calibri"/>
          <w:lang w:eastAsia="en-US"/>
        </w:rPr>
      </w:pPr>
    </w:p>
    <w:p w14:paraId="4D69D35F" w14:textId="77777777" w:rsidR="00CB08F0" w:rsidRPr="00C67AB5" w:rsidRDefault="00CB08F0">
      <w:pPr>
        <w:overflowPunct w:val="0"/>
        <w:autoSpaceDE w:val="0"/>
        <w:autoSpaceDN w:val="0"/>
        <w:adjustRightInd w:val="0"/>
        <w:jc w:val="both"/>
        <w:textAlignment w:val="baseline"/>
      </w:pPr>
    </w:p>
    <w:p w14:paraId="6FDEB807" w14:textId="77777777" w:rsidR="00CB08F0" w:rsidRPr="00C67AB5" w:rsidRDefault="00CB08F0">
      <w:pPr>
        <w:overflowPunct w:val="0"/>
        <w:autoSpaceDE w:val="0"/>
        <w:autoSpaceDN w:val="0"/>
        <w:adjustRightInd w:val="0"/>
        <w:jc w:val="both"/>
        <w:textAlignment w:val="baseline"/>
      </w:pPr>
    </w:p>
    <w:p w14:paraId="4E46E08C" w14:textId="77777777" w:rsidR="00CB08F0" w:rsidRPr="00C67AB5" w:rsidRDefault="00CB08F0">
      <w:pPr>
        <w:overflowPunct w:val="0"/>
        <w:autoSpaceDE w:val="0"/>
        <w:autoSpaceDN w:val="0"/>
        <w:adjustRightInd w:val="0"/>
        <w:jc w:val="both"/>
        <w:textAlignment w:val="baseline"/>
      </w:pPr>
    </w:p>
    <w:p w14:paraId="10214C61" w14:textId="77777777" w:rsidR="00CB08F0" w:rsidRPr="00C67AB5" w:rsidRDefault="00CB08F0">
      <w:pPr>
        <w:overflowPunct w:val="0"/>
        <w:autoSpaceDE w:val="0"/>
        <w:autoSpaceDN w:val="0"/>
        <w:adjustRightInd w:val="0"/>
        <w:jc w:val="both"/>
        <w:textAlignment w:val="baseline"/>
      </w:pPr>
    </w:p>
    <w:p w14:paraId="687BDFD4" w14:textId="77777777" w:rsidR="00CB08F0" w:rsidRPr="00C67AB5" w:rsidRDefault="00CB08F0">
      <w:pPr>
        <w:overflowPunct w:val="0"/>
        <w:autoSpaceDE w:val="0"/>
        <w:autoSpaceDN w:val="0"/>
        <w:adjustRightInd w:val="0"/>
        <w:jc w:val="both"/>
        <w:textAlignment w:val="baseline"/>
      </w:pPr>
    </w:p>
    <w:p w14:paraId="7346C9DD" w14:textId="77777777" w:rsidR="00CB08F0" w:rsidRPr="00C67AB5" w:rsidRDefault="00BA04FF">
      <w:pPr>
        <w:overflowPunct w:val="0"/>
        <w:autoSpaceDE w:val="0"/>
        <w:autoSpaceDN w:val="0"/>
        <w:adjustRightInd w:val="0"/>
        <w:jc w:val="center"/>
        <w:textAlignment w:val="baseline"/>
        <w:rPr>
          <w:b/>
          <w:bCs/>
        </w:rPr>
      </w:pPr>
      <w:r w:rsidRPr="00C67AB5">
        <w:rPr>
          <w:b/>
          <w:bCs/>
        </w:rPr>
        <w:t>PANO HAZIRLAMA KONULARINA AİT DERECELİ PUANLAMA ANAHTARI</w:t>
      </w:r>
    </w:p>
    <w:p w14:paraId="7DBB1B2B" w14:textId="77777777" w:rsidR="00CB08F0" w:rsidRPr="00C67AB5" w:rsidRDefault="00BA04FF">
      <w:pPr>
        <w:overflowPunct w:val="0"/>
        <w:autoSpaceDE w:val="0"/>
        <w:autoSpaceDN w:val="0"/>
        <w:adjustRightInd w:val="0"/>
        <w:jc w:val="center"/>
        <w:textAlignment w:val="baseline"/>
        <w:rPr>
          <w:b/>
          <w:bCs/>
          <w:u w:val="single"/>
        </w:rPr>
      </w:pPr>
      <w:r w:rsidRPr="00C67AB5">
        <w:rPr>
          <w:b/>
          <w:bCs/>
          <w:u w:val="single"/>
        </w:rPr>
        <w:t>Öğrencinin</w:t>
      </w:r>
    </w:p>
    <w:tbl>
      <w:tblPr>
        <w:tblW w:w="0" w:type="auto"/>
        <w:jc w:val="center"/>
        <w:tblCellMar>
          <w:left w:w="70" w:type="dxa"/>
          <w:right w:w="70" w:type="dxa"/>
        </w:tblCellMar>
        <w:tblLook w:val="0000" w:firstRow="0" w:lastRow="0" w:firstColumn="0" w:lastColumn="0" w:noHBand="0" w:noVBand="0"/>
      </w:tblPr>
      <w:tblGrid>
        <w:gridCol w:w="1690"/>
        <w:gridCol w:w="7522"/>
      </w:tblGrid>
      <w:tr w:rsidR="00CB08F0" w:rsidRPr="00C67AB5" w14:paraId="2C81AE68" w14:textId="77777777">
        <w:trPr>
          <w:jc w:val="center"/>
        </w:trPr>
        <w:tc>
          <w:tcPr>
            <w:tcW w:w="1690" w:type="dxa"/>
          </w:tcPr>
          <w:p w14:paraId="0E0E3271" w14:textId="77777777" w:rsidR="00CB08F0" w:rsidRPr="00C67AB5" w:rsidRDefault="00BA04FF">
            <w:pPr>
              <w:overflowPunct w:val="0"/>
              <w:autoSpaceDE w:val="0"/>
              <w:autoSpaceDN w:val="0"/>
              <w:adjustRightInd w:val="0"/>
              <w:jc w:val="center"/>
              <w:textAlignment w:val="baseline"/>
              <w:rPr>
                <w:b/>
                <w:bCs/>
              </w:rPr>
            </w:pPr>
            <w:r w:rsidRPr="00C67AB5">
              <w:rPr>
                <w:b/>
                <w:bCs/>
              </w:rPr>
              <w:t>Adı Soyadı</w:t>
            </w:r>
          </w:p>
        </w:tc>
        <w:tc>
          <w:tcPr>
            <w:tcW w:w="7522" w:type="dxa"/>
          </w:tcPr>
          <w:p w14:paraId="51B1C93B" w14:textId="77777777" w:rsidR="00CB08F0" w:rsidRPr="00C67AB5" w:rsidRDefault="00BA04FF">
            <w:pPr>
              <w:overflowPunct w:val="0"/>
              <w:autoSpaceDE w:val="0"/>
              <w:autoSpaceDN w:val="0"/>
              <w:adjustRightInd w:val="0"/>
              <w:jc w:val="center"/>
              <w:textAlignment w:val="baseline"/>
              <w:rPr>
                <w:b/>
                <w:bCs/>
              </w:rPr>
            </w:pPr>
            <w:r w:rsidRPr="00C67AB5">
              <w:rPr>
                <w:b/>
                <w:bCs/>
              </w:rPr>
              <w:t>:</w:t>
            </w:r>
          </w:p>
        </w:tc>
      </w:tr>
      <w:tr w:rsidR="00CB08F0" w:rsidRPr="00C67AB5" w14:paraId="348195AE" w14:textId="77777777">
        <w:trPr>
          <w:jc w:val="center"/>
        </w:trPr>
        <w:tc>
          <w:tcPr>
            <w:tcW w:w="1690" w:type="dxa"/>
          </w:tcPr>
          <w:p w14:paraId="060C9AAF" w14:textId="77777777" w:rsidR="00CB08F0" w:rsidRPr="00C67AB5" w:rsidRDefault="00BA04FF">
            <w:pPr>
              <w:overflowPunct w:val="0"/>
              <w:autoSpaceDE w:val="0"/>
              <w:autoSpaceDN w:val="0"/>
              <w:adjustRightInd w:val="0"/>
              <w:jc w:val="center"/>
              <w:textAlignment w:val="baseline"/>
              <w:rPr>
                <w:b/>
                <w:bCs/>
              </w:rPr>
            </w:pPr>
            <w:r w:rsidRPr="00C67AB5">
              <w:rPr>
                <w:b/>
                <w:bCs/>
              </w:rPr>
              <w:t>Sınıfı</w:t>
            </w:r>
          </w:p>
        </w:tc>
        <w:tc>
          <w:tcPr>
            <w:tcW w:w="7522" w:type="dxa"/>
          </w:tcPr>
          <w:p w14:paraId="2C96E951" w14:textId="77777777" w:rsidR="00CB08F0" w:rsidRPr="00C67AB5" w:rsidRDefault="00BA04FF">
            <w:pPr>
              <w:overflowPunct w:val="0"/>
              <w:autoSpaceDE w:val="0"/>
              <w:autoSpaceDN w:val="0"/>
              <w:adjustRightInd w:val="0"/>
              <w:jc w:val="center"/>
              <w:textAlignment w:val="baseline"/>
              <w:rPr>
                <w:b/>
                <w:bCs/>
              </w:rPr>
            </w:pPr>
            <w:r w:rsidRPr="00C67AB5">
              <w:rPr>
                <w:b/>
                <w:bCs/>
              </w:rPr>
              <w:t>:</w:t>
            </w:r>
          </w:p>
        </w:tc>
      </w:tr>
      <w:tr w:rsidR="00CB08F0" w:rsidRPr="00C67AB5" w14:paraId="6771E4DD" w14:textId="77777777">
        <w:trPr>
          <w:trHeight w:val="95"/>
          <w:jc w:val="center"/>
        </w:trPr>
        <w:tc>
          <w:tcPr>
            <w:tcW w:w="1690" w:type="dxa"/>
          </w:tcPr>
          <w:p w14:paraId="6A57F219" w14:textId="77777777" w:rsidR="00CB08F0" w:rsidRPr="00C67AB5" w:rsidRDefault="00BA04FF">
            <w:pPr>
              <w:overflowPunct w:val="0"/>
              <w:autoSpaceDE w:val="0"/>
              <w:autoSpaceDN w:val="0"/>
              <w:adjustRightInd w:val="0"/>
              <w:jc w:val="center"/>
              <w:textAlignment w:val="baseline"/>
              <w:rPr>
                <w:b/>
                <w:bCs/>
              </w:rPr>
            </w:pPr>
            <w:r w:rsidRPr="00C67AB5">
              <w:rPr>
                <w:b/>
                <w:bCs/>
              </w:rPr>
              <w:t>Açıklama</w:t>
            </w:r>
          </w:p>
        </w:tc>
        <w:tc>
          <w:tcPr>
            <w:tcW w:w="7522" w:type="dxa"/>
          </w:tcPr>
          <w:p w14:paraId="4AEFAAA2" w14:textId="77777777" w:rsidR="00CB08F0" w:rsidRPr="00C67AB5" w:rsidRDefault="00BA04FF">
            <w:pPr>
              <w:overflowPunct w:val="0"/>
              <w:autoSpaceDE w:val="0"/>
              <w:autoSpaceDN w:val="0"/>
              <w:adjustRightInd w:val="0"/>
              <w:jc w:val="center"/>
              <w:textAlignment w:val="baseline"/>
              <w:rPr>
                <w:b/>
                <w:bCs/>
              </w:rPr>
            </w:pPr>
            <w:r w:rsidRPr="00C67AB5">
              <w:rPr>
                <w:b/>
                <w:bCs/>
              </w:rPr>
              <w:t xml:space="preserve">: </w:t>
            </w:r>
            <w:r w:rsidRPr="00C67AB5">
              <w:rPr>
                <w:bCs/>
              </w:rPr>
              <w:t>Aşağıdaki dereceli puanlama anahtarı, hazırladığınız çalışmanızı değerlendirmek için hazırlanmıştır. Bu anahtarı aynı zamanda çalışmanızı hazırlarken hangi ölçütlere dikkat edeceğiniz konusunda size bilgi vermektedir.</w:t>
            </w:r>
          </w:p>
        </w:tc>
      </w:tr>
    </w:tbl>
    <w:p w14:paraId="1765CE3A" w14:textId="77777777" w:rsidR="00CB08F0" w:rsidRPr="00C67AB5" w:rsidRDefault="00CB08F0">
      <w:pPr>
        <w:overflowPunct w:val="0"/>
        <w:autoSpaceDE w:val="0"/>
        <w:autoSpaceDN w:val="0"/>
        <w:adjustRightInd w:val="0"/>
        <w:jc w:val="center"/>
        <w:textAlignment w:val="baseline"/>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8204"/>
      </w:tblGrid>
      <w:tr w:rsidR="00CB08F0" w:rsidRPr="00C67AB5" w14:paraId="6D5BFDE6" w14:textId="77777777">
        <w:trPr>
          <w:jc w:val="center"/>
        </w:trPr>
        <w:tc>
          <w:tcPr>
            <w:tcW w:w="1008" w:type="dxa"/>
          </w:tcPr>
          <w:p w14:paraId="37A535AD" w14:textId="77777777" w:rsidR="00CB08F0" w:rsidRPr="00C67AB5" w:rsidRDefault="00BA04FF">
            <w:pPr>
              <w:widowControl w:val="0"/>
              <w:overflowPunct w:val="0"/>
              <w:autoSpaceDE w:val="0"/>
              <w:autoSpaceDN w:val="0"/>
              <w:adjustRightInd w:val="0"/>
              <w:jc w:val="center"/>
              <w:textAlignment w:val="baseline"/>
              <w:rPr>
                <w:b/>
              </w:rPr>
            </w:pPr>
            <w:r w:rsidRPr="00C67AB5">
              <w:rPr>
                <w:b/>
              </w:rPr>
              <w:t>PUAN</w:t>
            </w:r>
          </w:p>
        </w:tc>
        <w:tc>
          <w:tcPr>
            <w:tcW w:w="8204" w:type="dxa"/>
          </w:tcPr>
          <w:p w14:paraId="580906F0" w14:textId="77777777" w:rsidR="00CB08F0" w:rsidRPr="00C67AB5" w:rsidRDefault="00BA04FF">
            <w:pPr>
              <w:widowControl w:val="0"/>
              <w:overflowPunct w:val="0"/>
              <w:autoSpaceDE w:val="0"/>
              <w:autoSpaceDN w:val="0"/>
              <w:adjustRightInd w:val="0"/>
              <w:textAlignment w:val="baseline"/>
              <w:rPr>
                <w:b/>
              </w:rPr>
            </w:pPr>
            <w:r w:rsidRPr="00C67AB5">
              <w:rPr>
                <w:b/>
              </w:rPr>
              <w:t>ÖLÇÜTLER</w:t>
            </w:r>
          </w:p>
        </w:tc>
      </w:tr>
      <w:tr w:rsidR="00CB08F0" w:rsidRPr="00C67AB5" w14:paraId="2D85DBA4" w14:textId="77777777">
        <w:trPr>
          <w:jc w:val="center"/>
        </w:trPr>
        <w:tc>
          <w:tcPr>
            <w:tcW w:w="1008" w:type="dxa"/>
            <w:vAlign w:val="center"/>
          </w:tcPr>
          <w:p w14:paraId="7D286327" w14:textId="77777777" w:rsidR="00CB08F0" w:rsidRPr="00C67AB5" w:rsidRDefault="00CB08F0">
            <w:pPr>
              <w:widowControl w:val="0"/>
              <w:overflowPunct w:val="0"/>
              <w:autoSpaceDE w:val="0"/>
              <w:autoSpaceDN w:val="0"/>
              <w:adjustRightInd w:val="0"/>
              <w:jc w:val="center"/>
              <w:textAlignment w:val="baseline"/>
            </w:pPr>
          </w:p>
        </w:tc>
        <w:tc>
          <w:tcPr>
            <w:tcW w:w="8204" w:type="dxa"/>
          </w:tcPr>
          <w:p w14:paraId="1170C017" w14:textId="77777777" w:rsidR="00CB08F0" w:rsidRPr="00C67AB5" w:rsidRDefault="00BA04FF">
            <w:pPr>
              <w:widowControl w:val="0"/>
              <w:overflowPunct w:val="0"/>
              <w:autoSpaceDE w:val="0"/>
              <w:autoSpaceDN w:val="0"/>
              <w:adjustRightInd w:val="0"/>
              <w:textAlignment w:val="baseline"/>
              <w:rPr>
                <w:b/>
              </w:rPr>
            </w:pPr>
            <w:r w:rsidRPr="00C67AB5">
              <w:rPr>
                <w:b/>
              </w:rPr>
              <w:t>GÖRÜNÜM</w:t>
            </w:r>
          </w:p>
        </w:tc>
      </w:tr>
      <w:tr w:rsidR="00CB08F0" w:rsidRPr="00C67AB5" w14:paraId="7F5D852F" w14:textId="77777777">
        <w:trPr>
          <w:jc w:val="center"/>
        </w:trPr>
        <w:tc>
          <w:tcPr>
            <w:tcW w:w="1008" w:type="dxa"/>
            <w:vAlign w:val="center"/>
          </w:tcPr>
          <w:p w14:paraId="0347FFA5" w14:textId="77777777" w:rsidR="00CB08F0" w:rsidRPr="00C67AB5" w:rsidRDefault="00CB08F0">
            <w:pPr>
              <w:widowControl w:val="0"/>
              <w:overflowPunct w:val="0"/>
              <w:autoSpaceDE w:val="0"/>
              <w:autoSpaceDN w:val="0"/>
              <w:adjustRightInd w:val="0"/>
              <w:jc w:val="center"/>
              <w:textAlignment w:val="baseline"/>
              <w:rPr>
                <w:b/>
              </w:rPr>
            </w:pPr>
          </w:p>
        </w:tc>
        <w:tc>
          <w:tcPr>
            <w:tcW w:w="8204" w:type="dxa"/>
          </w:tcPr>
          <w:p w14:paraId="7C2700FB" w14:textId="77777777" w:rsidR="00CB08F0" w:rsidRPr="00C67AB5" w:rsidRDefault="00BA04FF">
            <w:pPr>
              <w:widowControl w:val="0"/>
              <w:overflowPunct w:val="0"/>
              <w:autoSpaceDE w:val="0"/>
              <w:autoSpaceDN w:val="0"/>
              <w:adjustRightInd w:val="0"/>
              <w:textAlignment w:val="baseline"/>
              <w:rPr>
                <w:b/>
              </w:rPr>
            </w:pPr>
            <w:r w:rsidRPr="00C67AB5">
              <w:rPr>
                <w:b/>
              </w:rPr>
              <w:t>A-Kapağın Tasarımı</w:t>
            </w:r>
          </w:p>
        </w:tc>
      </w:tr>
      <w:tr w:rsidR="00CB08F0" w:rsidRPr="00C67AB5" w14:paraId="5600BB3C" w14:textId="77777777">
        <w:trPr>
          <w:jc w:val="center"/>
        </w:trPr>
        <w:tc>
          <w:tcPr>
            <w:tcW w:w="1008" w:type="dxa"/>
            <w:vAlign w:val="center"/>
          </w:tcPr>
          <w:p w14:paraId="41CB517D" w14:textId="77777777" w:rsidR="00CB08F0" w:rsidRPr="00C67AB5" w:rsidRDefault="00BA04FF">
            <w:pPr>
              <w:widowControl w:val="0"/>
              <w:overflowPunct w:val="0"/>
              <w:autoSpaceDE w:val="0"/>
              <w:autoSpaceDN w:val="0"/>
              <w:adjustRightInd w:val="0"/>
              <w:jc w:val="center"/>
              <w:textAlignment w:val="baseline"/>
              <w:rPr>
                <w:b/>
              </w:rPr>
            </w:pPr>
            <w:r w:rsidRPr="00C67AB5">
              <w:rPr>
                <w:b/>
              </w:rPr>
              <w:t>4</w:t>
            </w:r>
          </w:p>
        </w:tc>
        <w:tc>
          <w:tcPr>
            <w:tcW w:w="8204" w:type="dxa"/>
          </w:tcPr>
          <w:p w14:paraId="3001F42A" w14:textId="77777777" w:rsidR="00CB08F0" w:rsidRPr="00C67AB5" w:rsidRDefault="00BA04FF">
            <w:pPr>
              <w:widowControl w:val="0"/>
              <w:overflowPunct w:val="0"/>
              <w:autoSpaceDE w:val="0"/>
              <w:autoSpaceDN w:val="0"/>
              <w:adjustRightInd w:val="0"/>
              <w:textAlignment w:val="baseline"/>
            </w:pPr>
            <w:r w:rsidRPr="00C67AB5">
              <w:t>Pano titizlikle hazırlanmış, Panonun görünümü temiz ve düzenli. Pano ilgi çekici</w:t>
            </w:r>
          </w:p>
        </w:tc>
      </w:tr>
      <w:tr w:rsidR="00CB08F0" w:rsidRPr="00C67AB5" w14:paraId="2AC1BB94" w14:textId="77777777">
        <w:trPr>
          <w:jc w:val="center"/>
        </w:trPr>
        <w:tc>
          <w:tcPr>
            <w:tcW w:w="1008" w:type="dxa"/>
            <w:vAlign w:val="center"/>
          </w:tcPr>
          <w:p w14:paraId="751BCDAD" w14:textId="77777777" w:rsidR="00CB08F0" w:rsidRPr="00C67AB5" w:rsidRDefault="00BA04FF">
            <w:pPr>
              <w:widowControl w:val="0"/>
              <w:overflowPunct w:val="0"/>
              <w:autoSpaceDE w:val="0"/>
              <w:autoSpaceDN w:val="0"/>
              <w:adjustRightInd w:val="0"/>
              <w:jc w:val="center"/>
              <w:textAlignment w:val="baseline"/>
              <w:rPr>
                <w:b/>
              </w:rPr>
            </w:pPr>
            <w:r w:rsidRPr="00C67AB5">
              <w:rPr>
                <w:b/>
              </w:rPr>
              <w:t>3</w:t>
            </w:r>
          </w:p>
        </w:tc>
        <w:tc>
          <w:tcPr>
            <w:tcW w:w="8204" w:type="dxa"/>
          </w:tcPr>
          <w:p w14:paraId="46AE60BB" w14:textId="77777777" w:rsidR="00CB08F0" w:rsidRPr="00C67AB5" w:rsidRDefault="00BA04FF">
            <w:pPr>
              <w:widowControl w:val="0"/>
              <w:overflowPunct w:val="0"/>
              <w:autoSpaceDE w:val="0"/>
              <w:autoSpaceDN w:val="0"/>
              <w:adjustRightInd w:val="0"/>
              <w:textAlignment w:val="baseline"/>
            </w:pPr>
            <w:r w:rsidRPr="00C67AB5">
              <w:t>Pano titizlikle hazırlanmış, Panonun görünümü temiz ve düzenli. Pano ilgi çekici değil.</w:t>
            </w:r>
          </w:p>
        </w:tc>
      </w:tr>
      <w:tr w:rsidR="00CB08F0" w:rsidRPr="00C67AB5" w14:paraId="29491F1D" w14:textId="77777777">
        <w:trPr>
          <w:jc w:val="center"/>
        </w:trPr>
        <w:tc>
          <w:tcPr>
            <w:tcW w:w="1008" w:type="dxa"/>
            <w:vAlign w:val="center"/>
          </w:tcPr>
          <w:p w14:paraId="6545E7D8" w14:textId="77777777" w:rsidR="00CB08F0" w:rsidRPr="00C67AB5" w:rsidRDefault="00BA04FF">
            <w:pPr>
              <w:widowControl w:val="0"/>
              <w:overflowPunct w:val="0"/>
              <w:autoSpaceDE w:val="0"/>
              <w:autoSpaceDN w:val="0"/>
              <w:adjustRightInd w:val="0"/>
              <w:jc w:val="center"/>
              <w:textAlignment w:val="baseline"/>
              <w:rPr>
                <w:b/>
              </w:rPr>
            </w:pPr>
            <w:r w:rsidRPr="00C67AB5">
              <w:rPr>
                <w:b/>
              </w:rPr>
              <w:t>2</w:t>
            </w:r>
          </w:p>
        </w:tc>
        <w:tc>
          <w:tcPr>
            <w:tcW w:w="8204" w:type="dxa"/>
          </w:tcPr>
          <w:p w14:paraId="45DC2375" w14:textId="77777777" w:rsidR="00CB08F0" w:rsidRPr="00C67AB5" w:rsidRDefault="00BA04FF">
            <w:pPr>
              <w:widowControl w:val="0"/>
              <w:overflowPunct w:val="0"/>
              <w:autoSpaceDE w:val="0"/>
              <w:autoSpaceDN w:val="0"/>
              <w:adjustRightInd w:val="0"/>
              <w:textAlignment w:val="baseline"/>
            </w:pPr>
            <w:r w:rsidRPr="00C67AB5">
              <w:t>Panonun görünümü temiz ve düzenli değil. Pano ilgi çekici değil.</w:t>
            </w:r>
          </w:p>
        </w:tc>
      </w:tr>
      <w:tr w:rsidR="00CB08F0" w:rsidRPr="00C67AB5" w14:paraId="41E39A15" w14:textId="77777777">
        <w:trPr>
          <w:jc w:val="center"/>
        </w:trPr>
        <w:tc>
          <w:tcPr>
            <w:tcW w:w="1008" w:type="dxa"/>
            <w:vAlign w:val="center"/>
          </w:tcPr>
          <w:p w14:paraId="753B6CAE" w14:textId="77777777" w:rsidR="00CB08F0" w:rsidRPr="00C67AB5" w:rsidRDefault="00BA04FF">
            <w:pPr>
              <w:widowControl w:val="0"/>
              <w:overflowPunct w:val="0"/>
              <w:autoSpaceDE w:val="0"/>
              <w:autoSpaceDN w:val="0"/>
              <w:adjustRightInd w:val="0"/>
              <w:jc w:val="center"/>
              <w:textAlignment w:val="baseline"/>
              <w:rPr>
                <w:b/>
              </w:rPr>
            </w:pPr>
            <w:r w:rsidRPr="00C67AB5">
              <w:rPr>
                <w:b/>
              </w:rPr>
              <w:t>1</w:t>
            </w:r>
          </w:p>
        </w:tc>
        <w:tc>
          <w:tcPr>
            <w:tcW w:w="8204" w:type="dxa"/>
          </w:tcPr>
          <w:p w14:paraId="03C5448D" w14:textId="77777777" w:rsidR="00CB08F0" w:rsidRPr="00C67AB5" w:rsidRDefault="00BA04FF">
            <w:pPr>
              <w:widowControl w:val="0"/>
              <w:overflowPunct w:val="0"/>
              <w:autoSpaceDE w:val="0"/>
              <w:autoSpaceDN w:val="0"/>
              <w:adjustRightInd w:val="0"/>
              <w:textAlignment w:val="baseline"/>
            </w:pPr>
            <w:r w:rsidRPr="00C67AB5">
              <w:t>Pano titizlikle hazırlanmamış, görünümü kirli ve düzensiz. Pano ilgi çekici değil.</w:t>
            </w:r>
          </w:p>
        </w:tc>
      </w:tr>
      <w:tr w:rsidR="00CB08F0" w:rsidRPr="00C67AB5" w14:paraId="6F1C6E23" w14:textId="77777777">
        <w:trPr>
          <w:jc w:val="center"/>
        </w:trPr>
        <w:tc>
          <w:tcPr>
            <w:tcW w:w="1008" w:type="dxa"/>
            <w:vAlign w:val="center"/>
          </w:tcPr>
          <w:p w14:paraId="539AEEB2" w14:textId="77777777" w:rsidR="00CB08F0" w:rsidRPr="00C67AB5" w:rsidRDefault="00CB08F0">
            <w:pPr>
              <w:widowControl w:val="0"/>
              <w:overflowPunct w:val="0"/>
              <w:autoSpaceDE w:val="0"/>
              <w:autoSpaceDN w:val="0"/>
              <w:adjustRightInd w:val="0"/>
              <w:jc w:val="center"/>
              <w:textAlignment w:val="baseline"/>
              <w:rPr>
                <w:b/>
              </w:rPr>
            </w:pPr>
          </w:p>
        </w:tc>
        <w:tc>
          <w:tcPr>
            <w:tcW w:w="8204" w:type="dxa"/>
          </w:tcPr>
          <w:p w14:paraId="79C3FF0C" w14:textId="77777777" w:rsidR="00CB08F0" w:rsidRPr="00C67AB5" w:rsidRDefault="00BA04FF">
            <w:pPr>
              <w:widowControl w:val="0"/>
              <w:overflowPunct w:val="0"/>
              <w:autoSpaceDE w:val="0"/>
              <w:autoSpaceDN w:val="0"/>
              <w:adjustRightInd w:val="0"/>
              <w:textAlignment w:val="baseline"/>
              <w:rPr>
                <w:b/>
              </w:rPr>
            </w:pPr>
            <w:r w:rsidRPr="00C67AB5">
              <w:rPr>
                <w:b/>
              </w:rPr>
              <w:t>İÇERİK</w:t>
            </w:r>
          </w:p>
        </w:tc>
      </w:tr>
      <w:tr w:rsidR="00CB08F0" w:rsidRPr="00C67AB5" w14:paraId="2DECD56F" w14:textId="77777777">
        <w:trPr>
          <w:jc w:val="center"/>
        </w:trPr>
        <w:tc>
          <w:tcPr>
            <w:tcW w:w="1008" w:type="dxa"/>
            <w:vAlign w:val="center"/>
          </w:tcPr>
          <w:p w14:paraId="30BA1B71" w14:textId="77777777" w:rsidR="00CB08F0" w:rsidRPr="00C67AB5" w:rsidRDefault="00BA04FF">
            <w:pPr>
              <w:widowControl w:val="0"/>
              <w:overflowPunct w:val="0"/>
              <w:autoSpaceDE w:val="0"/>
              <w:autoSpaceDN w:val="0"/>
              <w:adjustRightInd w:val="0"/>
              <w:jc w:val="center"/>
              <w:textAlignment w:val="baseline"/>
              <w:rPr>
                <w:b/>
              </w:rPr>
            </w:pPr>
            <w:r w:rsidRPr="00C67AB5">
              <w:rPr>
                <w:b/>
              </w:rPr>
              <w:t>4</w:t>
            </w:r>
          </w:p>
        </w:tc>
        <w:tc>
          <w:tcPr>
            <w:tcW w:w="8204" w:type="dxa"/>
          </w:tcPr>
          <w:p w14:paraId="6EBB9916" w14:textId="77777777" w:rsidR="00CB08F0" w:rsidRPr="00C67AB5" w:rsidRDefault="00BA04FF">
            <w:pPr>
              <w:widowControl w:val="0"/>
              <w:overflowPunct w:val="0"/>
              <w:autoSpaceDE w:val="0"/>
              <w:autoSpaceDN w:val="0"/>
              <w:adjustRightInd w:val="0"/>
              <w:textAlignment w:val="baseline"/>
            </w:pPr>
            <w:r w:rsidRPr="00C67AB5">
              <w:t>Amaç açık ve anlaşılır olarak belirtilmiş. Panonun konusu kısa ve öz şekilde vurgulanmış.</w:t>
            </w:r>
          </w:p>
        </w:tc>
      </w:tr>
      <w:tr w:rsidR="00CB08F0" w:rsidRPr="00C67AB5" w14:paraId="16B255AD" w14:textId="77777777">
        <w:trPr>
          <w:jc w:val="center"/>
        </w:trPr>
        <w:tc>
          <w:tcPr>
            <w:tcW w:w="1008" w:type="dxa"/>
            <w:vAlign w:val="center"/>
          </w:tcPr>
          <w:p w14:paraId="71C4C14A" w14:textId="77777777" w:rsidR="00CB08F0" w:rsidRPr="00C67AB5" w:rsidRDefault="00BA04FF">
            <w:pPr>
              <w:widowControl w:val="0"/>
              <w:overflowPunct w:val="0"/>
              <w:autoSpaceDE w:val="0"/>
              <w:autoSpaceDN w:val="0"/>
              <w:adjustRightInd w:val="0"/>
              <w:jc w:val="center"/>
              <w:textAlignment w:val="baseline"/>
              <w:rPr>
                <w:b/>
              </w:rPr>
            </w:pPr>
            <w:r w:rsidRPr="00C67AB5">
              <w:rPr>
                <w:b/>
              </w:rPr>
              <w:t>3</w:t>
            </w:r>
          </w:p>
        </w:tc>
        <w:tc>
          <w:tcPr>
            <w:tcW w:w="8204" w:type="dxa"/>
          </w:tcPr>
          <w:p w14:paraId="2438160A" w14:textId="77777777" w:rsidR="00CB08F0" w:rsidRPr="00C67AB5" w:rsidRDefault="00BA04FF">
            <w:pPr>
              <w:widowControl w:val="0"/>
              <w:overflowPunct w:val="0"/>
              <w:autoSpaceDE w:val="0"/>
              <w:autoSpaceDN w:val="0"/>
              <w:adjustRightInd w:val="0"/>
              <w:textAlignment w:val="baseline"/>
            </w:pPr>
            <w:r w:rsidRPr="00C67AB5">
              <w:t>Amaç açık ve anlaşılır olarak belirtilmiş. Panonun konusu vurgulanmış.</w:t>
            </w:r>
          </w:p>
        </w:tc>
      </w:tr>
      <w:tr w:rsidR="00CB08F0" w:rsidRPr="00C67AB5" w14:paraId="1192F41A" w14:textId="77777777">
        <w:trPr>
          <w:jc w:val="center"/>
        </w:trPr>
        <w:tc>
          <w:tcPr>
            <w:tcW w:w="1008" w:type="dxa"/>
            <w:vAlign w:val="center"/>
          </w:tcPr>
          <w:p w14:paraId="528D91BB" w14:textId="77777777" w:rsidR="00CB08F0" w:rsidRPr="00C67AB5" w:rsidRDefault="00BA04FF">
            <w:pPr>
              <w:widowControl w:val="0"/>
              <w:overflowPunct w:val="0"/>
              <w:autoSpaceDE w:val="0"/>
              <w:autoSpaceDN w:val="0"/>
              <w:adjustRightInd w:val="0"/>
              <w:jc w:val="center"/>
              <w:textAlignment w:val="baseline"/>
              <w:rPr>
                <w:b/>
              </w:rPr>
            </w:pPr>
            <w:r w:rsidRPr="00C67AB5">
              <w:rPr>
                <w:b/>
              </w:rPr>
              <w:t>2</w:t>
            </w:r>
          </w:p>
        </w:tc>
        <w:tc>
          <w:tcPr>
            <w:tcW w:w="8204" w:type="dxa"/>
          </w:tcPr>
          <w:p w14:paraId="1C1CA281" w14:textId="77777777" w:rsidR="00CB08F0" w:rsidRPr="00C67AB5" w:rsidRDefault="00BA04FF">
            <w:pPr>
              <w:widowControl w:val="0"/>
              <w:overflowPunct w:val="0"/>
              <w:autoSpaceDE w:val="0"/>
              <w:autoSpaceDN w:val="0"/>
              <w:adjustRightInd w:val="0"/>
              <w:textAlignment w:val="baseline"/>
              <w:rPr>
                <w:b/>
              </w:rPr>
            </w:pPr>
            <w:r w:rsidRPr="00C67AB5">
              <w:t>Amaç belirtilmiş. Panonun konusu vurgulanmış</w:t>
            </w:r>
          </w:p>
        </w:tc>
      </w:tr>
      <w:tr w:rsidR="00CB08F0" w:rsidRPr="00C67AB5" w14:paraId="1E3ADF5B" w14:textId="77777777">
        <w:trPr>
          <w:jc w:val="center"/>
        </w:trPr>
        <w:tc>
          <w:tcPr>
            <w:tcW w:w="1008" w:type="dxa"/>
            <w:vAlign w:val="center"/>
          </w:tcPr>
          <w:p w14:paraId="4DAB36A0" w14:textId="77777777" w:rsidR="00CB08F0" w:rsidRPr="00C67AB5" w:rsidRDefault="00BA04FF">
            <w:pPr>
              <w:widowControl w:val="0"/>
              <w:overflowPunct w:val="0"/>
              <w:autoSpaceDE w:val="0"/>
              <w:autoSpaceDN w:val="0"/>
              <w:adjustRightInd w:val="0"/>
              <w:jc w:val="center"/>
              <w:textAlignment w:val="baseline"/>
              <w:rPr>
                <w:b/>
              </w:rPr>
            </w:pPr>
            <w:r w:rsidRPr="00C67AB5">
              <w:rPr>
                <w:b/>
              </w:rPr>
              <w:t>1</w:t>
            </w:r>
          </w:p>
        </w:tc>
        <w:tc>
          <w:tcPr>
            <w:tcW w:w="8204" w:type="dxa"/>
          </w:tcPr>
          <w:p w14:paraId="3C5B8645" w14:textId="77777777" w:rsidR="00CB08F0" w:rsidRPr="00C67AB5" w:rsidRDefault="00BA04FF">
            <w:pPr>
              <w:widowControl w:val="0"/>
              <w:overflowPunct w:val="0"/>
              <w:autoSpaceDE w:val="0"/>
              <w:autoSpaceDN w:val="0"/>
              <w:adjustRightInd w:val="0"/>
              <w:textAlignment w:val="baseline"/>
            </w:pPr>
            <w:r w:rsidRPr="00C67AB5">
              <w:t xml:space="preserve">Amaç </w:t>
            </w:r>
            <w:proofErr w:type="gramStart"/>
            <w:r w:rsidRPr="00C67AB5">
              <w:t>eksik  belirtilmiş</w:t>
            </w:r>
            <w:proofErr w:type="gramEnd"/>
            <w:r w:rsidRPr="00C67AB5">
              <w:t>. Panonun konusu eksik vurgulanmış</w:t>
            </w:r>
          </w:p>
        </w:tc>
      </w:tr>
      <w:tr w:rsidR="00CB08F0" w:rsidRPr="00C67AB5" w14:paraId="187AB75A" w14:textId="77777777">
        <w:trPr>
          <w:jc w:val="center"/>
        </w:trPr>
        <w:tc>
          <w:tcPr>
            <w:tcW w:w="1008" w:type="dxa"/>
            <w:vAlign w:val="center"/>
          </w:tcPr>
          <w:p w14:paraId="53977B2D" w14:textId="77777777" w:rsidR="00CB08F0" w:rsidRPr="00C67AB5" w:rsidRDefault="00CB08F0">
            <w:pPr>
              <w:widowControl w:val="0"/>
              <w:overflowPunct w:val="0"/>
              <w:autoSpaceDE w:val="0"/>
              <w:autoSpaceDN w:val="0"/>
              <w:adjustRightInd w:val="0"/>
              <w:jc w:val="center"/>
              <w:textAlignment w:val="baseline"/>
              <w:rPr>
                <w:b/>
              </w:rPr>
            </w:pPr>
          </w:p>
        </w:tc>
        <w:tc>
          <w:tcPr>
            <w:tcW w:w="8204" w:type="dxa"/>
          </w:tcPr>
          <w:p w14:paraId="755D545F" w14:textId="77777777" w:rsidR="00CB08F0" w:rsidRPr="00C67AB5" w:rsidRDefault="00BA04FF">
            <w:pPr>
              <w:widowControl w:val="0"/>
              <w:overflowPunct w:val="0"/>
              <w:autoSpaceDE w:val="0"/>
              <w:autoSpaceDN w:val="0"/>
              <w:adjustRightInd w:val="0"/>
              <w:textAlignment w:val="baseline"/>
              <w:rPr>
                <w:b/>
              </w:rPr>
            </w:pPr>
            <w:r w:rsidRPr="00C67AB5">
              <w:rPr>
                <w:b/>
              </w:rPr>
              <w:t>SLOGAN</w:t>
            </w:r>
          </w:p>
        </w:tc>
      </w:tr>
      <w:tr w:rsidR="00CB08F0" w:rsidRPr="00C67AB5" w14:paraId="6240A19C" w14:textId="77777777">
        <w:trPr>
          <w:jc w:val="center"/>
        </w:trPr>
        <w:tc>
          <w:tcPr>
            <w:tcW w:w="1008" w:type="dxa"/>
            <w:vAlign w:val="center"/>
          </w:tcPr>
          <w:p w14:paraId="36D8AE78" w14:textId="77777777" w:rsidR="00CB08F0" w:rsidRPr="00C67AB5" w:rsidRDefault="00BA04FF">
            <w:pPr>
              <w:widowControl w:val="0"/>
              <w:overflowPunct w:val="0"/>
              <w:autoSpaceDE w:val="0"/>
              <w:autoSpaceDN w:val="0"/>
              <w:adjustRightInd w:val="0"/>
              <w:jc w:val="center"/>
              <w:textAlignment w:val="baseline"/>
              <w:rPr>
                <w:b/>
              </w:rPr>
            </w:pPr>
            <w:r w:rsidRPr="00C67AB5">
              <w:rPr>
                <w:b/>
              </w:rPr>
              <w:t>4</w:t>
            </w:r>
          </w:p>
        </w:tc>
        <w:tc>
          <w:tcPr>
            <w:tcW w:w="8204" w:type="dxa"/>
          </w:tcPr>
          <w:p w14:paraId="31AA02F8" w14:textId="77777777" w:rsidR="00CB08F0" w:rsidRPr="00C67AB5" w:rsidRDefault="00BA04FF">
            <w:pPr>
              <w:widowControl w:val="0"/>
              <w:overflowPunct w:val="0"/>
              <w:autoSpaceDE w:val="0"/>
              <w:autoSpaceDN w:val="0"/>
              <w:adjustRightInd w:val="0"/>
              <w:textAlignment w:val="baseline"/>
            </w:pPr>
            <w:r w:rsidRPr="00C67AB5">
              <w:t>İçeriğe uygun çarpıcı slogan bulunmuş</w:t>
            </w:r>
          </w:p>
        </w:tc>
      </w:tr>
      <w:tr w:rsidR="00CB08F0" w:rsidRPr="00C67AB5" w14:paraId="37223CA0" w14:textId="77777777">
        <w:trPr>
          <w:jc w:val="center"/>
        </w:trPr>
        <w:tc>
          <w:tcPr>
            <w:tcW w:w="1008" w:type="dxa"/>
            <w:vAlign w:val="center"/>
          </w:tcPr>
          <w:p w14:paraId="6484BC61" w14:textId="77777777" w:rsidR="00CB08F0" w:rsidRPr="00C67AB5" w:rsidRDefault="00BA04FF">
            <w:pPr>
              <w:widowControl w:val="0"/>
              <w:overflowPunct w:val="0"/>
              <w:autoSpaceDE w:val="0"/>
              <w:autoSpaceDN w:val="0"/>
              <w:adjustRightInd w:val="0"/>
              <w:jc w:val="center"/>
              <w:textAlignment w:val="baseline"/>
              <w:rPr>
                <w:b/>
              </w:rPr>
            </w:pPr>
            <w:r w:rsidRPr="00C67AB5">
              <w:rPr>
                <w:b/>
              </w:rPr>
              <w:t>3</w:t>
            </w:r>
          </w:p>
        </w:tc>
        <w:tc>
          <w:tcPr>
            <w:tcW w:w="8204" w:type="dxa"/>
          </w:tcPr>
          <w:p w14:paraId="533BC5DB" w14:textId="77777777" w:rsidR="00CB08F0" w:rsidRPr="00C67AB5" w:rsidRDefault="00BA04FF">
            <w:pPr>
              <w:widowControl w:val="0"/>
              <w:overflowPunct w:val="0"/>
              <w:autoSpaceDE w:val="0"/>
              <w:autoSpaceDN w:val="0"/>
              <w:adjustRightInd w:val="0"/>
              <w:textAlignment w:val="baseline"/>
            </w:pPr>
            <w:r w:rsidRPr="00C67AB5">
              <w:t xml:space="preserve">İçeriğe uygun slogan bulunmuş ama çarpıcı değil. </w:t>
            </w:r>
          </w:p>
        </w:tc>
      </w:tr>
      <w:tr w:rsidR="00CB08F0" w:rsidRPr="00C67AB5" w14:paraId="42FF0A33" w14:textId="77777777">
        <w:trPr>
          <w:trHeight w:val="61"/>
          <w:jc w:val="center"/>
        </w:trPr>
        <w:tc>
          <w:tcPr>
            <w:tcW w:w="1008" w:type="dxa"/>
            <w:vAlign w:val="center"/>
          </w:tcPr>
          <w:p w14:paraId="377C8657" w14:textId="77777777" w:rsidR="00CB08F0" w:rsidRPr="00C67AB5" w:rsidRDefault="00BA04FF">
            <w:pPr>
              <w:widowControl w:val="0"/>
              <w:overflowPunct w:val="0"/>
              <w:autoSpaceDE w:val="0"/>
              <w:autoSpaceDN w:val="0"/>
              <w:adjustRightInd w:val="0"/>
              <w:jc w:val="center"/>
              <w:textAlignment w:val="baseline"/>
              <w:rPr>
                <w:b/>
              </w:rPr>
            </w:pPr>
            <w:r w:rsidRPr="00C67AB5">
              <w:rPr>
                <w:b/>
              </w:rPr>
              <w:t>2</w:t>
            </w:r>
          </w:p>
        </w:tc>
        <w:tc>
          <w:tcPr>
            <w:tcW w:w="8204" w:type="dxa"/>
          </w:tcPr>
          <w:p w14:paraId="3F3A84A2" w14:textId="77777777" w:rsidR="00CB08F0" w:rsidRPr="00C67AB5" w:rsidRDefault="00BA04FF">
            <w:pPr>
              <w:widowControl w:val="0"/>
              <w:overflowPunct w:val="0"/>
              <w:autoSpaceDE w:val="0"/>
              <w:autoSpaceDN w:val="0"/>
              <w:adjustRightInd w:val="0"/>
              <w:jc w:val="both"/>
              <w:textAlignment w:val="baseline"/>
            </w:pPr>
            <w:r w:rsidRPr="00C67AB5">
              <w:t>Slogan bulunmuş ama içeriğe uygun değil.</w:t>
            </w:r>
          </w:p>
        </w:tc>
      </w:tr>
      <w:tr w:rsidR="00CB08F0" w:rsidRPr="00C67AB5" w14:paraId="797A0EAB" w14:textId="77777777">
        <w:trPr>
          <w:trHeight w:val="61"/>
          <w:jc w:val="center"/>
        </w:trPr>
        <w:tc>
          <w:tcPr>
            <w:tcW w:w="1008" w:type="dxa"/>
            <w:vAlign w:val="center"/>
          </w:tcPr>
          <w:p w14:paraId="4D372E14" w14:textId="77777777" w:rsidR="00CB08F0" w:rsidRPr="00C67AB5" w:rsidRDefault="00BA04FF">
            <w:pPr>
              <w:widowControl w:val="0"/>
              <w:overflowPunct w:val="0"/>
              <w:autoSpaceDE w:val="0"/>
              <w:autoSpaceDN w:val="0"/>
              <w:adjustRightInd w:val="0"/>
              <w:jc w:val="center"/>
              <w:textAlignment w:val="baseline"/>
              <w:rPr>
                <w:b/>
              </w:rPr>
            </w:pPr>
            <w:r w:rsidRPr="00C67AB5">
              <w:rPr>
                <w:b/>
              </w:rPr>
              <w:t>1</w:t>
            </w:r>
          </w:p>
        </w:tc>
        <w:tc>
          <w:tcPr>
            <w:tcW w:w="8204" w:type="dxa"/>
          </w:tcPr>
          <w:p w14:paraId="58EF9027" w14:textId="77777777" w:rsidR="00CB08F0" w:rsidRPr="00C67AB5" w:rsidRDefault="00BA04FF">
            <w:pPr>
              <w:widowControl w:val="0"/>
              <w:overflowPunct w:val="0"/>
              <w:autoSpaceDE w:val="0"/>
              <w:autoSpaceDN w:val="0"/>
              <w:adjustRightInd w:val="0"/>
              <w:jc w:val="both"/>
              <w:textAlignment w:val="baseline"/>
            </w:pPr>
            <w:r w:rsidRPr="00C67AB5">
              <w:t>Slogan hiç kullanılmamış</w:t>
            </w:r>
          </w:p>
        </w:tc>
      </w:tr>
      <w:tr w:rsidR="00CB08F0" w:rsidRPr="00C67AB5" w14:paraId="742AA7C6" w14:textId="77777777">
        <w:trPr>
          <w:jc w:val="center"/>
        </w:trPr>
        <w:tc>
          <w:tcPr>
            <w:tcW w:w="1008" w:type="dxa"/>
            <w:vAlign w:val="center"/>
          </w:tcPr>
          <w:p w14:paraId="5A91A28B" w14:textId="77777777" w:rsidR="00CB08F0" w:rsidRPr="00C67AB5" w:rsidRDefault="00CB08F0">
            <w:pPr>
              <w:widowControl w:val="0"/>
              <w:overflowPunct w:val="0"/>
              <w:autoSpaceDE w:val="0"/>
              <w:autoSpaceDN w:val="0"/>
              <w:adjustRightInd w:val="0"/>
              <w:jc w:val="center"/>
              <w:textAlignment w:val="baseline"/>
              <w:rPr>
                <w:b/>
              </w:rPr>
            </w:pPr>
          </w:p>
        </w:tc>
        <w:tc>
          <w:tcPr>
            <w:tcW w:w="8204" w:type="dxa"/>
          </w:tcPr>
          <w:p w14:paraId="2015820B" w14:textId="77777777" w:rsidR="00CB08F0" w:rsidRPr="00C67AB5" w:rsidRDefault="00BA04FF">
            <w:pPr>
              <w:widowControl w:val="0"/>
              <w:overflowPunct w:val="0"/>
              <w:autoSpaceDE w:val="0"/>
              <w:autoSpaceDN w:val="0"/>
              <w:adjustRightInd w:val="0"/>
              <w:textAlignment w:val="baseline"/>
              <w:rPr>
                <w:b/>
              </w:rPr>
            </w:pPr>
            <w:r w:rsidRPr="00C67AB5">
              <w:rPr>
                <w:b/>
              </w:rPr>
              <w:t>MATERYAL KULLANIMI</w:t>
            </w:r>
          </w:p>
        </w:tc>
      </w:tr>
      <w:tr w:rsidR="00CB08F0" w:rsidRPr="00C67AB5" w14:paraId="49DE7BDF" w14:textId="77777777">
        <w:trPr>
          <w:jc w:val="center"/>
        </w:trPr>
        <w:tc>
          <w:tcPr>
            <w:tcW w:w="1008" w:type="dxa"/>
            <w:vAlign w:val="center"/>
          </w:tcPr>
          <w:p w14:paraId="23735795" w14:textId="77777777" w:rsidR="00CB08F0" w:rsidRPr="00C67AB5" w:rsidRDefault="00BA04FF">
            <w:pPr>
              <w:widowControl w:val="0"/>
              <w:overflowPunct w:val="0"/>
              <w:autoSpaceDE w:val="0"/>
              <w:autoSpaceDN w:val="0"/>
              <w:adjustRightInd w:val="0"/>
              <w:jc w:val="center"/>
              <w:textAlignment w:val="baseline"/>
              <w:rPr>
                <w:b/>
              </w:rPr>
            </w:pPr>
            <w:r w:rsidRPr="00C67AB5">
              <w:rPr>
                <w:b/>
              </w:rPr>
              <w:t>4</w:t>
            </w:r>
          </w:p>
        </w:tc>
        <w:tc>
          <w:tcPr>
            <w:tcW w:w="8204" w:type="dxa"/>
          </w:tcPr>
          <w:p w14:paraId="1AF3C453" w14:textId="77777777" w:rsidR="00CB08F0" w:rsidRPr="00C67AB5" w:rsidRDefault="00BA04FF">
            <w:pPr>
              <w:widowControl w:val="0"/>
              <w:overflowPunct w:val="0"/>
              <w:autoSpaceDE w:val="0"/>
              <w:autoSpaceDN w:val="0"/>
              <w:adjustRightInd w:val="0"/>
              <w:textAlignment w:val="baseline"/>
            </w:pPr>
            <w:r w:rsidRPr="00C67AB5">
              <w:t xml:space="preserve">Görsel ve yazılı materyaller konuya uygun ve yeterli düzeyde kullanılmış </w:t>
            </w:r>
          </w:p>
          <w:p w14:paraId="14BF6BC9" w14:textId="77777777" w:rsidR="00CB08F0" w:rsidRPr="00C67AB5" w:rsidRDefault="00BA04FF">
            <w:pPr>
              <w:widowControl w:val="0"/>
              <w:overflowPunct w:val="0"/>
              <w:autoSpaceDE w:val="0"/>
              <w:autoSpaceDN w:val="0"/>
              <w:adjustRightInd w:val="0"/>
              <w:textAlignment w:val="baseline"/>
            </w:pPr>
            <w:r w:rsidRPr="00C67AB5">
              <w:t>Yazılı ve görsel materyaller arasında uyum sağlanmış</w:t>
            </w:r>
          </w:p>
          <w:p w14:paraId="0E96CA60" w14:textId="77777777" w:rsidR="00CB08F0" w:rsidRPr="00C67AB5" w:rsidRDefault="00BA04FF">
            <w:pPr>
              <w:widowControl w:val="0"/>
              <w:overflowPunct w:val="0"/>
              <w:autoSpaceDE w:val="0"/>
              <w:autoSpaceDN w:val="0"/>
              <w:adjustRightInd w:val="0"/>
              <w:textAlignment w:val="baseline"/>
              <w:rPr>
                <w:b/>
              </w:rPr>
            </w:pPr>
            <w:r w:rsidRPr="00C67AB5">
              <w:t>Gereksiz detay kullanılmamış</w:t>
            </w:r>
          </w:p>
        </w:tc>
      </w:tr>
      <w:tr w:rsidR="00CB08F0" w:rsidRPr="00C67AB5" w14:paraId="12A5C0EE" w14:textId="77777777">
        <w:trPr>
          <w:jc w:val="center"/>
        </w:trPr>
        <w:tc>
          <w:tcPr>
            <w:tcW w:w="1008" w:type="dxa"/>
            <w:vAlign w:val="center"/>
          </w:tcPr>
          <w:p w14:paraId="77430049" w14:textId="77777777" w:rsidR="00CB08F0" w:rsidRPr="00C67AB5" w:rsidRDefault="00BA04FF">
            <w:pPr>
              <w:widowControl w:val="0"/>
              <w:overflowPunct w:val="0"/>
              <w:autoSpaceDE w:val="0"/>
              <w:autoSpaceDN w:val="0"/>
              <w:adjustRightInd w:val="0"/>
              <w:jc w:val="center"/>
              <w:textAlignment w:val="baseline"/>
              <w:rPr>
                <w:b/>
              </w:rPr>
            </w:pPr>
            <w:r w:rsidRPr="00C67AB5">
              <w:rPr>
                <w:b/>
              </w:rPr>
              <w:t>3</w:t>
            </w:r>
          </w:p>
        </w:tc>
        <w:tc>
          <w:tcPr>
            <w:tcW w:w="8204" w:type="dxa"/>
          </w:tcPr>
          <w:p w14:paraId="606EEE66" w14:textId="77777777" w:rsidR="00CB08F0" w:rsidRPr="00C67AB5" w:rsidRDefault="00BA04FF">
            <w:pPr>
              <w:widowControl w:val="0"/>
              <w:overflowPunct w:val="0"/>
              <w:autoSpaceDE w:val="0"/>
              <w:autoSpaceDN w:val="0"/>
              <w:adjustRightInd w:val="0"/>
              <w:textAlignment w:val="baseline"/>
            </w:pPr>
            <w:r w:rsidRPr="00C67AB5">
              <w:t xml:space="preserve">Görsel ve yazılı materyaller konuyla ilgili ama yetersiz kullanılmış. </w:t>
            </w:r>
          </w:p>
          <w:p w14:paraId="1ABC9EE4" w14:textId="77777777" w:rsidR="00CB08F0" w:rsidRPr="00C67AB5" w:rsidRDefault="00BA04FF">
            <w:pPr>
              <w:widowControl w:val="0"/>
              <w:overflowPunct w:val="0"/>
              <w:autoSpaceDE w:val="0"/>
              <w:autoSpaceDN w:val="0"/>
              <w:adjustRightInd w:val="0"/>
              <w:textAlignment w:val="baseline"/>
            </w:pPr>
            <w:r w:rsidRPr="00C67AB5">
              <w:t>Yazılı ve görsel materyaller arasında uyum sağlanmış</w:t>
            </w:r>
          </w:p>
          <w:p w14:paraId="51285084" w14:textId="77777777" w:rsidR="00CB08F0" w:rsidRPr="00C67AB5" w:rsidRDefault="00BA04FF">
            <w:pPr>
              <w:widowControl w:val="0"/>
              <w:overflowPunct w:val="0"/>
              <w:autoSpaceDE w:val="0"/>
              <w:autoSpaceDN w:val="0"/>
              <w:adjustRightInd w:val="0"/>
              <w:textAlignment w:val="baseline"/>
            </w:pPr>
            <w:r w:rsidRPr="00C67AB5">
              <w:t>Gereksiz detay kullanılmamış</w:t>
            </w:r>
          </w:p>
        </w:tc>
      </w:tr>
      <w:tr w:rsidR="00CB08F0" w:rsidRPr="00C67AB5" w14:paraId="4146B6CD" w14:textId="77777777">
        <w:trPr>
          <w:jc w:val="center"/>
        </w:trPr>
        <w:tc>
          <w:tcPr>
            <w:tcW w:w="1008" w:type="dxa"/>
            <w:vAlign w:val="center"/>
          </w:tcPr>
          <w:p w14:paraId="7BE7304A" w14:textId="77777777" w:rsidR="00CB08F0" w:rsidRPr="00C67AB5" w:rsidRDefault="00BA04FF">
            <w:pPr>
              <w:widowControl w:val="0"/>
              <w:overflowPunct w:val="0"/>
              <w:autoSpaceDE w:val="0"/>
              <w:autoSpaceDN w:val="0"/>
              <w:adjustRightInd w:val="0"/>
              <w:jc w:val="center"/>
              <w:textAlignment w:val="baseline"/>
              <w:rPr>
                <w:b/>
              </w:rPr>
            </w:pPr>
            <w:r w:rsidRPr="00C67AB5">
              <w:rPr>
                <w:b/>
              </w:rPr>
              <w:t>2</w:t>
            </w:r>
          </w:p>
        </w:tc>
        <w:tc>
          <w:tcPr>
            <w:tcW w:w="8204" w:type="dxa"/>
          </w:tcPr>
          <w:p w14:paraId="6F34922C" w14:textId="77777777" w:rsidR="00CB08F0" w:rsidRPr="00C67AB5" w:rsidRDefault="00BA04FF">
            <w:pPr>
              <w:widowControl w:val="0"/>
              <w:overflowPunct w:val="0"/>
              <w:autoSpaceDE w:val="0"/>
              <w:autoSpaceDN w:val="0"/>
              <w:adjustRightInd w:val="0"/>
              <w:textAlignment w:val="baseline"/>
            </w:pPr>
            <w:r w:rsidRPr="00C67AB5">
              <w:t xml:space="preserve">Görsel ve yazılı materyaller konuyla ilgili ama yetersiz </w:t>
            </w:r>
          </w:p>
          <w:p w14:paraId="4ED89599" w14:textId="77777777" w:rsidR="00CB08F0" w:rsidRPr="00C67AB5" w:rsidRDefault="00BA04FF">
            <w:pPr>
              <w:widowControl w:val="0"/>
              <w:overflowPunct w:val="0"/>
              <w:autoSpaceDE w:val="0"/>
              <w:autoSpaceDN w:val="0"/>
              <w:adjustRightInd w:val="0"/>
              <w:textAlignment w:val="baseline"/>
            </w:pPr>
            <w:r w:rsidRPr="00C67AB5">
              <w:t>Yazılı ve görsel materyaller arasında tam uyum sağlanamamış</w:t>
            </w:r>
          </w:p>
          <w:p w14:paraId="65EFF2E9" w14:textId="77777777" w:rsidR="00CB08F0" w:rsidRPr="00C67AB5" w:rsidRDefault="00BA04FF">
            <w:pPr>
              <w:widowControl w:val="0"/>
              <w:overflowPunct w:val="0"/>
              <w:autoSpaceDE w:val="0"/>
              <w:autoSpaceDN w:val="0"/>
              <w:adjustRightInd w:val="0"/>
              <w:textAlignment w:val="baseline"/>
            </w:pPr>
            <w:r w:rsidRPr="00C67AB5">
              <w:t>Gereksiz detay kullanılmış</w:t>
            </w:r>
          </w:p>
        </w:tc>
      </w:tr>
      <w:tr w:rsidR="00CB08F0" w:rsidRPr="00C67AB5" w14:paraId="2C8D906B" w14:textId="77777777">
        <w:trPr>
          <w:jc w:val="center"/>
        </w:trPr>
        <w:tc>
          <w:tcPr>
            <w:tcW w:w="1008" w:type="dxa"/>
            <w:vAlign w:val="center"/>
          </w:tcPr>
          <w:p w14:paraId="50DFAE5D" w14:textId="77777777" w:rsidR="00CB08F0" w:rsidRPr="00C67AB5" w:rsidRDefault="00BA04FF">
            <w:pPr>
              <w:widowControl w:val="0"/>
              <w:overflowPunct w:val="0"/>
              <w:autoSpaceDE w:val="0"/>
              <w:autoSpaceDN w:val="0"/>
              <w:adjustRightInd w:val="0"/>
              <w:jc w:val="center"/>
              <w:textAlignment w:val="baseline"/>
              <w:rPr>
                <w:b/>
              </w:rPr>
            </w:pPr>
            <w:r w:rsidRPr="00C67AB5">
              <w:rPr>
                <w:b/>
              </w:rPr>
              <w:t>1</w:t>
            </w:r>
          </w:p>
        </w:tc>
        <w:tc>
          <w:tcPr>
            <w:tcW w:w="8204" w:type="dxa"/>
          </w:tcPr>
          <w:p w14:paraId="30310219" w14:textId="77777777" w:rsidR="00CB08F0" w:rsidRPr="00C67AB5" w:rsidRDefault="00BA04FF">
            <w:pPr>
              <w:widowControl w:val="0"/>
              <w:overflowPunct w:val="0"/>
              <w:autoSpaceDE w:val="0"/>
              <w:autoSpaceDN w:val="0"/>
              <w:adjustRightInd w:val="0"/>
              <w:textAlignment w:val="baseline"/>
            </w:pPr>
            <w:r w:rsidRPr="00C67AB5">
              <w:t xml:space="preserve">Görsel ve yazılı materyaller konuyu desteklemiyor </w:t>
            </w:r>
          </w:p>
          <w:p w14:paraId="632A4A87" w14:textId="77777777" w:rsidR="00CB08F0" w:rsidRPr="00C67AB5" w:rsidRDefault="00BA04FF">
            <w:pPr>
              <w:widowControl w:val="0"/>
              <w:overflowPunct w:val="0"/>
              <w:autoSpaceDE w:val="0"/>
              <w:autoSpaceDN w:val="0"/>
              <w:adjustRightInd w:val="0"/>
              <w:textAlignment w:val="baseline"/>
            </w:pPr>
            <w:r w:rsidRPr="00C67AB5">
              <w:t>Yazılı ve görsel materyaller arasında tam uyumsuzluk var</w:t>
            </w:r>
          </w:p>
          <w:p w14:paraId="687A07E3" w14:textId="77777777" w:rsidR="00CB08F0" w:rsidRPr="00C67AB5" w:rsidRDefault="00BA04FF">
            <w:pPr>
              <w:widowControl w:val="0"/>
              <w:overflowPunct w:val="0"/>
              <w:autoSpaceDE w:val="0"/>
              <w:autoSpaceDN w:val="0"/>
              <w:adjustRightInd w:val="0"/>
              <w:textAlignment w:val="baseline"/>
            </w:pPr>
            <w:r w:rsidRPr="00C67AB5">
              <w:t>Gereksiz detay kullanılmış</w:t>
            </w:r>
          </w:p>
        </w:tc>
      </w:tr>
    </w:tbl>
    <w:p w14:paraId="4DEA2380" w14:textId="77777777" w:rsidR="00CB08F0" w:rsidRPr="00C67AB5" w:rsidRDefault="00CB08F0">
      <w:pPr>
        <w:widowControl w:val="0"/>
        <w:overflowPunct w:val="0"/>
        <w:autoSpaceDE w:val="0"/>
        <w:autoSpaceDN w:val="0"/>
        <w:adjustRightInd w:val="0"/>
        <w:jc w:val="center"/>
        <w:textAlignment w:val="baseline"/>
        <w:rPr>
          <w:b/>
        </w:rPr>
      </w:pPr>
    </w:p>
    <w:p w14:paraId="2A60BC0B" w14:textId="77777777" w:rsidR="00CB08F0" w:rsidRPr="00C67AB5" w:rsidRDefault="00CB08F0">
      <w:pPr>
        <w:widowControl w:val="0"/>
        <w:overflowPunct w:val="0"/>
        <w:autoSpaceDE w:val="0"/>
        <w:autoSpaceDN w:val="0"/>
        <w:adjustRightInd w:val="0"/>
        <w:jc w:val="center"/>
        <w:textAlignment w:val="baseline"/>
        <w:rPr>
          <w:b/>
        </w:rPr>
      </w:pPr>
    </w:p>
    <w:p w14:paraId="5C1AC3F7" w14:textId="77777777" w:rsidR="00CB08F0" w:rsidRPr="00C67AB5" w:rsidRDefault="00CB08F0">
      <w:pPr>
        <w:widowControl w:val="0"/>
        <w:overflowPunct w:val="0"/>
        <w:autoSpaceDE w:val="0"/>
        <w:autoSpaceDN w:val="0"/>
        <w:adjustRightInd w:val="0"/>
        <w:jc w:val="center"/>
        <w:textAlignment w:val="baseline"/>
        <w:rPr>
          <w:b/>
        </w:rPr>
      </w:pPr>
    </w:p>
    <w:p w14:paraId="09DCCFFF" w14:textId="77777777" w:rsidR="00CB08F0" w:rsidRPr="00C67AB5" w:rsidRDefault="00CB08F0">
      <w:pPr>
        <w:widowControl w:val="0"/>
        <w:overflowPunct w:val="0"/>
        <w:autoSpaceDE w:val="0"/>
        <w:autoSpaceDN w:val="0"/>
        <w:adjustRightInd w:val="0"/>
        <w:jc w:val="center"/>
        <w:textAlignment w:val="baseline"/>
        <w:rPr>
          <w:b/>
        </w:rPr>
      </w:pPr>
    </w:p>
    <w:p w14:paraId="77242760" w14:textId="77777777" w:rsidR="00CB08F0" w:rsidRPr="00C67AB5" w:rsidRDefault="00CB08F0">
      <w:pPr>
        <w:widowControl w:val="0"/>
        <w:overflowPunct w:val="0"/>
        <w:autoSpaceDE w:val="0"/>
        <w:autoSpaceDN w:val="0"/>
        <w:adjustRightInd w:val="0"/>
        <w:jc w:val="center"/>
        <w:textAlignment w:val="baseline"/>
        <w:rPr>
          <w:b/>
        </w:rPr>
      </w:pPr>
    </w:p>
    <w:p w14:paraId="4107817D" w14:textId="77777777" w:rsidR="00CB08F0" w:rsidRPr="00C67AB5" w:rsidRDefault="00CB08F0">
      <w:pPr>
        <w:widowControl w:val="0"/>
        <w:overflowPunct w:val="0"/>
        <w:autoSpaceDE w:val="0"/>
        <w:autoSpaceDN w:val="0"/>
        <w:adjustRightInd w:val="0"/>
        <w:jc w:val="center"/>
        <w:textAlignment w:val="baseline"/>
        <w:rPr>
          <w:b/>
        </w:rPr>
      </w:pPr>
    </w:p>
    <w:p w14:paraId="57FF7CBD" w14:textId="77777777" w:rsidR="00CB08F0" w:rsidRPr="00C67AB5" w:rsidRDefault="00CB08F0">
      <w:pPr>
        <w:widowControl w:val="0"/>
        <w:overflowPunct w:val="0"/>
        <w:autoSpaceDE w:val="0"/>
        <w:autoSpaceDN w:val="0"/>
        <w:adjustRightInd w:val="0"/>
        <w:jc w:val="center"/>
        <w:textAlignment w:val="baseline"/>
        <w:rPr>
          <w:b/>
        </w:rPr>
      </w:pPr>
    </w:p>
    <w:p w14:paraId="7F6140D0" w14:textId="77777777" w:rsidR="00CB08F0" w:rsidRPr="00C67AB5" w:rsidRDefault="00CB08F0">
      <w:pPr>
        <w:widowControl w:val="0"/>
        <w:overflowPunct w:val="0"/>
        <w:autoSpaceDE w:val="0"/>
        <w:autoSpaceDN w:val="0"/>
        <w:adjustRightInd w:val="0"/>
        <w:textAlignment w:val="baseline"/>
        <w:rPr>
          <w:b/>
        </w:rPr>
      </w:pPr>
    </w:p>
    <w:p w14:paraId="510069D1" w14:textId="77777777" w:rsidR="00CB08F0" w:rsidRPr="00C67AB5" w:rsidRDefault="00CB08F0">
      <w:pPr>
        <w:widowControl w:val="0"/>
        <w:overflowPunct w:val="0"/>
        <w:autoSpaceDE w:val="0"/>
        <w:autoSpaceDN w:val="0"/>
        <w:adjustRightInd w:val="0"/>
        <w:textAlignment w:val="baseline"/>
        <w:rPr>
          <w:b/>
        </w:rPr>
      </w:pPr>
    </w:p>
    <w:p w14:paraId="17E85351" w14:textId="77777777" w:rsidR="00CB08F0" w:rsidRPr="00C67AB5" w:rsidRDefault="00CB08F0">
      <w:pPr>
        <w:widowControl w:val="0"/>
        <w:overflowPunct w:val="0"/>
        <w:autoSpaceDE w:val="0"/>
        <w:autoSpaceDN w:val="0"/>
        <w:adjustRightInd w:val="0"/>
        <w:jc w:val="center"/>
        <w:textAlignment w:val="baseline"/>
        <w:rPr>
          <w:b/>
        </w:rPr>
      </w:pPr>
    </w:p>
    <w:p w14:paraId="46D0FC7A" w14:textId="77777777" w:rsidR="00CB08F0" w:rsidRPr="00C67AB5" w:rsidRDefault="00BA04FF">
      <w:pPr>
        <w:widowControl w:val="0"/>
        <w:overflowPunct w:val="0"/>
        <w:autoSpaceDE w:val="0"/>
        <w:autoSpaceDN w:val="0"/>
        <w:adjustRightInd w:val="0"/>
        <w:jc w:val="center"/>
        <w:textAlignment w:val="baseline"/>
        <w:rPr>
          <w:b/>
        </w:rPr>
      </w:pPr>
      <w:r w:rsidRPr="00C67AB5">
        <w:rPr>
          <w:b/>
        </w:rPr>
        <w:t>HARİTA HAZIRLAMA KONULARINA AİT DERECELİ PUANLAMA ANAHTARI</w:t>
      </w:r>
    </w:p>
    <w:p w14:paraId="5A72BB0C" w14:textId="77777777" w:rsidR="00CB08F0" w:rsidRPr="00C67AB5" w:rsidRDefault="00CB08F0">
      <w:pPr>
        <w:widowControl w:val="0"/>
        <w:overflowPunct w:val="0"/>
        <w:autoSpaceDE w:val="0"/>
        <w:autoSpaceDN w:val="0"/>
        <w:adjustRightInd w:val="0"/>
        <w:jc w:val="both"/>
        <w:textAlignment w:val="baseline"/>
      </w:pPr>
    </w:p>
    <w:tbl>
      <w:tblPr>
        <w:tblW w:w="9370"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firstRow="0" w:lastRow="0" w:firstColumn="0" w:lastColumn="0" w:noHBand="0" w:noVBand="0"/>
      </w:tblPr>
      <w:tblGrid>
        <w:gridCol w:w="3780"/>
        <w:gridCol w:w="822"/>
        <w:gridCol w:w="1151"/>
        <w:gridCol w:w="1151"/>
        <w:gridCol w:w="1151"/>
        <w:gridCol w:w="1315"/>
      </w:tblGrid>
      <w:tr w:rsidR="00CB08F0" w:rsidRPr="00C67AB5" w14:paraId="43C023E9" w14:textId="77777777">
        <w:trPr>
          <w:trHeight w:val="284"/>
          <w:jc w:val="center"/>
        </w:trPr>
        <w:tc>
          <w:tcPr>
            <w:tcW w:w="3780" w:type="dxa"/>
            <w:vMerge w:val="restart"/>
            <w:shd w:val="clear" w:color="auto" w:fill="auto"/>
            <w:noWrap/>
          </w:tcPr>
          <w:p w14:paraId="7E7E9652" w14:textId="77777777" w:rsidR="00CB08F0" w:rsidRPr="00C67AB5" w:rsidRDefault="00BA04FF" w:rsidP="00B05F21">
            <w:pPr>
              <w:widowControl w:val="0"/>
              <w:overflowPunct w:val="0"/>
              <w:autoSpaceDE w:val="0"/>
              <w:autoSpaceDN w:val="0"/>
              <w:adjustRightInd w:val="0"/>
              <w:ind w:firstLineChars="100" w:firstLine="240"/>
              <w:jc w:val="center"/>
              <w:textAlignment w:val="baseline"/>
            </w:pPr>
            <w:r w:rsidRPr="00C67AB5">
              <w:tab/>
              <w:t>Ölçütler</w:t>
            </w:r>
          </w:p>
        </w:tc>
        <w:tc>
          <w:tcPr>
            <w:tcW w:w="822" w:type="dxa"/>
            <w:shd w:val="clear" w:color="auto" w:fill="auto"/>
          </w:tcPr>
          <w:p w14:paraId="5959B542" w14:textId="77777777" w:rsidR="00CB08F0" w:rsidRPr="00C67AB5" w:rsidRDefault="00BA04FF">
            <w:pPr>
              <w:widowControl w:val="0"/>
              <w:overflowPunct w:val="0"/>
              <w:autoSpaceDE w:val="0"/>
              <w:autoSpaceDN w:val="0"/>
              <w:adjustRightInd w:val="0"/>
              <w:jc w:val="center"/>
              <w:textAlignment w:val="baseline"/>
            </w:pPr>
            <w:r w:rsidRPr="00C67AB5">
              <w:t>Zayıf</w:t>
            </w:r>
          </w:p>
        </w:tc>
        <w:tc>
          <w:tcPr>
            <w:tcW w:w="1151" w:type="dxa"/>
            <w:shd w:val="clear" w:color="auto" w:fill="auto"/>
          </w:tcPr>
          <w:p w14:paraId="618B8D5A" w14:textId="77777777" w:rsidR="00CB08F0" w:rsidRPr="00C67AB5" w:rsidRDefault="00BA04FF">
            <w:pPr>
              <w:widowControl w:val="0"/>
              <w:overflowPunct w:val="0"/>
              <w:autoSpaceDE w:val="0"/>
              <w:autoSpaceDN w:val="0"/>
              <w:adjustRightInd w:val="0"/>
              <w:jc w:val="center"/>
              <w:textAlignment w:val="baseline"/>
            </w:pPr>
            <w:r w:rsidRPr="00C67AB5">
              <w:t>Kabul Edilebilir</w:t>
            </w:r>
          </w:p>
        </w:tc>
        <w:tc>
          <w:tcPr>
            <w:tcW w:w="1151" w:type="dxa"/>
            <w:shd w:val="clear" w:color="auto" w:fill="auto"/>
          </w:tcPr>
          <w:p w14:paraId="41BA9082" w14:textId="77777777" w:rsidR="00CB08F0" w:rsidRPr="00C67AB5" w:rsidRDefault="00BA04FF">
            <w:pPr>
              <w:widowControl w:val="0"/>
              <w:overflowPunct w:val="0"/>
              <w:autoSpaceDE w:val="0"/>
              <w:autoSpaceDN w:val="0"/>
              <w:adjustRightInd w:val="0"/>
              <w:jc w:val="center"/>
              <w:textAlignment w:val="baseline"/>
            </w:pPr>
            <w:r w:rsidRPr="00C67AB5">
              <w:t>Orta</w:t>
            </w:r>
          </w:p>
        </w:tc>
        <w:tc>
          <w:tcPr>
            <w:tcW w:w="1151" w:type="dxa"/>
            <w:shd w:val="clear" w:color="auto" w:fill="auto"/>
          </w:tcPr>
          <w:p w14:paraId="2D46AAC3" w14:textId="77777777" w:rsidR="00CB08F0" w:rsidRPr="00C67AB5" w:rsidRDefault="00BA04FF">
            <w:pPr>
              <w:widowControl w:val="0"/>
              <w:overflowPunct w:val="0"/>
              <w:autoSpaceDE w:val="0"/>
              <w:autoSpaceDN w:val="0"/>
              <w:adjustRightInd w:val="0"/>
              <w:jc w:val="center"/>
              <w:textAlignment w:val="baseline"/>
            </w:pPr>
            <w:r w:rsidRPr="00C67AB5">
              <w:t>İyi</w:t>
            </w:r>
          </w:p>
        </w:tc>
        <w:tc>
          <w:tcPr>
            <w:tcW w:w="1315" w:type="dxa"/>
            <w:shd w:val="clear" w:color="auto" w:fill="auto"/>
          </w:tcPr>
          <w:p w14:paraId="0B11C506" w14:textId="77777777" w:rsidR="00CB08F0" w:rsidRPr="00C67AB5" w:rsidRDefault="00BA04FF">
            <w:pPr>
              <w:widowControl w:val="0"/>
              <w:overflowPunct w:val="0"/>
              <w:autoSpaceDE w:val="0"/>
              <w:autoSpaceDN w:val="0"/>
              <w:adjustRightInd w:val="0"/>
              <w:jc w:val="center"/>
              <w:textAlignment w:val="baseline"/>
            </w:pPr>
            <w:r w:rsidRPr="00C67AB5">
              <w:t>Çok İyi</w:t>
            </w:r>
          </w:p>
        </w:tc>
      </w:tr>
      <w:tr w:rsidR="00CB08F0" w:rsidRPr="00C67AB5" w14:paraId="0E5ABA1C" w14:textId="77777777">
        <w:trPr>
          <w:trHeight w:val="284"/>
          <w:jc w:val="center"/>
        </w:trPr>
        <w:tc>
          <w:tcPr>
            <w:tcW w:w="3780" w:type="dxa"/>
            <w:vMerge/>
            <w:shd w:val="clear" w:color="auto" w:fill="auto"/>
            <w:noWrap/>
          </w:tcPr>
          <w:p w14:paraId="3D2E8C58" w14:textId="77777777" w:rsidR="00CB08F0" w:rsidRPr="00C67AB5" w:rsidRDefault="00CB08F0" w:rsidP="00B05F21">
            <w:pPr>
              <w:widowControl w:val="0"/>
              <w:overflowPunct w:val="0"/>
              <w:autoSpaceDE w:val="0"/>
              <w:autoSpaceDN w:val="0"/>
              <w:adjustRightInd w:val="0"/>
              <w:ind w:firstLineChars="100" w:firstLine="240"/>
              <w:textAlignment w:val="baseline"/>
            </w:pPr>
          </w:p>
        </w:tc>
        <w:tc>
          <w:tcPr>
            <w:tcW w:w="822" w:type="dxa"/>
            <w:shd w:val="clear" w:color="auto" w:fill="auto"/>
          </w:tcPr>
          <w:p w14:paraId="3DCAD89F" w14:textId="77777777" w:rsidR="00CB08F0" w:rsidRPr="00C67AB5" w:rsidRDefault="00BA04FF">
            <w:pPr>
              <w:widowControl w:val="0"/>
              <w:overflowPunct w:val="0"/>
              <w:autoSpaceDE w:val="0"/>
              <w:autoSpaceDN w:val="0"/>
              <w:adjustRightInd w:val="0"/>
              <w:jc w:val="center"/>
              <w:textAlignment w:val="baseline"/>
            </w:pPr>
            <w:r w:rsidRPr="00C67AB5">
              <w:t>1</w:t>
            </w:r>
          </w:p>
        </w:tc>
        <w:tc>
          <w:tcPr>
            <w:tcW w:w="1151" w:type="dxa"/>
            <w:shd w:val="clear" w:color="auto" w:fill="auto"/>
          </w:tcPr>
          <w:p w14:paraId="29E51EA2" w14:textId="77777777" w:rsidR="00CB08F0" w:rsidRPr="00C67AB5" w:rsidRDefault="00BA04FF">
            <w:pPr>
              <w:widowControl w:val="0"/>
              <w:overflowPunct w:val="0"/>
              <w:autoSpaceDE w:val="0"/>
              <w:autoSpaceDN w:val="0"/>
              <w:adjustRightInd w:val="0"/>
              <w:jc w:val="center"/>
              <w:textAlignment w:val="baseline"/>
            </w:pPr>
            <w:r w:rsidRPr="00C67AB5">
              <w:t>2</w:t>
            </w:r>
          </w:p>
        </w:tc>
        <w:tc>
          <w:tcPr>
            <w:tcW w:w="1151" w:type="dxa"/>
            <w:shd w:val="clear" w:color="auto" w:fill="auto"/>
          </w:tcPr>
          <w:p w14:paraId="55D502A5" w14:textId="77777777" w:rsidR="00CB08F0" w:rsidRPr="00C67AB5" w:rsidRDefault="00BA04FF">
            <w:pPr>
              <w:widowControl w:val="0"/>
              <w:overflowPunct w:val="0"/>
              <w:autoSpaceDE w:val="0"/>
              <w:autoSpaceDN w:val="0"/>
              <w:adjustRightInd w:val="0"/>
              <w:jc w:val="center"/>
              <w:textAlignment w:val="baseline"/>
            </w:pPr>
            <w:r w:rsidRPr="00C67AB5">
              <w:t>3</w:t>
            </w:r>
          </w:p>
        </w:tc>
        <w:tc>
          <w:tcPr>
            <w:tcW w:w="1151" w:type="dxa"/>
            <w:shd w:val="clear" w:color="auto" w:fill="auto"/>
          </w:tcPr>
          <w:p w14:paraId="67D34CF4" w14:textId="77777777" w:rsidR="00CB08F0" w:rsidRPr="00C67AB5" w:rsidRDefault="00BA04FF">
            <w:pPr>
              <w:widowControl w:val="0"/>
              <w:overflowPunct w:val="0"/>
              <w:autoSpaceDE w:val="0"/>
              <w:autoSpaceDN w:val="0"/>
              <w:adjustRightInd w:val="0"/>
              <w:jc w:val="center"/>
              <w:textAlignment w:val="baseline"/>
            </w:pPr>
            <w:r w:rsidRPr="00C67AB5">
              <w:t>4</w:t>
            </w:r>
          </w:p>
        </w:tc>
        <w:tc>
          <w:tcPr>
            <w:tcW w:w="1315" w:type="dxa"/>
            <w:shd w:val="clear" w:color="auto" w:fill="auto"/>
          </w:tcPr>
          <w:p w14:paraId="303C24C1" w14:textId="77777777" w:rsidR="00CB08F0" w:rsidRPr="00C67AB5" w:rsidRDefault="00BA04FF">
            <w:pPr>
              <w:widowControl w:val="0"/>
              <w:overflowPunct w:val="0"/>
              <w:autoSpaceDE w:val="0"/>
              <w:autoSpaceDN w:val="0"/>
              <w:adjustRightInd w:val="0"/>
              <w:jc w:val="center"/>
              <w:textAlignment w:val="baseline"/>
            </w:pPr>
            <w:r w:rsidRPr="00C67AB5">
              <w:t>5</w:t>
            </w:r>
          </w:p>
        </w:tc>
      </w:tr>
      <w:tr w:rsidR="00CB08F0" w:rsidRPr="00C67AB5" w14:paraId="32A4F731" w14:textId="77777777">
        <w:trPr>
          <w:trHeight w:val="284"/>
          <w:jc w:val="center"/>
        </w:trPr>
        <w:tc>
          <w:tcPr>
            <w:tcW w:w="3780" w:type="dxa"/>
            <w:shd w:val="clear" w:color="auto" w:fill="auto"/>
            <w:noWrap/>
          </w:tcPr>
          <w:p w14:paraId="49A28E47" w14:textId="77777777" w:rsidR="00CB08F0" w:rsidRPr="00C67AB5" w:rsidRDefault="00BA04FF" w:rsidP="00B05F21">
            <w:pPr>
              <w:widowControl w:val="0"/>
              <w:overflowPunct w:val="0"/>
              <w:autoSpaceDE w:val="0"/>
              <w:autoSpaceDN w:val="0"/>
              <w:adjustRightInd w:val="0"/>
              <w:ind w:firstLineChars="100" w:firstLine="241"/>
              <w:textAlignment w:val="baseline"/>
              <w:rPr>
                <w:b/>
              </w:rPr>
            </w:pPr>
            <w:r w:rsidRPr="00C67AB5">
              <w:rPr>
                <w:b/>
              </w:rPr>
              <w:t>Ödevin Hazırlanma Süreci</w:t>
            </w:r>
          </w:p>
        </w:tc>
        <w:tc>
          <w:tcPr>
            <w:tcW w:w="5590" w:type="dxa"/>
            <w:gridSpan w:val="5"/>
            <w:shd w:val="clear" w:color="auto" w:fill="auto"/>
          </w:tcPr>
          <w:p w14:paraId="7C3905EB" w14:textId="77777777" w:rsidR="00CB08F0" w:rsidRPr="00C67AB5" w:rsidRDefault="00CB08F0">
            <w:pPr>
              <w:widowControl w:val="0"/>
              <w:overflowPunct w:val="0"/>
              <w:autoSpaceDE w:val="0"/>
              <w:autoSpaceDN w:val="0"/>
              <w:adjustRightInd w:val="0"/>
              <w:textAlignment w:val="baseline"/>
            </w:pPr>
          </w:p>
        </w:tc>
      </w:tr>
      <w:tr w:rsidR="00CB08F0" w:rsidRPr="00C67AB5" w14:paraId="45C0F732" w14:textId="77777777">
        <w:trPr>
          <w:trHeight w:val="284"/>
          <w:jc w:val="center"/>
        </w:trPr>
        <w:tc>
          <w:tcPr>
            <w:tcW w:w="3780" w:type="dxa"/>
            <w:shd w:val="clear" w:color="auto" w:fill="auto"/>
            <w:noWrap/>
          </w:tcPr>
          <w:p w14:paraId="7DABDF26" w14:textId="77777777" w:rsidR="00CB08F0" w:rsidRPr="00C67AB5" w:rsidRDefault="00BA04FF" w:rsidP="00B05F21">
            <w:pPr>
              <w:widowControl w:val="0"/>
              <w:overflowPunct w:val="0"/>
              <w:autoSpaceDE w:val="0"/>
              <w:autoSpaceDN w:val="0"/>
              <w:adjustRightInd w:val="0"/>
              <w:ind w:firstLineChars="100" w:firstLine="240"/>
              <w:textAlignment w:val="baseline"/>
            </w:pPr>
            <w:r w:rsidRPr="00C67AB5">
              <w:t>Ödevi Hazırlama, Plana Yayma Ve Uygulama Başarısı</w:t>
            </w:r>
          </w:p>
        </w:tc>
        <w:tc>
          <w:tcPr>
            <w:tcW w:w="822" w:type="dxa"/>
            <w:shd w:val="clear" w:color="auto" w:fill="auto"/>
          </w:tcPr>
          <w:p w14:paraId="459CB887"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285FF979"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04F2560D"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5FDBE1F3" w14:textId="77777777" w:rsidR="00CB08F0" w:rsidRPr="00C67AB5" w:rsidRDefault="00CB08F0">
            <w:pPr>
              <w:widowControl w:val="0"/>
              <w:overflowPunct w:val="0"/>
              <w:autoSpaceDE w:val="0"/>
              <w:autoSpaceDN w:val="0"/>
              <w:adjustRightInd w:val="0"/>
              <w:textAlignment w:val="baseline"/>
            </w:pPr>
          </w:p>
        </w:tc>
        <w:tc>
          <w:tcPr>
            <w:tcW w:w="1315" w:type="dxa"/>
            <w:shd w:val="clear" w:color="auto" w:fill="auto"/>
          </w:tcPr>
          <w:p w14:paraId="11780E15" w14:textId="77777777" w:rsidR="00CB08F0" w:rsidRPr="00C67AB5" w:rsidRDefault="00CB08F0">
            <w:pPr>
              <w:widowControl w:val="0"/>
              <w:overflowPunct w:val="0"/>
              <w:autoSpaceDE w:val="0"/>
              <w:autoSpaceDN w:val="0"/>
              <w:adjustRightInd w:val="0"/>
              <w:textAlignment w:val="baseline"/>
            </w:pPr>
          </w:p>
        </w:tc>
      </w:tr>
      <w:tr w:rsidR="00CB08F0" w:rsidRPr="00C67AB5" w14:paraId="27AFD30F" w14:textId="77777777">
        <w:trPr>
          <w:trHeight w:val="284"/>
          <w:jc w:val="center"/>
        </w:trPr>
        <w:tc>
          <w:tcPr>
            <w:tcW w:w="3780" w:type="dxa"/>
            <w:shd w:val="clear" w:color="auto" w:fill="auto"/>
            <w:noWrap/>
          </w:tcPr>
          <w:p w14:paraId="16D82284" w14:textId="77777777" w:rsidR="00CB08F0" w:rsidRPr="00C67AB5" w:rsidRDefault="00BA04FF" w:rsidP="00B05F21">
            <w:pPr>
              <w:widowControl w:val="0"/>
              <w:overflowPunct w:val="0"/>
              <w:autoSpaceDE w:val="0"/>
              <w:autoSpaceDN w:val="0"/>
              <w:adjustRightInd w:val="0"/>
              <w:ind w:firstLineChars="100" w:firstLine="240"/>
              <w:textAlignment w:val="baseline"/>
            </w:pPr>
            <w:r w:rsidRPr="00C67AB5">
              <w:t>Kendisini Geliştirmek Amacı İle Ödevi Bizzat Yapması</w:t>
            </w:r>
          </w:p>
        </w:tc>
        <w:tc>
          <w:tcPr>
            <w:tcW w:w="822" w:type="dxa"/>
            <w:shd w:val="clear" w:color="auto" w:fill="auto"/>
          </w:tcPr>
          <w:p w14:paraId="7CB0E443"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2931D507"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77C63C97"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0B0F5EE6" w14:textId="77777777" w:rsidR="00CB08F0" w:rsidRPr="00C67AB5" w:rsidRDefault="00CB08F0">
            <w:pPr>
              <w:widowControl w:val="0"/>
              <w:overflowPunct w:val="0"/>
              <w:autoSpaceDE w:val="0"/>
              <w:autoSpaceDN w:val="0"/>
              <w:adjustRightInd w:val="0"/>
              <w:textAlignment w:val="baseline"/>
            </w:pPr>
          </w:p>
        </w:tc>
        <w:tc>
          <w:tcPr>
            <w:tcW w:w="1315" w:type="dxa"/>
            <w:shd w:val="clear" w:color="auto" w:fill="auto"/>
          </w:tcPr>
          <w:p w14:paraId="67B862B6" w14:textId="77777777" w:rsidR="00CB08F0" w:rsidRPr="00C67AB5" w:rsidRDefault="00CB08F0">
            <w:pPr>
              <w:widowControl w:val="0"/>
              <w:overflowPunct w:val="0"/>
              <w:autoSpaceDE w:val="0"/>
              <w:autoSpaceDN w:val="0"/>
              <w:adjustRightInd w:val="0"/>
              <w:textAlignment w:val="baseline"/>
            </w:pPr>
          </w:p>
        </w:tc>
      </w:tr>
      <w:tr w:rsidR="00CB08F0" w:rsidRPr="00C67AB5" w14:paraId="234D26AD" w14:textId="77777777">
        <w:trPr>
          <w:trHeight w:val="284"/>
          <w:jc w:val="center"/>
        </w:trPr>
        <w:tc>
          <w:tcPr>
            <w:tcW w:w="3780" w:type="dxa"/>
            <w:shd w:val="clear" w:color="auto" w:fill="auto"/>
            <w:noWrap/>
          </w:tcPr>
          <w:p w14:paraId="1F40B25B" w14:textId="77777777" w:rsidR="00CB08F0" w:rsidRPr="00C67AB5" w:rsidRDefault="00BA04FF" w:rsidP="00B05F21">
            <w:pPr>
              <w:widowControl w:val="0"/>
              <w:overflowPunct w:val="0"/>
              <w:autoSpaceDE w:val="0"/>
              <w:autoSpaceDN w:val="0"/>
              <w:adjustRightInd w:val="0"/>
              <w:ind w:firstLineChars="100" w:firstLine="240"/>
              <w:textAlignment w:val="baseline"/>
            </w:pPr>
            <w:r w:rsidRPr="00C67AB5">
              <w:t>Hazırlık Sırasında Ders Öğretmeniyle Diyalog Kurması</w:t>
            </w:r>
          </w:p>
        </w:tc>
        <w:tc>
          <w:tcPr>
            <w:tcW w:w="822" w:type="dxa"/>
            <w:shd w:val="clear" w:color="auto" w:fill="auto"/>
          </w:tcPr>
          <w:p w14:paraId="1007009D"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77AF394F"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18368755"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7EF296A0" w14:textId="77777777" w:rsidR="00CB08F0" w:rsidRPr="00C67AB5" w:rsidRDefault="00CB08F0">
            <w:pPr>
              <w:widowControl w:val="0"/>
              <w:overflowPunct w:val="0"/>
              <w:autoSpaceDE w:val="0"/>
              <w:autoSpaceDN w:val="0"/>
              <w:adjustRightInd w:val="0"/>
              <w:textAlignment w:val="baseline"/>
            </w:pPr>
          </w:p>
        </w:tc>
        <w:tc>
          <w:tcPr>
            <w:tcW w:w="1315" w:type="dxa"/>
            <w:shd w:val="clear" w:color="auto" w:fill="auto"/>
          </w:tcPr>
          <w:p w14:paraId="3B8974A8" w14:textId="77777777" w:rsidR="00CB08F0" w:rsidRPr="00C67AB5" w:rsidRDefault="00CB08F0">
            <w:pPr>
              <w:widowControl w:val="0"/>
              <w:overflowPunct w:val="0"/>
              <w:autoSpaceDE w:val="0"/>
              <w:autoSpaceDN w:val="0"/>
              <w:adjustRightInd w:val="0"/>
              <w:textAlignment w:val="baseline"/>
            </w:pPr>
          </w:p>
        </w:tc>
      </w:tr>
      <w:tr w:rsidR="00CB08F0" w:rsidRPr="00C67AB5" w14:paraId="4A91AF01" w14:textId="77777777">
        <w:trPr>
          <w:trHeight w:val="284"/>
          <w:jc w:val="center"/>
        </w:trPr>
        <w:tc>
          <w:tcPr>
            <w:tcW w:w="3780" w:type="dxa"/>
            <w:shd w:val="clear" w:color="auto" w:fill="auto"/>
            <w:noWrap/>
          </w:tcPr>
          <w:p w14:paraId="61D185ED" w14:textId="77777777" w:rsidR="00CB08F0" w:rsidRPr="00C67AB5" w:rsidRDefault="00BA04FF" w:rsidP="00B05F21">
            <w:pPr>
              <w:widowControl w:val="0"/>
              <w:overflowPunct w:val="0"/>
              <w:autoSpaceDE w:val="0"/>
              <w:autoSpaceDN w:val="0"/>
              <w:adjustRightInd w:val="0"/>
              <w:ind w:firstLineChars="100" w:firstLine="240"/>
              <w:textAlignment w:val="baseline"/>
            </w:pPr>
            <w:r w:rsidRPr="00C67AB5">
              <w:t xml:space="preserve">Görevin Amaca Uygun Şekilde Yapılması </w:t>
            </w:r>
          </w:p>
        </w:tc>
        <w:tc>
          <w:tcPr>
            <w:tcW w:w="822" w:type="dxa"/>
            <w:shd w:val="clear" w:color="auto" w:fill="auto"/>
          </w:tcPr>
          <w:p w14:paraId="3E0BAF16"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6148BE99"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3EC4EB18"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237BC6B2" w14:textId="77777777" w:rsidR="00CB08F0" w:rsidRPr="00C67AB5" w:rsidRDefault="00CB08F0">
            <w:pPr>
              <w:widowControl w:val="0"/>
              <w:overflowPunct w:val="0"/>
              <w:autoSpaceDE w:val="0"/>
              <w:autoSpaceDN w:val="0"/>
              <w:adjustRightInd w:val="0"/>
              <w:textAlignment w:val="baseline"/>
            </w:pPr>
          </w:p>
        </w:tc>
        <w:tc>
          <w:tcPr>
            <w:tcW w:w="1315" w:type="dxa"/>
            <w:shd w:val="clear" w:color="auto" w:fill="auto"/>
          </w:tcPr>
          <w:p w14:paraId="5E825F5F" w14:textId="77777777" w:rsidR="00CB08F0" w:rsidRPr="00C67AB5" w:rsidRDefault="00CB08F0">
            <w:pPr>
              <w:widowControl w:val="0"/>
              <w:overflowPunct w:val="0"/>
              <w:autoSpaceDE w:val="0"/>
              <w:autoSpaceDN w:val="0"/>
              <w:adjustRightInd w:val="0"/>
              <w:textAlignment w:val="baseline"/>
            </w:pPr>
          </w:p>
        </w:tc>
      </w:tr>
      <w:tr w:rsidR="00CB08F0" w:rsidRPr="00C67AB5" w14:paraId="612814F5" w14:textId="77777777">
        <w:trPr>
          <w:trHeight w:val="284"/>
          <w:jc w:val="center"/>
        </w:trPr>
        <w:tc>
          <w:tcPr>
            <w:tcW w:w="3780" w:type="dxa"/>
            <w:shd w:val="clear" w:color="auto" w:fill="auto"/>
            <w:noWrap/>
          </w:tcPr>
          <w:p w14:paraId="51F39DFE" w14:textId="77777777" w:rsidR="00CB08F0" w:rsidRPr="00C67AB5" w:rsidRDefault="00BA04FF" w:rsidP="00B05F21">
            <w:pPr>
              <w:widowControl w:val="0"/>
              <w:overflowPunct w:val="0"/>
              <w:autoSpaceDE w:val="0"/>
              <w:autoSpaceDN w:val="0"/>
              <w:adjustRightInd w:val="0"/>
              <w:ind w:firstLineChars="100" w:firstLine="241"/>
              <w:textAlignment w:val="baseline"/>
              <w:rPr>
                <w:b/>
              </w:rPr>
            </w:pPr>
            <w:r w:rsidRPr="00C67AB5">
              <w:rPr>
                <w:b/>
              </w:rPr>
              <w:t>Ödevin İçeriği</w:t>
            </w:r>
          </w:p>
        </w:tc>
        <w:tc>
          <w:tcPr>
            <w:tcW w:w="5590" w:type="dxa"/>
            <w:gridSpan w:val="5"/>
            <w:shd w:val="clear" w:color="auto" w:fill="auto"/>
          </w:tcPr>
          <w:p w14:paraId="0A00F0F1" w14:textId="77777777" w:rsidR="00CB08F0" w:rsidRPr="00C67AB5" w:rsidRDefault="00CB08F0">
            <w:pPr>
              <w:widowControl w:val="0"/>
              <w:overflowPunct w:val="0"/>
              <w:autoSpaceDE w:val="0"/>
              <w:autoSpaceDN w:val="0"/>
              <w:adjustRightInd w:val="0"/>
              <w:textAlignment w:val="baseline"/>
            </w:pPr>
          </w:p>
        </w:tc>
      </w:tr>
      <w:tr w:rsidR="00CB08F0" w:rsidRPr="00C67AB5" w14:paraId="4B531986" w14:textId="77777777">
        <w:trPr>
          <w:trHeight w:val="284"/>
          <w:jc w:val="center"/>
        </w:trPr>
        <w:tc>
          <w:tcPr>
            <w:tcW w:w="3780" w:type="dxa"/>
            <w:shd w:val="clear" w:color="auto" w:fill="auto"/>
            <w:noWrap/>
          </w:tcPr>
          <w:p w14:paraId="59B8D8D0" w14:textId="77777777" w:rsidR="00CB08F0" w:rsidRPr="00C67AB5" w:rsidRDefault="00BA04FF" w:rsidP="00B05F21">
            <w:pPr>
              <w:widowControl w:val="0"/>
              <w:overflowPunct w:val="0"/>
              <w:autoSpaceDE w:val="0"/>
              <w:autoSpaceDN w:val="0"/>
              <w:adjustRightInd w:val="0"/>
              <w:ind w:firstLineChars="100" w:firstLine="240"/>
              <w:textAlignment w:val="baseline"/>
            </w:pPr>
            <w:r w:rsidRPr="00C67AB5">
              <w:t>Verilen bilgilerin doğruluğu</w:t>
            </w:r>
          </w:p>
        </w:tc>
        <w:tc>
          <w:tcPr>
            <w:tcW w:w="822" w:type="dxa"/>
            <w:shd w:val="clear" w:color="auto" w:fill="auto"/>
          </w:tcPr>
          <w:p w14:paraId="23628D4A"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16D30EAD"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39E6BE91"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64299199" w14:textId="77777777" w:rsidR="00CB08F0" w:rsidRPr="00C67AB5" w:rsidRDefault="00CB08F0">
            <w:pPr>
              <w:widowControl w:val="0"/>
              <w:overflowPunct w:val="0"/>
              <w:autoSpaceDE w:val="0"/>
              <w:autoSpaceDN w:val="0"/>
              <w:adjustRightInd w:val="0"/>
              <w:textAlignment w:val="baseline"/>
            </w:pPr>
          </w:p>
        </w:tc>
        <w:tc>
          <w:tcPr>
            <w:tcW w:w="1315" w:type="dxa"/>
            <w:shd w:val="clear" w:color="auto" w:fill="auto"/>
          </w:tcPr>
          <w:p w14:paraId="29C37B04" w14:textId="77777777" w:rsidR="00CB08F0" w:rsidRPr="00C67AB5" w:rsidRDefault="00CB08F0">
            <w:pPr>
              <w:widowControl w:val="0"/>
              <w:overflowPunct w:val="0"/>
              <w:autoSpaceDE w:val="0"/>
              <w:autoSpaceDN w:val="0"/>
              <w:adjustRightInd w:val="0"/>
              <w:textAlignment w:val="baseline"/>
            </w:pPr>
          </w:p>
        </w:tc>
      </w:tr>
      <w:tr w:rsidR="00CB08F0" w:rsidRPr="00C67AB5" w14:paraId="28E5A446" w14:textId="77777777">
        <w:trPr>
          <w:trHeight w:val="284"/>
          <w:jc w:val="center"/>
        </w:trPr>
        <w:tc>
          <w:tcPr>
            <w:tcW w:w="3780" w:type="dxa"/>
            <w:shd w:val="clear" w:color="auto" w:fill="auto"/>
            <w:noWrap/>
          </w:tcPr>
          <w:p w14:paraId="4E07180C" w14:textId="77777777" w:rsidR="00CB08F0" w:rsidRPr="00C67AB5" w:rsidRDefault="00BA04FF" w:rsidP="00B05F21">
            <w:pPr>
              <w:widowControl w:val="0"/>
              <w:overflowPunct w:val="0"/>
              <w:autoSpaceDE w:val="0"/>
              <w:autoSpaceDN w:val="0"/>
              <w:adjustRightInd w:val="0"/>
              <w:ind w:firstLineChars="100" w:firstLine="240"/>
              <w:textAlignment w:val="baseline"/>
            </w:pPr>
            <w:r w:rsidRPr="00C67AB5">
              <w:t>Aktarılacak Bilgilerin kısa ve öz olması</w:t>
            </w:r>
          </w:p>
        </w:tc>
        <w:tc>
          <w:tcPr>
            <w:tcW w:w="822" w:type="dxa"/>
            <w:shd w:val="clear" w:color="auto" w:fill="auto"/>
          </w:tcPr>
          <w:p w14:paraId="0132738F"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0787D758"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015D0CC3"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69BF3FE2" w14:textId="77777777" w:rsidR="00CB08F0" w:rsidRPr="00C67AB5" w:rsidRDefault="00CB08F0">
            <w:pPr>
              <w:widowControl w:val="0"/>
              <w:overflowPunct w:val="0"/>
              <w:autoSpaceDE w:val="0"/>
              <w:autoSpaceDN w:val="0"/>
              <w:adjustRightInd w:val="0"/>
              <w:textAlignment w:val="baseline"/>
            </w:pPr>
          </w:p>
        </w:tc>
        <w:tc>
          <w:tcPr>
            <w:tcW w:w="1315" w:type="dxa"/>
            <w:shd w:val="clear" w:color="auto" w:fill="auto"/>
          </w:tcPr>
          <w:p w14:paraId="6902BBA5" w14:textId="77777777" w:rsidR="00CB08F0" w:rsidRPr="00C67AB5" w:rsidRDefault="00CB08F0">
            <w:pPr>
              <w:widowControl w:val="0"/>
              <w:overflowPunct w:val="0"/>
              <w:autoSpaceDE w:val="0"/>
              <w:autoSpaceDN w:val="0"/>
              <w:adjustRightInd w:val="0"/>
              <w:textAlignment w:val="baseline"/>
            </w:pPr>
          </w:p>
        </w:tc>
      </w:tr>
      <w:tr w:rsidR="00CB08F0" w:rsidRPr="00C67AB5" w14:paraId="07D0A063" w14:textId="77777777">
        <w:trPr>
          <w:trHeight w:val="284"/>
          <w:jc w:val="center"/>
        </w:trPr>
        <w:tc>
          <w:tcPr>
            <w:tcW w:w="3780" w:type="dxa"/>
            <w:shd w:val="clear" w:color="auto" w:fill="auto"/>
            <w:noWrap/>
          </w:tcPr>
          <w:p w14:paraId="0CDBEA86" w14:textId="77777777" w:rsidR="00CB08F0" w:rsidRPr="00C67AB5" w:rsidRDefault="00BA04FF" w:rsidP="00B05F21">
            <w:pPr>
              <w:widowControl w:val="0"/>
              <w:overflowPunct w:val="0"/>
              <w:autoSpaceDE w:val="0"/>
              <w:autoSpaceDN w:val="0"/>
              <w:adjustRightInd w:val="0"/>
              <w:ind w:firstLineChars="100" w:firstLine="240"/>
              <w:textAlignment w:val="baseline"/>
            </w:pPr>
            <w:r w:rsidRPr="00C67AB5">
              <w:t xml:space="preserve">Titizlikle </w:t>
            </w:r>
            <w:proofErr w:type="spellStart"/>
            <w:r w:rsidRPr="00C67AB5">
              <w:t>hazırlanmısı</w:t>
            </w:r>
            <w:proofErr w:type="spellEnd"/>
          </w:p>
        </w:tc>
        <w:tc>
          <w:tcPr>
            <w:tcW w:w="822" w:type="dxa"/>
            <w:shd w:val="clear" w:color="auto" w:fill="auto"/>
          </w:tcPr>
          <w:p w14:paraId="6BC0C907"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5DED1424"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6B2A99FE"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5C629B36" w14:textId="77777777" w:rsidR="00CB08F0" w:rsidRPr="00C67AB5" w:rsidRDefault="00CB08F0">
            <w:pPr>
              <w:widowControl w:val="0"/>
              <w:overflowPunct w:val="0"/>
              <w:autoSpaceDE w:val="0"/>
              <w:autoSpaceDN w:val="0"/>
              <w:adjustRightInd w:val="0"/>
              <w:textAlignment w:val="baseline"/>
            </w:pPr>
          </w:p>
        </w:tc>
        <w:tc>
          <w:tcPr>
            <w:tcW w:w="1315" w:type="dxa"/>
            <w:shd w:val="clear" w:color="auto" w:fill="auto"/>
          </w:tcPr>
          <w:p w14:paraId="4DE93CDC" w14:textId="77777777" w:rsidR="00CB08F0" w:rsidRPr="00C67AB5" w:rsidRDefault="00CB08F0">
            <w:pPr>
              <w:widowControl w:val="0"/>
              <w:overflowPunct w:val="0"/>
              <w:autoSpaceDE w:val="0"/>
              <w:autoSpaceDN w:val="0"/>
              <w:adjustRightInd w:val="0"/>
              <w:textAlignment w:val="baseline"/>
            </w:pPr>
          </w:p>
        </w:tc>
      </w:tr>
      <w:tr w:rsidR="00CB08F0" w:rsidRPr="00C67AB5" w14:paraId="3E60EFB6" w14:textId="77777777">
        <w:trPr>
          <w:trHeight w:val="284"/>
          <w:jc w:val="center"/>
        </w:trPr>
        <w:tc>
          <w:tcPr>
            <w:tcW w:w="3780" w:type="dxa"/>
            <w:shd w:val="clear" w:color="auto" w:fill="auto"/>
            <w:noWrap/>
          </w:tcPr>
          <w:p w14:paraId="69A5AEFC" w14:textId="77777777" w:rsidR="00CB08F0" w:rsidRPr="00C67AB5" w:rsidRDefault="00BA04FF" w:rsidP="00B05F21">
            <w:pPr>
              <w:widowControl w:val="0"/>
              <w:overflowPunct w:val="0"/>
              <w:autoSpaceDE w:val="0"/>
              <w:autoSpaceDN w:val="0"/>
              <w:adjustRightInd w:val="0"/>
              <w:ind w:firstLineChars="100" w:firstLine="240"/>
              <w:textAlignment w:val="baseline"/>
            </w:pPr>
            <w:r w:rsidRPr="00C67AB5">
              <w:t>Haritanın Görünümünün temiz ve düzenli olması</w:t>
            </w:r>
          </w:p>
        </w:tc>
        <w:tc>
          <w:tcPr>
            <w:tcW w:w="822" w:type="dxa"/>
            <w:shd w:val="clear" w:color="auto" w:fill="auto"/>
          </w:tcPr>
          <w:p w14:paraId="1436DC28"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17A89F82"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3AFC01D0"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70DE5C41" w14:textId="77777777" w:rsidR="00CB08F0" w:rsidRPr="00C67AB5" w:rsidRDefault="00CB08F0">
            <w:pPr>
              <w:widowControl w:val="0"/>
              <w:overflowPunct w:val="0"/>
              <w:autoSpaceDE w:val="0"/>
              <w:autoSpaceDN w:val="0"/>
              <w:adjustRightInd w:val="0"/>
              <w:textAlignment w:val="baseline"/>
            </w:pPr>
          </w:p>
        </w:tc>
        <w:tc>
          <w:tcPr>
            <w:tcW w:w="1315" w:type="dxa"/>
            <w:shd w:val="clear" w:color="auto" w:fill="auto"/>
          </w:tcPr>
          <w:p w14:paraId="1D8625B2" w14:textId="77777777" w:rsidR="00CB08F0" w:rsidRPr="00C67AB5" w:rsidRDefault="00CB08F0">
            <w:pPr>
              <w:widowControl w:val="0"/>
              <w:overflowPunct w:val="0"/>
              <w:autoSpaceDE w:val="0"/>
              <w:autoSpaceDN w:val="0"/>
              <w:adjustRightInd w:val="0"/>
              <w:textAlignment w:val="baseline"/>
            </w:pPr>
          </w:p>
        </w:tc>
      </w:tr>
      <w:tr w:rsidR="00CB08F0" w:rsidRPr="00C67AB5" w14:paraId="4F6709FC" w14:textId="77777777">
        <w:trPr>
          <w:trHeight w:val="284"/>
          <w:jc w:val="center"/>
        </w:trPr>
        <w:tc>
          <w:tcPr>
            <w:tcW w:w="3780" w:type="dxa"/>
            <w:shd w:val="clear" w:color="auto" w:fill="auto"/>
            <w:noWrap/>
          </w:tcPr>
          <w:p w14:paraId="27D8EEFD" w14:textId="77777777" w:rsidR="00CB08F0" w:rsidRPr="00C67AB5" w:rsidRDefault="00BA04FF" w:rsidP="00B05F21">
            <w:pPr>
              <w:widowControl w:val="0"/>
              <w:overflowPunct w:val="0"/>
              <w:autoSpaceDE w:val="0"/>
              <w:autoSpaceDN w:val="0"/>
              <w:adjustRightInd w:val="0"/>
              <w:ind w:firstLineChars="100" w:firstLine="240"/>
              <w:textAlignment w:val="baseline"/>
            </w:pPr>
            <w:r w:rsidRPr="00C67AB5">
              <w:t>Haritaların gerçeğe uygunluğu</w:t>
            </w:r>
          </w:p>
        </w:tc>
        <w:tc>
          <w:tcPr>
            <w:tcW w:w="822" w:type="dxa"/>
            <w:shd w:val="clear" w:color="auto" w:fill="auto"/>
          </w:tcPr>
          <w:p w14:paraId="48551988"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03C14409"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285BC7A4"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6406A529" w14:textId="77777777" w:rsidR="00CB08F0" w:rsidRPr="00C67AB5" w:rsidRDefault="00CB08F0">
            <w:pPr>
              <w:widowControl w:val="0"/>
              <w:overflowPunct w:val="0"/>
              <w:autoSpaceDE w:val="0"/>
              <w:autoSpaceDN w:val="0"/>
              <w:adjustRightInd w:val="0"/>
              <w:textAlignment w:val="baseline"/>
            </w:pPr>
          </w:p>
        </w:tc>
        <w:tc>
          <w:tcPr>
            <w:tcW w:w="1315" w:type="dxa"/>
            <w:shd w:val="clear" w:color="auto" w:fill="auto"/>
          </w:tcPr>
          <w:p w14:paraId="6DFAF3C7" w14:textId="77777777" w:rsidR="00CB08F0" w:rsidRPr="00C67AB5" w:rsidRDefault="00CB08F0">
            <w:pPr>
              <w:widowControl w:val="0"/>
              <w:overflowPunct w:val="0"/>
              <w:autoSpaceDE w:val="0"/>
              <w:autoSpaceDN w:val="0"/>
              <w:adjustRightInd w:val="0"/>
              <w:textAlignment w:val="baseline"/>
            </w:pPr>
          </w:p>
        </w:tc>
      </w:tr>
      <w:tr w:rsidR="00CB08F0" w:rsidRPr="00C67AB5" w14:paraId="1316A2BF" w14:textId="77777777">
        <w:trPr>
          <w:trHeight w:val="284"/>
          <w:jc w:val="center"/>
        </w:trPr>
        <w:tc>
          <w:tcPr>
            <w:tcW w:w="3780" w:type="dxa"/>
            <w:shd w:val="clear" w:color="auto" w:fill="auto"/>
            <w:noWrap/>
          </w:tcPr>
          <w:p w14:paraId="3EF6E994" w14:textId="77777777" w:rsidR="00CB08F0" w:rsidRPr="00C67AB5" w:rsidRDefault="00BA04FF" w:rsidP="00B05F21">
            <w:pPr>
              <w:widowControl w:val="0"/>
              <w:overflowPunct w:val="0"/>
              <w:autoSpaceDE w:val="0"/>
              <w:autoSpaceDN w:val="0"/>
              <w:adjustRightInd w:val="0"/>
              <w:ind w:firstLineChars="100" w:firstLine="241"/>
              <w:textAlignment w:val="baseline"/>
            </w:pPr>
            <w:r w:rsidRPr="00C67AB5">
              <w:rPr>
                <w:b/>
              </w:rPr>
              <w:t>*</w:t>
            </w:r>
            <w:r w:rsidRPr="00C67AB5">
              <w:t>Harita renklendirmelerinin uygun yapılması</w:t>
            </w:r>
          </w:p>
        </w:tc>
        <w:tc>
          <w:tcPr>
            <w:tcW w:w="822" w:type="dxa"/>
            <w:shd w:val="clear" w:color="auto" w:fill="auto"/>
          </w:tcPr>
          <w:p w14:paraId="216BB539"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3C14191C"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6A1412FF"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1F29B9F3" w14:textId="77777777" w:rsidR="00CB08F0" w:rsidRPr="00C67AB5" w:rsidRDefault="00CB08F0">
            <w:pPr>
              <w:widowControl w:val="0"/>
              <w:overflowPunct w:val="0"/>
              <w:autoSpaceDE w:val="0"/>
              <w:autoSpaceDN w:val="0"/>
              <w:adjustRightInd w:val="0"/>
              <w:textAlignment w:val="baseline"/>
            </w:pPr>
          </w:p>
        </w:tc>
        <w:tc>
          <w:tcPr>
            <w:tcW w:w="1315" w:type="dxa"/>
            <w:shd w:val="clear" w:color="auto" w:fill="auto"/>
          </w:tcPr>
          <w:p w14:paraId="1ECF55AD" w14:textId="77777777" w:rsidR="00CB08F0" w:rsidRPr="00C67AB5" w:rsidRDefault="00CB08F0">
            <w:pPr>
              <w:widowControl w:val="0"/>
              <w:overflowPunct w:val="0"/>
              <w:autoSpaceDE w:val="0"/>
              <w:autoSpaceDN w:val="0"/>
              <w:adjustRightInd w:val="0"/>
              <w:textAlignment w:val="baseline"/>
            </w:pPr>
          </w:p>
        </w:tc>
      </w:tr>
      <w:tr w:rsidR="00CB08F0" w:rsidRPr="00C67AB5" w14:paraId="61037B74" w14:textId="77777777">
        <w:trPr>
          <w:trHeight w:val="284"/>
          <w:jc w:val="center"/>
        </w:trPr>
        <w:tc>
          <w:tcPr>
            <w:tcW w:w="3780" w:type="dxa"/>
            <w:shd w:val="clear" w:color="auto" w:fill="auto"/>
            <w:noWrap/>
          </w:tcPr>
          <w:p w14:paraId="666E2525" w14:textId="77777777" w:rsidR="00CB08F0" w:rsidRPr="00C67AB5" w:rsidRDefault="00BA04FF" w:rsidP="00B05F21">
            <w:pPr>
              <w:widowControl w:val="0"/>
              <w:overflowPunct w:val="0"/>
              <w:autoSpaceDE w:val="0"/>
              <w:autoSpaceDN w:val="0"/>
              <w:adjustRightInd w:val="0"/>
              <w:ind w:firstLineChars="100" w:firstLine="240"/>
              <w:textAlignment w:val="baseline"/>
            </w:pPr>
            <w:r w:rsidRPr="00C67AB5">
              <w:t>Harita lejantının doğruluğu</w:t>
            </w:r>
          </w:p>
        </w:tc>
        <w:tc>
          <w:tcPr>
            <w:tcW w:w="822" w:type="dxa"/>
            <w:shd w:val="clear" w:color="auto" w:fill="auto"/>
          </w:tcPr>
          <w:p w14:paraId="2A93D947"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050354A9"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6BD37F07"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2BBD331E" w14:textId="77777777" w:rsidR="00CB08F0" w:rsidRPr="00C67AB5" w:rsidRDefault="00CB08F0">
            <w:pPr>
              <w:widowControl w:val="0"/>
              <w:overflowPunct w:val="0"/>
              <w:autoSpaceDE w:val="0"/>
              <w:autoSpaceDN w:val="0"/>
              <w:adjustRightInd w:val="0"/>
              <w:textAlignment w:val="baseline"/>
            </w:pPr>
          </w:p>
        </w:tc>
        <w:tc>
          <w:tcPr>
            <w:tcW w:w="1315" w:type="dxa"/>
            <w:shd w:val="clear" w:color="auto" w:fill="auto"/>
          </w:tcPr>
          <w:p w14:paraId="145EDE3E" w14:textId="77777777" w:rsidR="00CB08F0" w:rsidRPr="00C67AB5" w:rsidRDefault="00CB08F0">
            <w:pPr>
              <w:widowControl w:val="0"/>
              <w:overflowPunct w:val="0"/>
              <w:autoSpaceDE w:val="0"/>
              <w:autoSpaceDN w:val="0"/>
              <w:adjustRightInd w:val="0"/>
              <w:textAlignment w:val="baseline"/>
            </w:pPr>
          </w:p>
          <w:p w14:paraId="1680A9EC" w14:textId="77777777" w:rsidR="00CB08F0" w:rsidRPr="00C67AB5" w:rsidRDefault="00CB08F0">
            <w:pPr>
              <w:widowControl w:val="0"/>
              <w:overflowPunct w:val="0"/>
              <w:autoSpaceDE w:val="0"/>
              <w:autoSpaceDN w:val="0"/>
              <w:adjustRightInd w:val="0"/>
              <w:textAlignment w:val="baseline"/>
            </w:pPr>
          </w:p>
        </w:tc>
      </w:tr>
      <w:tr w:rsidR="00CB08F0" w:rsidRPr="00C67AB5" w14:paraId="12F104E8" w14:textId="77777777">
        <w:trPr>
          <w:trHeight w:val="302"/>
          <w:jc w:val="center"/>
        </w:trPr>
        <w:tc>
          <w:tcPr>
            <w:tcW w:w="3780" w:type="dxa"/>
            <w:shd w:val="clear" w:color="auto" w:fill="auto"/>
            <w:noWrap/>
          </w:tcPr>
          <w:p w14:paraId="5DA3FE3C" w14:textId="77777777" w:rsidR="00CB08F0" w:rsidRPr="00C67AB5" w:rsidRDefault="00BA04FF" w:rsidP="00B05F21">
            <w:pPr>
              <w:widowControl w:val="0"/>
              <w:overflowPunct w:val="0"/>
              <w:autoSpaceDE w:val="0"/>
              <w:autoSpaceDN w:val="0"/>
              <w:adjustRightInd w:val="0"/>
              <w:ind w:firstLineChars="100" w:firstLine="240"/>
              <w:textAlignment w:val="baseline"/>
            </w:pPr>
            <w:r w:rsidRPr="00C67AB5">
              <w:t>Haritada görsellik kullanımı</w:t>
            </w:r>
          </w:p>
        </w:tc>
        <w:tc>
          <w:tcPr>
            <w:tcW w:w="822" w:type="dxa"/>
            <w:shd w:val="clear" w:color="auto" w:fill="auto"/>
          </w:tcPr>
          <w:p w14:paraId="775D2F9E"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4CF8A8D9"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7A726EC3"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13101831" w14:textId="77777777" w:rsidR="00CB08F0" w:rsidRPr="00C67AB5" w:rsidRDefault="00CB08F0">
            <w:pPr>
              <w:widowControl w:val="0"/>
              <w:overflowPunct w:val="0"/>
              <w:autoSpaceDE w:val="0"/>
              <w:autoSpaceDN w:val="0"/>
              <w:adjustRightInd w:val="0"/>
              <w:textAlignment w:val="baseline"/>
            </w:pPr>
          </w:p>
        </w:tc>
        <w:tc>
          <w:tcPr>
            <w:tcW w:w="1315" w:type="dxa"/>
            <w:shd w:val="clear" w:color="auto" w:fill="auto"/>
          </w:tcPr>
          <w:p w14:paraId="6B7CD243" w14:textId="77777777" w:rsidR="00CB08F0" w:rsidRPr="00C67AB5" w:rsidRDefault="00CB08F0">
            <w:pPr>
              <w:widowControl w:val="0"/>
              <w:overflowPunct w:val="0"/>
              <w:autoSpaceDE w:val="0"/>
              <w:autoSpaceDN w:val="0"/>
              <w:adjustRightInd w:val="0"/>
              <w:textAlignment w:val="baseline"/>
            </w:pPr>
          </w:p>
          <w:p w14:paraId="2E9B329A" w14:textId="77777777" w:rsidR="00CB08F0" w:rsidRPr="00C67AB5" w:rsidRDefault="00CB08F0">
            <w:pPr>
              <w:widowControl w:val="0"/>
              <w:overflowPunct w:val="0"/>
              <w:autoSpaceDE w:val="0"/>
              <w:autoSpaceDN w:val="0"/>
              <w:adjustRightInd w:val="0"/>
              <w:textAlignment w:val="baseline"/>
            </w:pPr>
          </w:p>
        </w:tc>
      </w:tr>
      <w:tr w:rsidR="00CB08F0" w:rsidRPr="00C67AB5" w14:paraId="001FEF47" w14:textId="77777777">
        <w:trPr>
          <w:trHeight w:val="284"/>
          <w:jc w:val="center"/>
        </w:trPr>
        <w:tc>
          <w:tcPr>
            <w:tcW w:w="3780" w:type="dxa"/>
            <w:shd w:val="clear" w:color="auto" w:fill="auto"/>
            <w:noWrap/>
          </w:tcPr>
          <w:p w14:paraId="4355EC48" w14:textId="77777777" w:rsidR="00CB08F0" w:rsidRPr="00C67AB5" w:rsidRDefault="00BA04FF" w:rsidP="00B05F21">
            <w:pPr>
              <w:widowControl w:val="0"/>
              <w:overflowPunct w:val="0"/>
              <w:autoSpaceDE w:val="0"/>
              <w:autoSpaceDN w:val="0"/>
              <w:adjustRightInd w:val="0"/>
              <w:ind w:firstLineChars="100" w:firstLine="240"/>
              <w:textAlignment w:val="baseline"/>
            </w:pPr>
            <w:r w:rsidRPr="00C67AB5">
              <w:t>Haritadaki yer adlarının uygun şekilde yerleştirilmesi</w:t>
            </w:r>
          </w:p>
        </w:tc>
        <w:tc>
          <w:tcPr>
            <w:tcW w:w="822" w:type="dxa"/>
            <w:shd w:val="clear" w:color="auto" w:fill="auto"/>
          </w:tcPr>
          <w:p w14:paraId="5256623E"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5703C76D"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470697CF"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62FAB9A9" w14:textId="77777777" w:rsidR="00CB08F0" w:rsidRPr="00C67AB5" w:rsidRDefault="00CB08F0">
            <w:pPr>
              <w:widowControl w:val="0"/>
              <w:overflowPunct w:val="0"/>
              <w:autoSpaceDE w:val="0"/>
              <w:autoSpaceDN w:val="0"/>
              <w:adjustRightInd w:val="0"/>
              <w:textAlignment w:val="baseline"/>
            </w:pPr>
          </w:p>
        </w:tc>
        <w:tc>
          <w:tcPr>
            <w:tcW w:w="1315" w:type="dxa"/>
            <w:shd w:val="clear" w:color="auto" w:fill="auto"/>
          </w:tcPr>
          <w:p w14:paraId="47B183F3" w14:textId="77777777" w:rsidR="00CB08F0" w:rsidRPr="00C67AB5" w:rsidRDefault="00CB08F0">
            <w:pPr>
              <w:widowControl w:val="0"/>
              <w:overflowPunct w:val="0"/>
              <w:autoSpaceDE w:val="0"/>
              <w:autoSpaceDN w:val="0"/>
              <w:adjustRightInd w:val="0"/>
              <w:textAlignment w:val="baseline"/>
            </w:pPr>
          </w:p>
        </w:tc>
      </w:tr>
      <w:tr w:rsidR="00CB08F0" w:rsidRPr="00C67AB5" w14:paraId="6645A407" w14:textId="77777777">
        <w:trPr>
          <w:trHeight w:val="300"/>
          <w:jc w:val="center"/>
        </w:trPr>
        <w:tc>
          <w:tcPr>
            <w:tcW w:w="3780" w:type="dxa"/>
            <w:shd w:val="clear" w:color="auto" w:fill="auto"/>
            <w:noWrap/>
          </w:tcPr>
          <w:p w14:paraId="642B1CC8" w14:textId="77777777" w:rsidR="00CB08F0" w:rsidRPr="00C67AB5" w:rsidRDefault="00BA04FF" w:rsidP="00B05F21">
            <w:pPr>
              <w:widowControl w:val="0"/>
              <w:overflowPunct w:val="0"/>
              <w:autoSpaceDE w:val="0"/>
              <w:autoSpaceDN w:val="0"/>
              <w:adjustRightInd w:val="0"/>
              <w:ind w:firstLineChars="100" w:firstLine="240"/>
              <w:textAlignment w:val="baseline"/>
            </w:pPr>
            <w:r w:rsidRPr="00C67AB5">
              <w:t>İmla ve Yazım kurallarına uyma</w:t>
            </w:r>
          </w:p>
        </w:tc>
        <w:tc>
          <w:tcPr>
            <w:tcW w:w="822" w:type="dxa"/>
            <w:shd w:val="clear" w:color="auto" w:fill="auto"/>
          </w:tcPr>
          <w:p w14:paraId="64FC0204"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32E6481E"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4769799F"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346B909E" w14:textId="77777777" w:rsidR="00CB08F0" w:rsidRPr="00C67AB5" w:rsidRDefault="00CB08F0">
            <w:pPr>
              <w:widowControl w:val="0"/>
              <w:overflowPunct w:val="0"/>
              <w:autoSpaceDE w:val="0"/>
              <w:autoSpaceDN w:val="0"/>
              <w:adjustRightInd w:val="0"/>
              <w:textAlignment w:val="baseline"/>
            </w:pPr>
          </w:p>
        </w:tc>
        <w:tc>
          <w:tcPr>
            <w:tcW w:w="1315" w:type="dxa"/>
            <w:shd w:val="clear" w:color="auto" w:fill="auto"/>
          </w:tcPr>
          <w:p w14:paraId="1D97DEA8" w14:textId="77777777" w:rsidR="00CB08F0" w:rsidRPr="00C67AB5" w:rsidRDefault="00CB08F0">
            <w:pPr>
              <w:widowControl w:val="0"/>
              <w:overflowPunct w:val="0"/>
              <w:autoSpaceDE w:val="0"/>
              <w:autoSpaceDN w:val="0"/>
              <w:adjustRightInd w:val="0"/>
              <w:textAlignment w:val="baseline"/>
            </w:pPr>
          </w:p>
        </w:tc>
      </w:tr>
      <w:tr w:rsidR="00CB08F0" w:rsidRPr="00C67AB5" w14:paraId="4B4677D9" w14:textId="77777777">
        <w:trPr>
          <w:trHeight w:val="284"/>
          <w:jc w:val="center"/>
        </w:trPr>
        <w:tc>
          <w:tcPr>
            <w:tcW w:w="3780" w:type="dxa"/>
            <w:shd w:val="clear" w:color="auto" w:fill="auto"/>
            <w:noWrap/>
          </w:tcPr>
          <w:p w14:paraId="18B287F2" w14:textId="77777777" w:rsidR="00CB08F0" w:rsidRPr="00C67AB5" w:rsidRDefault="00BA04FF" w:rsidP="00B05F21">
            <w:pPr>
              <w:widowControl w:val="0"/>
              <w:overflowPunct w:val="0"/>
              <w:autoSpaceDE w:val="0"/>
              <w:autoSpaceDN w:val="0"/>
              <w:adjustRightInd w:val="0"/>
              <w:ind w:firstLineChars="100" w:firstLine="241"/>
              <w:textAlignment w:val="baseline"/>
            </w:pPr>
            <w:r w:rsidRPr="00C67AB5">
              <w:rPr>
                <w:b/>
              </w:rPr>
              <w:t>*</w:t>
            </w:r>
            <w:r w:rsidRPr="00C67AB5">
              <w:t xml:space="preserve">Görevin istenilen formatta yapılması </w:t>
            </w:r>
          </w:p>
        </w:tc>
        <w:tc>
          <w:tcPr>
            <w:tcW w:w="822" w:type="dxa"/>
            <w:shd w:val="clear" w:color="auto" w:fill="auto"/>
          </w:tcPr>
          <w:p w14:paraId="14161BDE"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2F37DC08"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0D00E438"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763FEC7E" w14:textId="77777777" w:rsidR="00CB08F0" w:rsidRPr="00C67AB5" w:rsidRDefault="00CB08F0">
            <w:pPr>
              <w:widowControl w:val="0"/>
              <w:overflowPunct w:val="0"/>
              <w:autoSpaceDE w:val="0"/>
              <w:autoSpaceDN w:val="0"/>
              <w:adjustRightInd w:val="0"/>
              <w:textAlignment w:val="baseline"/>
            </w:pPr>
          </w:p>
        </w:tc>
        <w:tc>
          <w:tcPr>
            <w:tcW w:w="1315" w:type="dxa"/>
            <w:shd w:val="clear" w:color="auto" w:fill="auto"/>
          </w:tcPr>
          <w:p w14:paraId="0D6087CD" w14:textId="77777777" w:rsidR="00CB08F0" w:rsidRPr="00C67AB5" w:rsidRDefault="00CB08F0">
            <w:pPr>
              <w:widowControl w:val="0"/>
              <w:overflowPunct w:val="0"/>
              <w:autoSpaceDE w:val="0"/>
              <w:autoSpaceDN w:val="0"/>
              <w:adjustRightInd w:val="0"/>
              <w:textAlignment w:val="baseline"/>
            </w:pPr>
          </w:p>
        </w:tc>
      </w:tr>
      <w:tr w:rsidR="00CB08F0" w:rsidRPr="00C67AB5" w14:paraId="1CEF714F" w14:textId="77777777">
        <w:trPr>
          <w:trHeight w:val="300"/>
          <w:jc w:val="center"/>
        </w:trPr>
        <w:tc>
          <w:tcPr>
            <w:tcW w:w="3780" w:type="dxa"/>
            <w:shd w:val="clear" w:color="auto" w:fill="auto"/>
            <w:noWrap/>
          </w:tcPr>
          <w:p w14:paraId="69709865" w14:textId="77777777" w:rsidR="00CB08F0" w:rsidRPr="00C67AB5" w:rsidRDefault="00BA04FF" w:rsidP="00B05F21">
            <w:pPr>
              <w:widowControl w:val="0"/>
              <w:overflowPunct w:val="0"/>
              <w:autoSpaceDE w:val="0"/>
              <w:autoSpaceDN w:val="0"/>
              <w:adjustRightInd w:val="0"/>
              <w:ind w:firstLineChars="100" w:firstLine="240"/>
              <w:textAlignment w:val="baseline"/>
            </w:pPr>
            <w:r w:rsidRPr="00C67AB5">
              <w:t>Görevin zamanında teslimi</w:t>
            </w:r>
          </w:p>
        </w:tc>
        <w:tc>
          <w:tcPr>
            <w:tcW w:w="822" w:type="dxa"/>
            <w:shd w:val="clear" w:color="auto" w:fill="auto"/>
          </w:tcPr>
          <w:p w14:paraId="1F934F5B"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715828C7"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5E214883" w14:textId="77777777" w:rsidR="00CB08F0" w:rsidRPr="00C67AB5" w:rsidRDefault="00CB08F0">
            <w:pPr>
              <w:widowControl w:val="0"/>
              <w:overflowPunct w:val="0"/>
              <w:autoSpaceDE w:val="0"/>
              <w:autoSpaceDN w:val="0"/>
              <w:adjustRightInd w:val="0"/>
              <w:textAlignment w:val="baseline"/>
            </w:pPr>
          </w:p>
        </w:tc>
        <w:tc>
          <w:tcPr>
            <w:tcW w:w="1151" w:type="dxa"/>
            <w:shd w:val="clear" w:color="auto" w:fill="auto"/>
          </w:tcPr>
          <w:p w14:paraId="3DE7AAEC" w14:textId="77777777" w:rsidR="00CB08F0" w:rsidRPr="00C67AB5" w:rsidRDefault="00CB08F0">
            <w:pPr>
              <w:widowControl w:val="0"/>
              <w:overflowPunct w:val="0"/>
              <w:autoSpaceDE w:val="0"/>
              <w:autoSpaceDN w:val="0"/>
              <w:adjustRightInd w:val="0"/>
              <w:textAlignment w:val="baseline"/>
            </w:pPr>
          </w:p>
        </w:tc>
        <w:tc>
          <w:tcPr>
            <w:tcW w:w="1315" w:type="dxa"/>
            <w:shd w:val="clear" w:color="auto" w:fill="auto"/>
          </w:tcPr>
          <w:p w14:paraId="7B94F7B2" w14:textId="77777777" w:rsidR="00CB08F0" w:rsidRPr="00C67AB5" w:rsidRDefault="00CB08F0">
            <w:pPr>
              <w:widowControl w:val="0"/>
              <w:overflowPunct w:val="0"/>
              <w:autoSpaceDE w:val="0"/>
              <w:autoSpaceDN w:val="0"/>
              <w:adjustRightInd w:val="0"/>
              <w:textAlignment w:val="baseline"/>
            </w:pPr>
          </w:p>
        </w:tc>
      </w:tr>
      <w:tr w:rsidR="00CB08F0" w:rsidRPr="00C67AB5" w14:paraId="07DF8962" w14:textId="77777777">
        <w:trPr>
          <w:trHeight w:val="383"/>
          <w:jc w:val="center"/>
        </w:trPr>
        <w:tc>
          <w:tcPr>
            <w:tcW w:w="3780" w:type="dxa"/>
            <w:shd w:val="clear" w:color="auto" w:fill="auto"/>
            <w:noWrap/>
          </w:tcPr>
          <w:p w14:paraId="28DAB11A" w14:textId="77777777" w:rsidR="00CB08F0" w:rsidRPr="00C67AB5" w:rsidRDefault="00BA04FF">
            <w:pPr>
              <w:widowControl w:val="0"/>
              <w:overflowPunct w:val="0"/>
              <w:autoSpaceDE w:val="0"/>
              <w:autoSpaceDN w:val="0"/>
              <w:adjustRightInd w:val="0"/>
              <w:textAlignment w:val="baseline"/>
              <w:rPr>
                <w:b/>
                <w:bCs/>
              </w:rPr>
            </w:pPr>
            <w:r w:rsidRPr="00C67AB5">
              <w:rPr>
                <w:b/>
                <w:bCs/>
              </w:rPr>
              <w:t>TOPLAM</w:t>
            </w:r>
          </w:p>
        </w:tc>
        <w:tc>
          <w:tcPr>
            <w:tcW w:w="822" w:type="dxa"/>
            <w:shd w:val="clear" w:color="auto" w:fill="auto"/>
          </w:tcPr>
          <w:p w14:paraId="68C8FE45" w14:textId="77777777" w:rsidR="00CB08F0" w:rsidRPr="00C67AB5" w:rsidRDefault="00CB08F0">
            <w:pPr>
              <w:widowControl w:val="0"/>
              <w:overflowPunct w:val="0"/>
              <w:autoSpaceDE w:val="0"/>
              <w:autoSpaceDN w:val="0"/>
              <w:adjustRightInd w:val="0"/>
              <w:textAlignment w:val="baseline"/>
              <w:rPr>
                <w:b/>
                <w:bCs/>
              </w:rPr>
            </w:pPr>
          </w:p>
        </w:tc>
        <w:tc>
          <w:tcPr>
            <w:tcW w:w="1151" w:type="dxa"/>
            <w:shd w:val="clear" w:color="auto" w:fill="auto"/>
          </w:tcPr>
          <w:p w14:paraId="01CF9661" w14:textId="77777777" w:rsidR="00CB08F0" w:rsidRPr="00C67AB5" w:rsidRDefault="00CB08F0">
            <w:pPr>
              <w:widowControl w:val="0"/>
              <w:overflowPunct w:val="0"/>
              <w:autoSpaceDE w:val="0"/>
              <w:autoSpaceDN w:val="0"/>
              <w:adjustRightInd w:val="0"/>
              <w:textAlignment w:val="baseline"/>
              <w:rPr>
                <w:b/>
                <w:bCs/>
              </w:rPr>
            </w:pPr>
          </w:p>
        </w:tc>
        <w:tc>
          <w:tcPr>
            <w:tcW w:w="1151" w:type="dxa"/>
            <w:shd w:val="clear" w:color="auto" w:fill="auto"/>
          </w:tcPr>
          <w:p w14:paraId="13C8BDA4" w14:textId="77777777" w:rsidR="00CB08F0" w:rsidRPr="00C67AB5" w:rsidRDefault="00CB08F0">
            <w:pPr>
              <w:widowControl w:val="0"/>
              <w:overflowPunct w:val="0"/>
              <w:autoSpaceDE w:val="0"/>
              <w:autoSpaceDN w:val="0"/>
              <w:adjustRightInd w:val="0"/>
              <w:textAlignment w:val="baseline"/>
              <w:rPr>
                <w:b/>
                <w:bCs/>
              </w:rPr>
            </w:pPr>
          </w:p>
        </w:tc>
        <w:tc>
          <w:tcPr>
            <w:tcW w:w="1151" w:type="dxa"/>
            <w:shd w:val="clear" w:color="auto" w:fill="auto"/>
          </w:tcPr>
          <w:p w14:paraId="171FEB1D" w14:textId="77777777" w:rsidR="00CB08F0" w:rsidRPr="00C67AB5" w:rsidRDefault="00CB08F0">
            <w:pPr>
              <w:widowControl w:val="0"/>
              <w:overflowPunct w:val="0"/>
              <w:autoSpaceDE w:val="0"/>
              <w:autoSpaceDN w:val="0"/>
              <w:adjustRightInd w:val="0"/>
              <w:textAlignment w:val="baseline"/>
              <w:rPr>
                <w:b/>
                <w:bCs/>
              </w:rPr>
            </w:pPr>
          </w:p>
        </w:tc>
        <w:tc>
          <w:tcPr>
            <w:tcW w:w="1315" w:type="dxa"/>
            <w:shd w:val="clear" w:color="auto" w:fill="auto"/>
          </w:tcPr>
          <w:p w14:paraId="3E8B7A4C" w14:textId="77777777" w:rsidR="00CB08F0" w:rsidRPr="00C67AB5" w:rsidRDefault="00CB08F0">
            <w:pPr>
              <w:widowControl w:val="0"/>
              <w:overflowPunct w:val="0"/>
              <w:autoSpaceDE w:val="0"/>
              <w:autoSpaceDN w:val="0"/>
              <w:adjustRightInd w:val="0"/>
              <w:textAlignment w:val="baseline"/>
              <w:rPr>
                <w:b/>
                <w:bCs/>
              </w:rPr>
            </w:pPr>
          </w:p>
        </w:tc>
      </w:tr>
    </w:tbl>
    <w:p w14:paraId="25A62AED" w14:textId="77777777" w:rsidR="00CB08F0" w:rsidRPr="00C67AB5" w:rsidRDefault="00BA04FF">
      <w:pPr>
        <w:widowControl w:val="0"/>
        <w:overflowPunct w:val="0"/>
        <w:autoSpaceDE w:val="0"/>
        <w:autoSpaceDN w:val="0"/>
        <w:adjustRightInd w:val="0"/>
        <w:jc w:val="both"/>
        <w:textAlignment w:val="baseline"/>
      </w:pPr>
      <w:r w:rsidRPr="00C67AB5">
        <w:t>* işaretli olanlar 3 le çarpılır</w:t>
      </w:r>
    </w:p>
    <w:p w14:paraId="72C99405" w14:textId="77777777" w:rsidR="00CB08F0" w:rsidRPr="00C67AB5" w:rsidRDefault="00CB08F0">
      <w:pPr>
        <w:overflowPunct w:val="0"/>
        <w:autoSpaceDE w:val="0"/>
        <w:autoSpaceDN w:val="0"/>
        <w:adjustRightInd w:val="0"/>
        <w:jc w:val="both"/>
        <w:textAlignment w:val="baseline"/>
      </w:pPr>
    </w:p>
    <w:p w14:paraId="3A40806C" w14:textId="77777777" w:rsidR="00CB08F0" w:rsidRPr="00C67AB5" w:rsidRDefault="00CB08F0">
      <w:pPr>
        <w:overflowPunct w:val="0"/>
        <w:autoSpaceDE w:val="0"/>
        <w:autoSpaceDN w:val="0"/>
        <w:adjustRightInd w:val="0"/>
        <w:jc w:val="both"/>
        <w:textAlignment w:val="baseline"/>
      </w:pPr>
    </w:p>
    <w:p w14:paraId="578B8BC5" w14:textId="77777777" w:rsidR="00CB08F0" w:rsidRPr="00C67AB5" w:rsidRDefault="00CB08F0">
      <w:pPr>
        <w:overflowPunct w:val="0"/>
        <w:autoSpaceDE w:val="0"/>
        <w:autoSpaceDN w:val="0"/>
        <w:adjustRightInd w:val="0"/>
        <w:jc w:val="both"/>
        <w:textAlignment w:val="baseline"/>
      </w:pPr>
    </w:p>
    <w:p w14:paraId="1F7DEAEC" w14:textId="77777777" w:rsidR="00CB08F0" w:rsidRPr="00C67AB5" w:rsidRDefault="00CB08F0">
      <w:pPr>
        <w:overflowPunct w:val="0"/>
        <w:autoSpaceDE w:val="0"/>
        <w:autoSpaceDN w:val="0"/>
        <w:adjustRightInd w:val="0"/>
        <w:jc w:val="both"/>
        <w:textAlignment w:val="baseline"/>
      </w:pPr>
    </w:p>
    <w:p w14:paraId="3CAA17DB" w14:textId="77777777" w:rsidR="00CB08F0" w:rsidRPr="00C67AB5" w:rsidRDefault="00CB08F0">
      <w:pPr>
        <w:overflowPunct w:val="0"/>
        <w:autoSpaceDE w:val="0"/>
        <w:autoSpaceDN w:val="0"/>
        <w:adjustRightInd w:val="0"/>
        <w:jc w:val="both"/>
        <w:textAlignment w:val="baseline"/>
      </w:pPr>
    </w:p>
    <w:p w14:paraId="64620845" w14:textId="77777777" w:rsidR="00CB08F0" w:rsidRPr="00C67AB5" w:rsidRDefault="00CB08F0">
      <w:pPr>
        <w:overflowPunct w:val="0"/>
        <w:autoSpaceDE w:val="0"/>
        <w:autoSpaceDN w:val="0"/>
        <w:adjustRightInd w:val="0"/>
        <w:jc w:val="center"/>
        <w:textAlignment w:val="baseline"/>
      </w:pPr>
    </w:p>
    <w:p w14:paraId="1FE4257F" w14:textId="77777777" w:rsidR="00CB08F0" w:rsidRPr="00C67AB5" w:rsidRDefault="00CB08F0">
      <w:pPr>
        <w:overflowPunct w:val="0"/>
        <w:autoSpaceDE w:val="0"/>
        <w:autoSpaceDN w:val="0"/>
        <w:adjustRightInd w:val="0"/>
        <w:jc w:val="center"/>
        <w:textAlignment w:val="baseline"/>
      </w:pPr>
    </w:p>
    <w:p w14:paraId="0E7F383B" w14:textId="77777777" w:rsidR="00CB08F0" w:rsidRPr="00C67AB5" w:rsidRDefault="00CB08F0">
      <w:pPr>
        <w:overflowPunct w:val="0"/>
        <w:autoSpaceDE w:val="0"/>
        <w:autoSpaceDN w:val="0"/>
        <w:adjustRightInd w:val="0"/>
        <w:textAlignment w:val="baseline"/>
      </w:pPr>
    </w:p>
    <w:p w14:paraId="419CE0A9" w14:textId="77777777" w:rsidR="00CB08F0" w:rsidRPr="00C67AB5" w:rsidRDefault="00CB08F0">
      <w:pPr>
        <w:overflowPunct w:val="0"/>
        <w:autoSpaceDE w:val="0"/>
        <w:autoSpaceDN w:val="0"/>
        <w:adjustRightInd w:val="0"/>
        <w:textAlignment w:val="baseline"/>
      </w:pPr>
    </w:p>
    <w:p w14:paraId="3A639A32" w14:textId="77777777" w:rsidR="00CB08F0" w:rsidRPr="00C67AB5" w:rsidRDefault="00CB08F0">
      <w:pPr>
        <w:overflowPunct w:val="0"/>
        <w:autoSpaceDE w:val="0"/>
        <w:autoSpaceDN w:val="0"/>
        <w:adjustRightInd w:val="0"/>
        <w:textAlignment w:val="baseline"/>
      </w:pPr>
    </w:p>
    <w:p w14:paraId="1A1F5219" w14:textId="77777777" w:rsidR="00CB08F0" w:rsidRPr="00C67AB5" w:rsidRDefault="00CB08F0">
      <w:pPr>
        <w:overflowPunct w:val="0"/>
        <w:autoSpaceDE w:val="0"/>
        <w:autoSpaceDN w:val="0"/>
        <w:adjustRightInd w:val="0"/>
        <w:textAlignment w:val="baseline"/>
      </w:pPr>
    </w:p>
    <w:p w14:paraId="3E9D4C11" w14:textId="77777777" w:rsidR="00CB08F0" w:rsidRPr="00C67AB5" w:rsidRDefault="00CB08F0">
      <w:pPr>
        <w:overflowPunct w:val="0"/>
        <w:autoSpaceDE w:val="0"/>
        <w:autoSpaceDN w:val="0"/>
        <w:adjustRightInd w:val="0"/>
        <w:textAlignment w:val="baseline"/>
      </w:pPr>
    </w:p>
    <w:p w14:paraId="337C10DA" w14:textId="77777777" w:rsidR="00CB08F0" w:rsidRPr="00C67AB5" w:rsidRDefault="00CB08F0">
      <w:pPr>
        <w:overflowPunct w:val="0"/>
        <w:autoSpaceDE w:val="0"/>
        <w:autoSpaceDN w:val="0"/>
        <w:adjustRightInd w:val="0"/>
        <w:textAlignment w:val="baseline"/>
      </w:pPr>
    </w:p>
    <w:p w14:paraId="399F4B85" w14:textId="77777777" w:rsidR="00CB08F0" w:rsidRPr="00C67AB5" w:rsidRDefault="00CB08F0">
      <w:pPr>
        <w:overflowPunct w:val="0"/>
        <w:autoSpaceDE w:val="0"/>
        <w:autoSpaceDN w:val="0"/>
        <w:adjustRightInd w:val="0"/>
        <w:jc w:val="center"/>
        <w:textAlignment w:val="baseline"/>
      </w:pPr>
    </w:p>
    <w:p w14:paraId="2F20FC5E" w14:textId="77777777" w:rsidR="00CB08F0" w:rsidRPr="00C67AB5" w:rsidRDefault="00BA04FF">
      <w:pPr>
        <w:widowControl w:val="0"/>
        <w:overflowPunct w:val="0"/>
        <w:autoSpaceDE w:val="0"/>
        <w:autoSpaceDN w:val="0"/>
        <w:adjustRightInd w:val="0"/>
        <w:jc w:val="center"/>
        <w:textAlignment w:val="baseline"/>
        <w:rPr>
          <w:b/>
        </w:rPr>
      </w:pPr>
      <w:bookmarkStart w:id="1" w:name="OLE_LINK3"/>
      <w:bookmarkStart w:id="2" w:name="OLE_LINK4"/>
      <w:r w:rsidRPr="00C67AB5">
        <w:rPr>
          <w:b/>
        </w:rPr>
        <w:t>AFİŞ/POSTER KONULARINA AİT DERECELİ PUANLAMA ANAHTARI</w:t>
      </w:r>
    </w:p>
    <w:bookmarkEnd w:id="1"/>
    <w:bookmarkEnd w:id="2"/>
    <w:p w14:paraId="1F7E6DD4" w14:textId="77777777" w:rsidR="00CB08F0" w:rsidRPr="00C67AB5" w:rsidRDefault="00BA04FF">
      <w:pPr>
        <w:widowControl w:val="0"/>
        <w:tabs>
          <w:tab w:val="left" w:pos="1260"/>
        </w:tabs>
        <w:overflowPunct w:val="0"/>
        <w:autoSpaceDE w:val="0"/>
        <w:autoSpaceDN w:val="0"/>
        <w:adjustRightInd w:val="0"/>
        <w:textAlignment w:val="baseline"/>
        <w:rPr>
          <w:b/>
        </w:rPr>
      </w:pPr>
      <w:r w:rsidRPr="00C67AB5">
        <w:rPr>
          <w:b/>
        </w:rPr>
        <w:t>Adı</w:t>
      </w:r>
      <w:r w:rsidRPr="00C67AB5">
        <w:rPr>
          <w:b/>
        </w:rPr>
        <w:tab/>
        <w:t>:</w:t>
      </w:r>
    </w:p>
    <w:p w14:paraId="50482306" w14:textId="77777777" w:rsidR="00CB08F0" w:rsidRPr="00C67AB5" w:rsidRDefault="00BA04FF">
      <w:pPr>
        <w:widowControl w:val="0"/>
        <w:tabs>
          <w:tab w:val="left" w:pos="1260"/>
        </w:tabs>
        <w:overflowPunct w:val="0"/>
        <w:autoSpaceDE w:val="0"/>
        <w:autoSpaceDN w:val="0"/>
        <w:adjustRightInd w:val="0"/>
        <w:textAlignment w:val="baseline"/>
        <w:rPr>
          <w:b/>
        </w:rPr>
      </w:pPr>
      <w:r w:rsidRPr="00C67AB5">
        <w:rPr>
          <w:b/>
        </w:rPr>
        <w:t>Sınıfı</w:t>
      </w:r>
      <w:r w:rsidRPr="00C67AB5">
        <w:rPr>
          <w:b/>
        </w:rPr>
        <w:tab/>
        <w:t>:</w:t>
      </w:r>
    </w:p>
    <w:p w14:paraId="7A74822E" w14:textId="77777777" w:rsidR="00CB08F0" w:rsidRPr="00C67AB5" w:rsidRDefault="00BA04FF">
      <w:pPr>
        <w:widowControl w:val="0"/>
        <w:tabs>
          <w:tab w:val="left" w:pos="1260"/>
        </w:tabs>
        <w:overflowPunct w:val="0"/>
        <w:autoSpaceDE w:val="0"/>
        <w:autoSpaceDN w:val="0"/>
        <w:adjustRightInd w:val="0"/>
        <w:textAlignment w:val="baseline"/>
      </w:pPr>
      <w:r w:rsidRPr="00C67AB5">
        <w:rPr>
          <w:b/>
        </w:rPr>
        <w:t>Açıklama</w:t>
      </w:r>
      <w:r w:rsidRPr="00C67AB5">
        <w:rPr>
          <w:b/>
        </w:rPr>
        <w:tab/>
        <w:t xml:space="preserve">: </w:t>
      </w:r>
      <w:r w:rsidRPr="00C67AB5">
        <w:t>Aşağıdaki dereceli puanlama anahtarı, afişinizi değerlendirmek için hazırlanmıştır. Bu anahtar, aynı zamanda afişinizi hazırlarken hangi ölçütlere dikkat edeceğiniz konusunda size bilgi vermektedir.</w:t>
      </w:r>
    </w:p>
    <w:p w14:paraId="62B31938" w14:textId="77777777" w:rsidR="00CB08F0" w:rsidRPr="00C67AB5" w:rsidRDefault="00CB08F0">
      <w:pPr>
        <w:widowControl w:val="0"/>
        <w:tabs>
          <w:tab w:val="left" w:pos="1260"/>
        </w:tabs>
        <w:overflowPunct w:val="0"/>
        <w:autoSpaceDE w:val="0"/>
        <w:autoSpaceDN w:val="0"/>
        <w:adjustRightInd w:val="0"/>
        <w:jc w:val="both"/>
        <w:textAlignment w:val="baseline"/>
      </w:pPr>
    </w:p>
    <w:tbl>
      <w:tblPr>
        <w:tblW w:w="0" w:type="auto"/>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825"/>
        <w:gridCol w:w="8803"/>
      </w:tblGrid>
      <w:tr w:rsidR="00CB08F0" w:rsidRPr="00C67AB5" w14:paraId="1A5040A7" w14:textId="77777777">
        <w:trPr>
          <w:jc w:val="center"/>
        </w:trPr>
        <w:tc>
          <w:tcPr>
            <w:tcW w:w="828" w:type="dxa"/>
            <w:tcBorders>
              <w:top w:val="single" w:sz="4" w:space="0" w:color="auto"/>
              <w:left w:val="single" w:sz="4" w:space="0" w:color="auto"/>
              <w:bottom w:val="single" w:sz="4" w:space="0" w:color="auto"/>
              <w:right w:val="single" w:sz="4" w:space="0" w:color="auto"/>
            </w:tcBorders>
          </w:tcPr>
          <w:p w14:paraId="0BDB5296" w14:textId="77777777" w:rsidR="00CB08F0" w:rsidRPr="00C67AB5" w:rsidRDefault="00BA04FF">
            <w:pPr>
              <w:widowControl w:val="0"/>
              <w:overflowPunct w:val="0"/>
              <w:autoSpaceDE w:val="0"/>
              <w:autoSpaceDN w:val="0"/>
              <w:adjustRightInd w:val="0"/>
              <w:jc w:val="center"/>
              <w:textAlignment w:val="baseline"/>
              <w:rPr>
                <w:b/>
              </w:rPr>
            </w:pPr>
            <w:r w:rsidRPr="00C67AB5">
              <w:rPr>
                <w:b/>
              </w:rPr>
              <w:t>Puan</w:t>
            </w:r>
          </w:p>
        </w:tc>
        <w:tc>
          <w:tcPr>
            <w:tcW w:w="9055" w:type="dxa"/>
            <w:tcBorders>
              <w:top w:val="single" w:sz="4" w:space="0" w:color="auto"/>
              <w:left w:val="single" w:sz="4" w:space="0" w:color="auto"/>
              <w:bottom w:val="single" w:sz="4" w:space="0" w:color="auto"/>
              <w:right w:val="single" w:sz="4" w:space="0" w:color="auto"/>
            </w:tcBorders>
          </w:tcPr>
          <w:p w14:paraId="77FC04C7" w14:textId="77777777" w:rsidR="00CB08F0" w:rsidRPr="00C67AB5" w:rsidRDefault="00BA04FF">
            <w:pPr>
              <w:widowControl w:val="0"/>
              <w:overflowPunct w:val="0"/>
              <w:autoSpaceDE w:val="0"/>
              <w:autoSpaceDN w:val="0"/>
              <w:adjustRightInd w:val="0"/>
              <w:textAlignment w:val="baseline"/>
              <w:rPr>
                <w:b/>
              </w:rPr>
            </w:pPr>
            <w:r w:rsidRPr="00C67AB5">
              <w:rPr>
                <w:b/>
              </w:rPr>
              <w:t>GÖRÜNÜM</w:t>
            </w:r>
          </w:p>
        </w:tc>
      </w:tr>
      <w:tr w:rsidR="00CB08F0" w:rsidRPr="00C67AB5" w14:paraId="5DE5A6CD" w14:textId="77777777">
        <w:trPr>
          <w:jc w:val="center"/>
        </w:trPr>
        <w:tc>
          <w:tcPr>
            <w:tcW w:w="828" w:type="dxa"/>
            <w:tcBorders>
              <w:top w:val="single" w:sz="4" w:space="0" w:color="auto"/>
              <w:left w:val="single" w:sz="4" w:space="0" w:color="auto"/>
              <w:bottom w:val="single" w:sz="4" w:space="0" w:color="auto"/>
              <w:right w:val="single" w:sz="4" w:space="0" w:color="auto"/>
            </w:tcBorders>
          </w:tcPr>
          <w:p w14:paraId="13CD11F9" w14:textId="77777777" w:rsidR="00CB08F0" w:rsidRPr="00C67AB5" w:rsidRDefault="00BA04FF">
            <w:pPr>
              <w:widowControl w:val="0"/>
              <w:overflowPunct w:val="0"/>
              <w:autoSpaceDE w:val="0"/>
              <w:autoSpaceDN w:val="0"/>
              <w:adjustRightInd w:val="0"/>
              <w:jc w:val="center"/>
              <w:textAlignment w:val="baseline"/>
              <w:rPr>
                <w:b/>
              </w:rPr>
            </w:pPr>
            <w:r w:rsidRPr="00C67AB5">
              <w:rPr>
                <w:b/>
              </w:rPr>
              <w:t>4</w:t>
            </w:r>
          </w:p>
        </w:tc>
        <w:tc>
          <w:tcPr>
            <w:tcW w:w="9055" w:type="dxa"/>
            <w:tcBorders>
              <w:top w:val="single" w:sz="4" w:space="0" w:color="auto"/>
              <w:left w:val="single" w:sz="4" w:space="0" w:color="auto"/>
              <w:bottom w:val="single" w:sz="4" w:space="0" w:color="auto"/>
              <w:right w:val="single" w:sz="4" w:space="0" w:color="auto"/>
            </w:tcBorders>
          </w:tcPr>
          <w:p w14:paraId="3D3745FD" w14:textId="77777777" w:rsidR="00CB08F0" w:rsidRPr="00C67AB5" w:rsidRDefault="00BA04FF">
            <w:pPr>
              <w:widowControl w:val="0"/>
              <w:overflowPunct w:val="0"/>
              <w:autoSpaceDE w:val="0"/>
              <w:autoSpaceDN w:val="0"/>
              <w:adjustRightInd w:val="0"/>
              <w:textAlignment w:val="baseline"/>
            </w:pPr>
            <w:r w:rsidRPr="00C67AB5">
              <w:t>Afiş titizlikle hazırlanmış, afişin görünümü temiz ve düzenli.</w:t>
            </w:r>
          </w:p>
          <w:p w14:paraId="0C84CE29" w14:textId="77777777" w:rsidR="00CB08F0" w:rsidRPr="00C67AB5" w:rsidRDefault="00BA04FF">
            <w:pPr>
              <w:widowControl w:val="0"/>
              <w:overflowPunct w:val="0"/>
              <w:autoSpaceDE w:val="0"/>
              <w:autoSpaceDN w:val="0"/>
              <w:adjustRightInd w:val="0"/>
              <w:textAlignment w:val="baseline"/>
            </w:pPr>
            <w:r w:rsidRPr="00C67AB5">
              <w:t>Afiş ilgi çekicidir.</w:t>
            </w:r>
          </w:p>
        </w:tc>
      </w:tr>
      <w:tr w:rsidR="00CB08F0" w:rsidRPr="00C67AB5" w14:paraId="77EAEAFC" w14:textId="77777777">
        <w:trPr>
          <w:jc w:val="center"/>
        </w:trPr>
        <w:tc>
          <w:tcPr>
            <w:tcW w:w="828" w:type="dxa"/>
            <w:tcBorders>
              <w:top w:val="single" w:sz="4" w:space="0" w:color="auto"/>
              <w:left w:val="single" w:sz="4" w:space="0" w:color="auto"/>
              <w:bottom w:val="single" w:sz="4" w:space="0" w:color="auto"/>
              <w:right w:val="single" w:sz="4" w:space="0" w:color="auto"/>
            </w:tcBorders>
          </w:tcPr>
          <w:p w14:paraId="4E3CF13F" w14:textId="77777777" w:rsidR="00CB08F0" w:rsidRPr="00C67AB5" w:rsidRDefault="00BA04FF">
            <w:pPr>
              <w:widowControl w:val="0"/>
              <w:overflowPunct w:val="0"/>
              <w:autoSpaceDE w:val="0"/>
              <w:autoSpaceDN w:val="0"/>
              <w:adjustRightInd w:val="0"/>
              <w:jc w:val="center"/>
              <w:textAlignment w:val="baseline"/>
              <w:rPr>
                <w:b/>
              </w:rPr>
            </w:pPr>
            <w:r w:rsidRPr="00C67AB5">
              <w:rPr>
                <w:b/>
              </w:rPr>
              <w:t>3</w:t>
            </w:r>
          </w:p>
        </w:tc>
        <w:tc>
          <w:tcPr>
            <w:tcW w:w="9055" w:type="dxa"/>
            <w:tcBorders>
              <w:top w:val="single" w:sz="4" w:space="0" w:color="auto"/>
              <w:left w:val="single" w:sz="4" w:space="0" w:color="auto"/>
              <w:bottom w:val="single" w:sz="4" w:space="0" w:color="auto"/>
              <w:right w:val="single" w:sz="4" w:space="0" w:color="auto"/>
            </w:tcBorders>
          </w:tcPr>
          <w:p w14:paraId="12FFD183" w14:textId="77777777" w:rsidR="00CB08F0" w:rsidRPr="00C67AB5" w:rsidRDefault="00BA04FF">
            <w:pPr>
              <w:widowControl w:val="0"/>
              <w:overflowPunct w:val="0"/>
              <w:autoSpaceDE w:val="0"/>
              <w:autoSpaceDN w:val="0"/>
              <w:adjustRightInd w:val="0"/>
              <w:textAlignment w:val="baseline"/>
            </w:pPr>
            <w:r w:rsidRPr="00C67AB5">
              <w:t>Afiş titizlikle hazırlanmış, afişin görünümü temiz ve düzenli.</w:t>
            </w:r>
          </w:p>
          <w:p w14:paraId="7B1536F9" w14:textId="77777777" w:rsidR="00CB08F0" w:rsidRPr="00C67AB5" w:rsidRDefault="00BA04FF">
            <w:pPr>
              <w:widowControl w:val="0"/>
              <w:overflowPunct w:val="0"/>
              <w:autoSpaceDE w:val="0"/>
              <w:autoSpaceDN w:val="0"/>
              <w:adjustRightInd w:val="0"/>
              <w:textAlignment w:val="baseline"/>
            </w:pPr>
            <w:r w:rsidRPr="00C67AB5">
              <w:t>Afiş ilgi çekici değil.</w:t>
            </w:r>
          </w:p>
        </w:tc>
      </w:tr>
      <w:tr w:rsidR="00CB08F0" w:rsidRPr="00C67AB5" w14:paraId="3EDCF6E3" w14:textId="77777777">
        <w:trPr>
          <w:jc w:val="center"/>
        </w:trPr>
        <w:tc>
          <w:tcPr>
            <w:tcW w:w="828" w:type="dxa"/>
            <w:tcBorders>
              <w:top w:val="single" w:sz="4" w:space="0" w:color="auto"/>
              <w:left w:val="single" w:sz="4" w:space="0" w:color="auto"/>
              <w:bottom w:val="single" w:sz="4" w:space="0" w:color="auto"/>
              <w:right w:val="single" w:sz="4" w:space="0" w:color="auto"/>
            </w:tcBorders>
          </w:tcPr>
          <w:p w14:paraId="0A45C18F" w14:textId="77777777" w:rsidR="00CB08F0" w:rsidRPr="00C67AB5" w:rsidRDefault="00BA04FF">
            <w:pPr>
              <w:widowControl w:val="0"/>
              <w:overflowPunct w:val="0"/>
              <w:autoSpaceDE w:val="0"/>
              <w:autoSpaceDN w:val="0"/>
              <w:adjustRightInd w:val="0"/>
              <w:jc w:val="center"/>
              <w:textAlignment w:val="baseline"/>
              <w:rPr>
                <w:b/>
              </w:rPr>
            </w:pPr>
            <w:r w:rsidRPr="00C67AB5">
              <w:rPr>
                <w:b/>
              </w:rPr>
              <w:t>2</w:t>
            </w:r>
          </w:p>
        </w:tc>
        <w:tc>
          <w:tcPr>
            <w:tcW w:w="9055" w:type="dxa"/>
            <w:tcBorders>
              <w:top w:val="single" w:sz="4" w:space="0" w:color="auto"/>
              <w:left w:val="single" w:sz="4" w:space="0" w:color="auto"/>
              <w:bottom w:val="single" w:sz="4" w:space="0" w:color="auto"/>
              <w:right w:val="single" w:sz="4" w:space="0" w:color="auto"/>
            </w:tcBorders>
          </w:tcPr>
          <w:p w14:paraId="311F2FBE" w14:textId="77777777" w:rsidR="00CB08F0" w:rsidRPr="00C67AB5" w:rsidRDefault="00BA04FF">
            <w:pPr>
              <w:widowControl w:val="0"/>
              <w:overflowPunct w:val="0"/>
              <w:autoSpaceDE w:val="0"/>
              <w:autoSpaceDN w:val="0"/>
              <w:adjustRightInd w:val="0"/>
              <w:textAlignment w:val="baseline"/>
            </w:pPr>
            <w:r w:rsidRPr="00C67AB5">
              <w:t>Afişin görünümü temiz ve düzenli değil.</w:t>
            </w:r>
          </w:p>
          <w:p w14:paraId="1477469F" w14:textId="77777777" w:rsidR="00CB08F0" w:rsidRPr="00C67AB5" w:rsidRDefault="00BA04FF">
            <w:pPr>
              <w:widowControl w:val="0"/>
              <w:overflowPunct w:val="0"/>
              <w:autoSpaceDE w:val="0"/>
              <w:autoSpaceDN w:val="0"/>
              <w:adjustRightInd w:val="0"/>
              <w:textAlignment w:val="baseline"/>
            </w:pPr>
            <w:r w:rsidRPr="00C67AB5">
              <w:t>Afiş ilgi çekici değil.</w:t>
            </w:r>
          </w:p>
        </w:tc>
      </w:tr>
      <w:tr w:rsidR="00CB08F0" w:rsidRPr="00C67AB5" w14:paraId="695692C4" w14:textId="77777777">
        <w:trPr>
          <w:jc w:val="center"/>
        </w:trPr>
        <w:tc>
          <w:tcPr>
            <w:tcW w:w="828" w:type="dxa"/>
            <w:tcBorders>
              <w:top w:val="single" w:sz="4" w:space="0" w:color="auto"/>
              <w:left w:val="single" w:sz="4" w:space="0" w:color="auto"/>
              <w:bottom w:val="single" w:sz="4" w:space="0" w:color="auto"/>
              <w:right w:val="single" w:sz="4" w:space="0" w:color="auto"/>
            </w:tcBorders>
          </w:tcPr>
          <w:p w14:paraId="3DF833FD" w14:textId="77777777" w:rsidR="00CB08F0" w:rsidRPr="00C67AB5" w:rsidRDefault="00BA04FF">
            <w:pPr>
              <w:widowControl w:val="0"/>
              <w:overflowPunct w:val="0"/>
              <w:autoSpaceDE w:val="0"/>
              <w:autoSpaceDN w:val="0"/>
              <w:adjustRightInd w:val="0"/>
              <w:jc w:val="center"/>
              <w:textAlignment w:val="baseline"/>
              <w:rPr>
                <w:b/>
              </w:rPr>
            </w:pPr>
            <w:r w:rsidRPr="00C67AB5">
              <w:rPr>
                <w:b/>
              </w:rPr>
              <w:t>1</w:t>
            </w:r>
          </w:p>
        </w:tc>
        <w:tc>
          <w:tcPr>
            <w:tcW w:w="9055" w:type="dxa"/>
            <w:tcBorders>
              <w:top w:val="single" w:sz="4" w:space="0" w:color="auto"/>
              <w:left w:val="single" w:sz="4" w:space="0" w:color="auto"/>
              <w:bottom w:val="single" w:sz="4" w:space="0" w:color="auto"/>
              <w:right w:val="single" w:sz="4" w:space="0" w:color="auto"/>
            </w:tcBorders>
          </w:tcPr>
          <w:p w14:paraId="75EF3C5C" w14:textId="77777777" w:rsidR="00CB08F0" w:rsidRPr="00C67AB5" w:rsidRDefault="00BA04FF">
            <w:pPr>
              <w:widowControl w:val="0"/>
              <w:overflowPunct w:val="0"/>
              <w:autoSpaceDE w:val="0"/>
              <w:autoSpaceDN w:val="0"/>
              <w:adjustRightInd w:val="0"/>
              <w:textAlignment w:val="baseline"/>
            </w:pPr>
            <w:r w:rsidRPr="00C67AB5">
              <w:t>Afiş titizlikle hazırlanmamış, görünüm kirli ve düzensiz.</w:t>
            </w:r>
          </w:p>
          <w:p w14:paraId="75EB9240" w14:textId="77777777" w:rsidR="00CB08F0" w:rsidRPr="00C67AB5" w:rsidRDefault="00BA04FF">
            <w:pPr>
              <w:widowControl w:val="0"/>
              <w:overflowPunct w:val="0"/>
              <w:autoSpaceDE w:val="0"/>
              <w:autoSpaceDN w:val="0"/>
              <w:adjustRightInd w:val="0"/>
              <w:textAlignment w:val="baseline"/>
            </w:pPr>
            <w:r w:rsidRPr="00C67AB5">
              <w:t>Afiş ilgi çekici değil.</w:t>
            </w:r>
          </w:p>
        </w:tc>
      </w:tr>
      <w:tr w:rsidR="00CB08F0" w:rsidRPr="00C67AB5" w14:paraId="7D760503" w14:textId="77777777">
        <w:trPr>
          <w:jc w:val="center"/>
        </w:trPr>
        <w:tc>
          <w:tcPr>
            <w:tcW w:w="828" w:type="dxa"/>
            <w:tcBorders>
              <w:top w:val="single" w:sz="4" w:space="0" w:color="auto"/>
              <w:left w:val="single" w:sz="4" w:space="0" w:color="auto"/>
              <w:bottom w:val="single" w:sz="4" w:space="0" w:color="auto"/>
              <w:right w:val="single" w:sz="4" w:space="0" w:color="auto"/>
            </w:tcBorders>
          </w:tcPr>
          <w:p w14:paraId="39494A3C" w14:textId="77777777" w:rsidR="00CB08F0" w:rsidRPr="00C67AB5" w:rsidRDefault="00BA04FF">
            <w:pPr>
              <w:widowControl w:val="0"/>
              <w:overflowPunct w:val="0"/>
              <w:autoSpaceDE w:val="0"/>
              <w:autoSpaceDN w:val="0"/>
              <w:adjustRightInd w:val="0"/>
              <w:jc w:val="center"/>
              <w:textAlignment w:val="baseline"/>
              <w:rPr>
                <w:b/>
              </w:rPr>
            </w:pPr>
            <w:r w:rsidRPr="00C67AB5">
              <w:rPr>
                <w:b/>
              </w:rPr>
              <w:t>Puan</w:t>
            </w:r>
          </w:p>
        </w:tc>
        <w:tc>
          <w:tcPr>
            <w:tcW w:w="9055" w:type="dxa"/>
            <w:tcBorders>
              <w:top w:val="single" w:sz="4" w:space="0" w:color="auto"/>
              <w:left w:val="single" w:sz="4" w:space="0" w:color="auto"/>
              <w:bottom w:val="single" w:sz="4" w:space="0" w:color="auto"/>
              <w:right w:val="single" w:sz="4" w:space="0" w:color="auto"/>
            </w:tcBorders>
          </w:tcPr>
          <w:p w14:paraId="4BB1C241" w14:textId="77777777" w:rsidR="00CB08F0" w:rsidRPr="00C67AB5" w:rsidRDefault="00BA04FF">
            <w:pPr>
              <w:widowControl w:val="0"/>
              <w:overflowPunct w:val="0"/>
              <w:autoSpaceDE w:val="0"/>
              <w:autoSpaceDN w:val="0"/>
              <w:adjustRightInd w:val="0"/>
              <w:textAlignment w:val="baseline"/>
              <w:rPr>
                <w:b/>
              </w:rPr>
            </w:pPr>
            <w:r w:rsidRPr="00C67AB5">
              <w:rPr>
                <w:b/>
              </w:rPr>
              <w:t>İÇERİK</w:t>
            </w:r>
          </w:p>
        </w:tc>
      </w:tr>
      <w:tr w:rsidR="00CB08F0" w:rsidRPr="00C67AB5" w14:paraId="0AF29327" w14:textId="77777777">
        <w:trPr>
          <w:jc w:val="center"/>
        </w:trPr>
        <w:tc>
          <w:tcPr>
            <w:tcW w:w="828" w:type="dxa"/>
            <w:tcBorders>
              <w:top w:val="single" w:sz="4" w:space="0" w:color="auto"/>
              <w:left w:val="single" w:sz="4" w:space="0" w:color="auto"/>
              <w:bottom w:val="single" w:sz="4" w:space="0" w:color="auto"/>
              <w:right w:val="single" w:sz="4" w:space="0" w:color="auto"/>
            </w:tcBorders>
          </w:tcPr>
          <w:p w14:paraId="33AB3648" w14:textId="77777777" w:rsidR="00CB08F0" w:rsidRPr="00C67AB5" w:rsidRDefault="00BA04FF">
            <w:pPr>
              <w:widowControl w:val="0"/>
              <w:overflowPunct w:val="0"/>
              <w:autoSpaceDE w:val="0"/>
              <w:autoSpaceDN w:val="0"/>
              <w:adjustRightInd w:val="0"/>
              <w:jc w:val="center"/>
              <w:textAlignment w:val="baseline"/>
              <w:rPr>
                <w:b/>
              </w:rPr>
            </w:pPr>
            <w:r w:rsidRPr="00C67AB5">
              <w:rPr>
                <w:b/>
              </w:rPr>
              <w:t>4</w:t>
            </w:r>
          </w:p>
        </w:tc>
        <w:tc>
          <w:tcPr>
            <w:tcW w:w="9055" w:type="dxa"/>
            <w:tcBorders>
              <w:top w:val="single" w:sz="4" w:space="0" w:color="auto"/>
              <w:left w:val="single" w:sz="4" w:space="0" w:color="auto"/>
              <w:bottom w:val="single" w:sz="4" w:space="0" w:color="auto"/>
              <w:right w:val="single" w:sz="4" w:space="0" w:color="auto"/>
            </w:tcBorders>
          </w:tcPr>
          <w:p w14:paraId="4A4E3B1A" w14:textId="77777777" w:rsidR="00CB08F0" w:rsidRPr="00C67AB5" w:rsidRDefault="00BA04FF">
            <w:pPr>
              <w:widowControl w:val="0"/>
              <w:overflowPunct w:val="0"/>
              <w:autoSpaceDE w:val="0"/>
              <w:autoSpaceDN w:val="0"/>
              <w:adjustRightInd w:val="0"/>
              <w:textAlignment w:val="baseline"/>
            </w:pPr>
            <w:r w:rsidRPr="00C67AB5">
              <w:t xml:space="preserve">Amaç açık ve anlaşılır olarak belirtilmiş. </w:t>
            </w:r>
          </w:p>
          <w:p w14:paraId="363E3135" w14:textId="77777777" w:rsidR="00CB08F0" w:rsidRPr="00C67AB5" w:rsidRDefault="00BA04FF">
            <w:pPr>
              <w:widowControl w:val="0"/>
              <w:overflowPunct w:val="0"/>
              <w:autoSpaceDE w:val="0"/>
              <w:autoSpaceDN w:val="0"/>
              <w:adjustRightInd w:val="0"/>
              <w:textAlignment w:val="baseline"/>
            </w:pPr>
            <w:r w:rsidRPr="00C67AB5">
              <w:t xml:space="preserve">Afişin konusu kısa ve öz şekilde vurgulanmış. </w:t>
            </w:r>
          </w:p>
        </w:tc>
      </w:tr>
      <w:tr w:rsidR="00CB08F0" w:rsidRPr="00C67AB5" w14:paraId="451C9BF0" w14:textId="77777777">
        <w:trPr>
          <w:jc w:val="center"/>
        </w:trPr>
        <w:tc>
          <w:tcPr>
            <w:tcW w:w="828" w:type="dxa"/>
            <w:tcBorders>
              <w:top w:val="single" w:sz="4" w:space="0" w:color="auto"/>
              <w:left w:val="single" w:sz="4" w:space="0" w:color="auto"/>
              <w:bottom w:val="single" w:sz="4" w:space="0" w:color="auto"/>
              <w:right w:val="single" w:sz="4" w:space="0" w:color="auto"/>
            </w:tcBorders>
          </w:tcPr>
          <w:p w14:paraId="1703EAEE" w14:textId="77777777" w:rsidR="00CB08F0" w:rsidRPr="00C67AB5" w:rsidRDefault="00BA04FF">
            <w:pPr>
              <w:widowControl w:val="0"/>
              <w:overflowPunct w:val="0"/>
              <w:autoSpaceDE w:val="0"/>
              <w:autoSpaceDN w:val="0"/>
              <w:adjustRightInd w:val="0"/>
              <w:jc w:val="center"/>
              <w:textAlignment w:val="baseline"/>
              <w:rPr>
                <w:b/>
              </w:rPr>
            </w:pPr>
            <w:r w:rsidRPr="00C67AB5">
              <w:rPr>
                <w:b/>
              </w:rPr>
              <w:t>3</w:t>
            </w:r>
          </w:p>
        </w:tc>
        <w:tc>
          <w:tcPr>
            <w:tcW w:w="9055" w:type="dxa"/>
            <w:tcBorders>
              <w:top w:val="single" w:sz="4" w:space="0" w:color="auto"/>
              <w:left w:val="single" w:sz="4" w:space="0" w:color="auto"/>
              <w:bottom w:val="single" w:sz="4" w:space="0" w:color="auto"/>
              <w:right w:val="single" w:sz="4" w:space="0" w:color="auto"/>
            </w:tcBorders>
          </w:tcPr>
          <w:p w14:paraId="0C5862F0" w14:textId="77777777" w:rsidR="00CB08F0" w:rsidRPr="00C67AB5" w:rsidRDefault="00BA04FF">
            <w:pPr>
              <w:widowControl w:val="0"/>
              <w:overflowPunct w:val="0"/>
              <w:autoSpaceDE w:val="0"/>
              <w:autoSpaceDN w:val="0"/>
              <w:adjustRightInd w:val="0"/>
              <w:textAlignment w:val="baseline"/>
            </w:pPr>
            <w:r w:rsidRPr="00C67AB5">
              <w:t xml:space="preserve">Amaç açık ve anlaşılır olarak belirtilmiş. </w:t>
            </w:r>
          </w:p>
          <w:p w14:paraId="35D846B0" w14:textId="77777777" w:rsidR="00CB08F0" w:rsidRPr="00C67AB5" w:rsidRDefault="00BA04FF">
            <w:pPr>
              <w:widowControl w:val="0"/>
              <w:overflowPunct w:val="0"/>
              <w:autoSpaceDE w:val="0"/>
              <w:autoSpaceDN w:val="0"/>
              <w:adjustRightInd w:val="0"/>
              <w:textAlignment w:val="baseline"/>
            </w:pPr>
            <w:r w:rsidRPr="00C67AB5">
              <w:t xml:space="preserve">Afişin konusu vurgulanmış. </w:t>
            </w:r>
          </w:p>
        </w:tc>
      </w:tr>
      <w:tr w:rsidR="00CB08F0" w:rsidRPr="00C67AB5" w14:paraId="01584CBC" w14:textId="77777777">
        <w:trPr>
          <w:jc w:val="center"/>
        </w:trPr>
        <w:tc>
          <w:tcPr>
            <w:tcW w:w="828" w:type="dxa"/>
            <w:tcBorders>
              <w:top w:val="single" w:sz="4" w:space="0" w:color="auto"/>
              <w:left w:val="single" w:sz="4" w:space="0" w:color="auto"/>
              <w:bottom w:val="single" w:sz="4" w:space="0" w:color="auto"/>
              <w:right w:val="single" w:sz="4" w:space="0" w:color="auto"/>
            </w:tcBorders>
          </w:tcPr>
          <w:p w14:paraId="75972365" w14:textId="77777777" w:rsidR="00CB08F0" w:rsidRPr="00C67AB5" w:rsidRDefault="00BA04FF">
            <w:pPr>
              <w:widowControl w:val="0"/>
              <w:overflowPunct w:val="0"/>
              <w:autoSpaceDE w:val="0"/>
              <w:autoSpaceDN w:val="0"/>
              <w:adjustRightInd w:val="0"/>
              <w:jc w:val="center"/>
              <w:textAlignment w:val="baseline"/>
              <w:rPr>
                <w:b/>
              </w:rPr>
            </w:pPr>
            <w:r w:rsidRPr="00C67AB5">
              <w:rPr>
                <w:b/>
              </w:rPr>
              <w:t>2</w:t>
            </w:r>
          </w:p>
        </w:tc>
        <w:tc>
          <w:tcPr>
            <w:tcW w:w="9055" w:type="dxa"/>
            <w:tcBorders>
              <w:top w:val="single" w:sz="4" w:space="0" w:color="auto"/>
              <w:left w:val="single" w:sz="4" w:space="0" w:color="auto"/>
              <w:bottom w:val="single" w:sz="4" w:space="0" w:color="auto"/>
              <w:right w:val="single" w:sz="4" w:space="0" w:color="auto"/>
            </w:tcBorders>
          </w:tcPr>
          <w:p w14:paraId="4235D865" w14:textId="77777777" w:rsidR="00CB08F0" w:rsidRPr="00C67AB5" w:rsidRDefault="00BA04FF">
            <w:pPr>
              <w:widowControl w:val="0"/>
              <w:overflowPunct w:val="0"/>
              <w:autoSpaceDE w:val="0"/>
              <w:autoSpaceDN w:val="0"/>
              <w:adjustRightInd w:val="0"/>
              <w:textAlignment w:val="baseline"/>
            </w:pPr>
            <w:r w:rsidRPr="00C67AB5">
              <w:t xml:space="preserve">Amaç belirtilmiş. </w:t>
            </w:r>
          </w:p>
          <w:p w14:paraId="26BB7A87" w14:textId="77777777" w:rsidR="00CB08F0" w:rsidRPr="00C67AB5" w:rsidRDefault="00BA04FF">
            <w:pPr>
              <w:widowControl w:val="0"/>
              <w:overflowPunct w:val="0"/>
              <w:autoSpaceDE w:val="0"/>
              <w:autoSpaceDN w:val="0"/>
              <w:adjustRightInd w:val="0"/>
              <w:textAlignment w:val="baseline"/>
            </w:pPr>
            <w:r w:rsidRPr="00C67AB5">
              <w:t>Afişin konusu eksik vurgulanmış.</w:t>
            </w:r>
          </w:p>
        </w:tc>
      </w:tr>
      <w:tr w:rsidR="00CB08F0" w:rsidRPr="00C67AB5" w14:paraId="4098DBB0" w14:textId="77777777">
        <w:trPr>
          <w:jc w:val="center"/>
        </w:trPr>
        <w:tc>
          <w:tcPr>
            <w:tcW w:w="828" w:type="dxa"/>
            <w:tcBorders>
              <w:top w:val="single" w:sz="4" w:space="0" w:color="auto"/>
              <w:left w:val="single" w:sz="4" w:space="0" w:color="auto"/>
              <w:bottom w:val="single" w:sz="4" w:space="0" w:color="auto"/>
              <w:right w:val="single" w:sz="4" w:space="0" w:color="auto"/>
            </w:tcBorders>
          </w:tcPr>
          <w:p w14:paraId="33848AE9" w14:textId="77777777" w:rsidR="00CB08F0" w:rsidRPr="00C67AB5" w:rsidRDefault="00BA04FF">
            <w:pPr>
              <w:widowControl w:val="0"/>
              <w:overflowPunct w:val="0"/>
              <w:autoSpaceDE w:val="0"/>
              <w:autoSpaceDN w:val="0"/>
              <w:adjustRightInd w:val="0"/>
              <w:jc w:val="center"/>
              <w:textAlignment w:val="baseline"/>
              <w:rPr>
                <w:b/>
              </w:rPr>
            </w:pPr>
            <w:r w:rsidRPr="00C67AB5">
              <w:rPr>
                <w:b/>
              </w:rPr>
              <w:t>1</w:t>
            </w:r>
          </w:p>
        </w:tc>
        <w:tc>
          <w:tcPr>
            <w:tcW w:w="9055" w:type="dxa"/>
            <w:tcBorders>
              <w:top w:val="single" w:sz="4" w:space="0" w:color="auto"/>
              <w:left w:val="single" w:sz="4" w:space="0" w:color="auto"/>
              <w:bottom w:val="single" w:sz="4" w:space="0" w:color="auto"/>
              <w:right w:val="single" w:sz="4" w:space="0" w:color="auto"/>
            </w:tcBorders>
          </w:tcPr>
          <w:p w14:paraId="7ED1D27A" w14:textId="77777777" w:rsidR="00CB08F0" w:rsidRPr="00C67AB5" w:rsidRDefault="00BA04FF">
            <w:pPr>
              <w:widowControl w:val="0"/>
              <w:overflowPunct w:val="0"/>
              <w:autoSpaceDE w:val="0"/>
              <w:autoSpaceDN w:val="0"/>
              <w:adjustRightInd w:val="0"/>
              <w:textAlignment w:val="baseline"/>
            </w:pPr>
            <w:r w:rsidRPr="00C67AB5">
              <w:t xml:space="preserve">Amaç eksik belirtilmiş. </w:t>
            </w:r>
          </w:p>
          <w:p w14:paraId="528482C0" w14:textId="77777777" w:rsidR="00CB08F0" w:rsidRPr="00C67AB5" w:rsidRDefault="00BA04FF">
            <w:pPr>
              <w:widowControl w:val="0"/>
              <w:overflowPunct w:val="0"/>
              <w:autoSpaceDE w:val="0"/>
              <w:autoSpaceDN w:val="0"/>
              <w:adjustRightInd w:val="0"/>
              <w:textAlignment w:val="baseline"/>
            </w:pPr>
            <w:r w:rsidRPr="00C67AB5">
              <w:t>Afişin konusu vurgulanmamış.</w:t>
            </w:r>
          </w:p>
        </w:tc>
      </w:tr>
      <w:tr w:rsidR="00CB08F0" w:rsidRPr="00C67AB5" w14:paraId="4AF5393A" w14:textId="77777777">
        <w:trPr>
          <w:jc w:val="center"/>
        </w:trPr>
        <w:tc>
          <w:tcPr>
            <w:tcW w:w="828" w:type="dxa"/>
            <w:tcBorders>
              <w:top w:val="single" w:sz="4" w:space="0" w:color="auto"/>
              <w:left w:val="single" w:sz="4" w:space="0" w:color="auto"/>
              <w:bottom w:val="single" w:sz="4" w:space="0" w:color="auto"/>
              <w:right w:val="single" w:sz="4" w:space="0" w:color="auto"/>
            </w:tcBorders>
          </w:tcPr>
          <w:p w14:paraId="4330C3E8" w14:textId="77777777" w:rsidR="00CB08F0" w:rsidRPr="00C67AB5" w:rsidRDefault="00BA04FF">
            <w:pPr>
              <w:widowControl w:val="0"/>
              <w:overflowPunct w:val="0"/>
              <w:autoSpaceDE w:val="0"/>
              <w:autoSpaceDN w:val="0"/>
              <w:adjustRightInd w:val="0"/>
              <w:jc w:val="center"/>
              <w:textAlignment w:val="baseline"/>
              <w:rPr>
                <w:b/>
              </w:rPr>
            </w:pPr>
            <w:r w:rsidRPr="00C67AB5">
              <w:rPr>
                <w:b/>
              </w:rPr>
              <w:t>Puan</w:t>
            </w:r>
          </w:p>
        </w:tc>
        <w:tc>
          <w:tcPr>
            <w:tcW w:w="9055" w:type="dxa"/>
            <w:tcBorders>
              <w:top w:val="single" w:sz="4" w:space="0" w:color="auto"/>
              <w:left w:val="single" w:sz="4" w:space="0" w:color="auto"/>
              <w:bottom w:val="single" w:sz="4" w:space="0" w:color="auto"/>
              <w:right w:val="single" w:sz="4" w:space="0" w:color="auto"/>
            </w:tcBorders>
          </w:tcPr>
          <w:p w14:paraId="40D8745F" w14:textId="77777777" w:rsidR="00CB08F0" w:rsidRPr="00C67AB5" w:rsidRDefault="00BA04FF">
            <w:pPr>
              <w:widowControl w:val="0"/>
              <w:overflowPunct w:val="0"/>
              <w:autoSpaceDE w:val="0"/>
              <w:autoSpaceDN w:val="0"/>
              <w:adjustRightInd w:val="0"/>
              <w:textAlignment w:val="baseline"/>
              <w:rPr>
                <w:b/>
              </w:rPr>
            </w:pPr>
            <w:r w:rsidRPr="00C67AB5">
              <w:rPr>
                <w:b/>
              </w:rPr>
              <w:t>SLOGAN</w:t>
            </w:r>
          </w:p>
        </w:tc>
      </w:tr>
      <w:tr w:rsidR="00CB08F0" w:rsidRPr="00C67AB5" w14:paraId="0142FC52" w14:textId="77777777">
        <w:trPr>
          <w:jc w:val="center"/>
        </w:trPr>
        <w:tc>
          <w:tcPr>
            <w:tcW w:w="828" w:type="dxa"/>
            <w:tcBorders>
              <w:top w:val="single" w:sz="4" w:space="0" w:color="auto"/>
              <w:left w:val="single" w:sz="4" w:space="0" w:color="auto"/>
              <w:bottom w:val="single" w:sz="4" w:space="0" w:color="auto"/>
              <w:right w:val="single" w:sz="4" w:space="0" w:color="auto"/>
            </w:tcBorders>
          </w:tcPr>
          <w:p w14:paraId="3CA1424F" w14:textId="77777777" w:rsidR="00CB08F0" w:rsidRPr="00C67AB5" w:rsidRDefault="00BA04FF">
            <w:pPr>
              <w:widowControl w:val="0"/>
              <w:overflowPunct w:val="0"/>
              <w:autoSpaceDE w:val="0"/>
              <w:autoSpaceDN w:val="0"/>
              <w:adjustRightInd w:val="0"/>
              <w:jc w:val="center"/>
              <w:textAlignment w:val="baseline"/>
              <w:rPr>
                <w:b/>
              </w:rPr>
            </w:pPr>
            <w:r w:rsidRPr="00C67AB5">
              <w:rPr>
                <w:b/>
              </w:rPr>
              <w:t>4</w:t>
            </w:r>
          </w:p>
        </w:tc>
        <w:tc>
          <w:tcPr>
            <w:tcW w:w="9055" w:type="dxa"/>
            <w:tcBorders>
              <w:top w:val="single" w:sz="4" w:space="0" w:color="auto"/>
              <w:left w:val="single" w:sz="4" w:space="0" w:color="auto"/>
              <w:bottom w:val="single" w:sz="4" w:space="0" w:color="auto"/>
              <w:right w:val="single" w:sz="4" w:space="0" w:color="auto"/>
            </w:tcBorders>
          </w:tcPr>
          <w:p w14:paraId="11799B2E" w14:textId="77777777" w:rsidR="00CB08F0" w:rsidRPr="00C67AB5" w:rsidRDefault="00BA04FF">
            <w:pPr>
              <w:widowControl w:val="0"/>
              <w:overflowPunct w:val="0"/>
              <w:autoSpaceDE w:val="0"/>
              <w:autoSpaceDN w:val="0"/>
              <w:adjustRightInd w:val="0"/>
              <w:textAlignment w:val="baseline"/>
            </w:pPr>
            <w:r w:rsidRPr="00C67AB5">
              <w:t>İçeriğe uygun çarpıcı bir slogan bulunmuş.</w:t>
            </w:r>
          </w:p>
        </w:tc>
      </w:tr>
      <w:tr w:rsidR="00CB08F0" w:rsidRPr="00C67AB5" w14:paraId="0FB9A438" w14:textId="77777777">
        <w:trPr>
          <w:jc w:val="center"/>
        </w:trPr>
        <w:tc>
          <w:tcPr>
            <w:tcW w:w="828" w:type="dxa"/>
            <w:tcBorders>
              <w:top w:val="single" w:sz="4" w:space="0" w:color="auto"/>
              <w:left w:val="single" w:sz="4" w:space="0" w:color="auto"/>
              <w:bottom w:val="single" w:sz="4" w:space="0" w:color="auto"/>
              <w:right w:val="single" w:sz="4" w:space="0" w:color="auto"/>
            </w:tcBorders>
          </w:tcPr>
          <w:p w14:paraId="01D689A5" w14:textId="77777777" w:rsidR="00CB08F0" w:rsidRPr="00C67AB5" w:rsidRDefault="00BA04FF">
            <w:pPr>
              <w:widowControl w:val="0"/>
              <w:overflowPunct w:val="0"/>
              <w:autoSpaceDE w:val="0"/>
              <w:autoSpaceDN w:val="0"/>
              <w:adjustRightInd w:val="0"/>
              <w:jc w:val="center"/>
              <w:textAlignment w:val="baseline"/>
              <w:rPr>
                <w:b/>
              </w:rPr>
            </w:pPr>
            <w:r w:rsidRPr="00C67AB5">
              <w:rPr>
                <w:b/>
              </w:rPr>
              <w:t>3</w:t>
            </w:r>
          </w:p>
        </w:tc>
        <w:tc>
          <w:tcPr>
            <w:tcW w:w="9055" w:type="dxa"/>
            <w:tcBorders>
              <w:top w:val="single" w:sz="4" w:space="0" w:color="auto"/>
              <w:left w:val="single" w:sz="4" w:space="0" w:color="auto"/>
              <w:bottom w:val="single" w:sz="4" w:space="0" w:color="auto"/>
              <w:right w:val="single" w:sz="4" w:space="0" w:color="auto"/>
            </w:tcBorders>
          </w:tcPr>
          <w:p w14:paraId="1E6B26BB" w14:textId="77777777" w:rsidR="00CB08F0" w:rsidRPr="00C67AB5" w:rsidRDefault="00BA04FF">
            <w:pPr>
              <w:widowControl w:val="0"/>
              <w:overflowPunct w:val="0"/>
              <w:autoSpaceDE w:val="0"/>
              <w:autoSpaceDN w:val="0"/>
              <w:adjustRightInd w:val="0"/>
              <w:textAlignment w:val="baseline"/>
            </w:pPr>
            <w:r w:rsidRPr="00C67AB5">
              <w:t>İçeriğe uygun slogan bulunmuş ama çarpıcı değil.</w:t>
            </w:r>
          </w:p>
        </w:tc>
      </w:tr>
      <w:tr w:rsidR="00CB08F0" w:rsidRPr="00C67AB5" w14:paraId="13CF6239" w14:textId="77777777">
        <w:trPr>
          <w:jc w:val="center"/>
        </w:trPr>
        <w:tc>
          <w:tcPr>
            <w:tcW w:w="828" w:type="dxa"/>
            <w:tcBorders>
              <w:top w:val="single" w:sz="4" w:space="0" w:color="auto"/>
              <w:left w:val="single" w:sz="4" w:space="0" w:color="auto"/>
              <w:bottom w:val="single" w:sz="4" w:space="0" w:color="auto"/>
              <w:right w:val="single" w:sz="4" w:space="0" w:color="auto"/>
            </w:tcBorders>
          </w:tcPr>
          <w:p w14:paraId="5FDDC016" w14:textId="77777777" w:rsidR="00CB08F0" w:rsidRPr="00C67AB5" w:rsidRDefault="00BA04FF">
            <w:pPr>
              <w:widowControl w:val="0"/>
              <w:overflowPunct w:val="0"/>
              <w:autoSpaceDE w:val="0"/>
              <w:autoSpaceDN w:val="0"/>
              <w:adjustRightInd w:val="0"/>
              <w:jc w:val="center"/>
              <w:textAlignment w:val="baseline"/>
              <w:rPr>
                <w:b/>
              </w:rPr>
            </w:pPr>
            <w:r w:rsidRPr="00C67AB5">
              <w:rPr>
                <w:b/>
              </w:rPr>
              <w:t>2</w:t>
            </w:r>
          </w:p>
        </w:tc>
        <w:tc>
          <w:tcPr>
            <w:tcW w:w="9055" w:type="dxa"/>
            <w:tcBorders>
              <w:top w:val="single" w:sz="4" w:space="0" w:color="auto"/>
              <w:left w:val="single" w:sz="4" w:space="0" w:color="auto"/>
              <w:bottom w:val="single" w:sz="4" w:space="0" w:color="auto"/>
              <w:right w:val="single" w:sz="4" w:space="0" w:color="auto"/>
            </w:tcBorders>
          </w:tcPr>
          <w:p w14:paraId="591EF5FA" w14:textId="77777777" w:rsidR="00CB08F0" w:rsidRPr="00C67AB5" w:rsidRDefault="00BA04FF">
            <w:pPr>
              <w:widowControl w:val="0"/>
              <w:overflowPunct w:val="0"/>
              <w:autoSpaceDE w:val="0"/>
              <w:autoSpaceDN w:val="0"/>
              <w:adjustRightInd w:val="0"/>
              <w:textAlignment w:val="baseline"/>
            </w:pPr>
            <w:r w:rsidRPr="00C67AB5">
              <w:t>Slogan bulunmuş ama içeriğe uygun değil.</w:t>
            </w:r>
          </w:p>
        </w:tc>
      </w:tr>
      <w:tr w:rsidR="00CB08F0" w:rsidRPr="00C67AB5" w14:paraId="443218B6" w14:textId="77777777">
        <w:trPr>
          <w:jc w:val="center"/>
        </w:trPr>
        <w:tc>
          <w:tcPr>
            <w:tcW w:w="828" w:type="dxa"/>
            <w:tcBorders>
              <w:top w:val="single" w:sz="4" w:space="0" w:color="auto"/>
              <w:left w:val="single" w:sz="4" w:space="0" w:color="auto"/>
              <w:bottom w:val="single" w:sz="4" w:space="0" w:color="auto"/>
              <w:right w:val="single" w:sz="4" w:space="0" w:color="auto"/>
            </w:tcBorders>
          </w:tcPr>
          <w:p w14:paraId="15F7D57D" w14:textId="77777777" w:rsidR="00CB08F0" w:rsidRPr="00C67AB5" w:rsidRDefault="00BA04FF">
            <w:pPr>
              <w:widowControl w:val="0"/>
              <w:overflowPunct w:val="0"/>
              <w:autoSpaceDE w:val="0"/>
              <w:autoSpaceDN w:val="0"/>
              <w:adjustRightInd w:val="0"/>
              <w:jc w:val="center"/>
              <w:textAlignment w:val="baseline"/>
              <w:rPr>
                <w:b/>
              </w:rPr>
            </w:pPr>
            <w:r w:rsidRPr="00C67AB5">
              <w:rPr>
                <w:b/>
              </w:rPr>
              <w:t>1</w:t>
            </w:r>
          </w:p>
        </w:tc>
        <w:tc>
          <w:tcPr>
            <w:tcW w:w="9055" w:type="dxa"/>
            <w:tcBorders>
              <w:top w:val="single" w:sz="4" w:space="0" w:color="auto"/>
              <w:left w:val="single" w:sz="4" w:space="0" w:color="auto"/>
              <w:bottom w:val="single" w:sz="4" w:space="0" w:color="auto"/>
              <w:right w:val="single" w:sz="4" w:space="0" w:color="auto"/>
            </w:tcBorders>
          </w:tcPr>
          <w:p w14:paraId="5FC5D966" w14:textId="77777777" w:rsidR="00CB08F0" w:rsidRPr="00C67AB5" w:rsidRDefault="00BA04FF">
            <w:pPr>
              <w:widowControl w:val="0"/>
              <w:overflowPunct w:val="0"/>
              <w:autoSpaceDE w:val="0"/>
              <w:autoSpaceDN w:val="0"/>
              <w:adjustRightInd w:val="0"/>
              <w:textAlignment w:val="baseline"/>
            </w:pPr>
            <w:r w:rsidRPr="00C67AB5">
              <w:t>Slogan hiç kullanılmamış.</w:t>
            </w:r>
          </w:p>
        </w:tc>
      </w:tr>
      <w:tr w:rsidR="00CB08F0" w:rsidRPr="00C67AB5" w14:paraId="672233E2" w14:textId="77777777">
        <w:trPr>
          <w:jc w:val="center"/>
        </w:trPr>
        <w:tc>
          <w:tcPr>
            <w:tcW w:w="828" w:type="dxa"/>
            <w:tcBorders>
              <w:top w:val="single" w:sz="4" w:space="0" w:color="auto"/>
              <w:left w:val="single" w:sz="4" w:space="0" w:color="auto"/>
              <w:bottom w:val="single" w:sz="4" w:space="0" w:color="auto"/>
              <w:right w:val="single" w:sz="4" w:space="0" w:color="auto"/>
            </w:tcBorders>
          </w:tcPr>
          <w:p w14:paraId="50EAE538" w14:textId="77777777" w:rsidR="00CB08F0" w:rsidRPr="00C67AB5" w:rsidRDefault="00BA04FF">
            <w:pPr>
              <w:widowControl w:val="0"/>
              <w:overflowPunct w:val="0"/>
              <w:autoSpaceDE w:val="0"/>
              <w:autoSpaceDN w:val="0"/>
              <w:adjustRightInd w:val="0"/>
              <w:jc w:val="center"/>
              <w:textAlignment w:val="baseline"/>
              <w:rPr>
                <w:b/>
              </w:rPr>
            </w:pPr>
            <w:r w:rsidRPr="00C67AB5">
              <w:rPr>
                <w:b/>
              </w:rPr>
              <w:t>Puan</w:t>
            </w:r>
          </w:p>
        </w:tc>
        <w:tc>
          <w:tcPr>
            <w:tcW w:w="9055" w:type="dxa"/>
            <w:tcBorders>
              <w:top w:val="single" w:sz="4" w:space="0" w:color="auto"/>
              <w:left w:val="single" w:sz="4" w:space="0" w:color="auto"/>
              <w:bottom w:val="single" w:sz="4" w:space="0" w:color="auto"/>
              <w:right w:val="single" w:sz="4" w:space="0" w:color="auto"/>
            </w:tcBorders>
          </w:tcPr>
          <w:p w14:paraId="5E686CC9" w14:textId="77777777" w:rsidR="00CB08F0" w:rsidRPr="00C67AB5" w:rsidRDefault="00BA04FF">
            <w:pPr>
              <w:widowControl w:val="0"/>
              <w:overflowPunct w:val="0"/>
              <w:autoSpaceDE w:val="0"/>
              <w:autoSpaceDN w:val="0"/>
              <w:adjustRightInd w:val="0"/>
              <w:textAlignment w:val="baseline"/>
              <w:rPr>
                <w:b/>
              </w:rPr>
            </w:pPr>
            <w:r w:rsidRPr="00C67AB5">
              <w:rPr>
                <w:b/>
              </w:rPr>
              <w:t>ÖGELERİN KULLANIMI</w:t>
            </w:r>
          </w:p>
        </w:tc>
      </w:tr>
      <w:tr w:rsidR="00CB08F0" w:rsidRPr="00C67AB5" w14:paraId="132F0EE5" w14:textId="77777777">
        <w:trPr>
          <w:jc w:val="center"/>
        </w:trPr>
        <w:tc>
          <w:tcPr>
            <w:tcW w:w="828" w:type="dxa"/>
            <w:tcBorders>
              <w:top w:val="single" w:sz="4" w:space="0" w:color="auto"/>
              <w:left w:val="single" w:sz="4" w:space="0" w:color="auto"/>
              <w:bottom w:val="single" w:sz="4" w:space="0" w:color="auto"/>
              <w:right w:val="single" w:sz="4" w:space="0" w:color="auto"/>
            </w:tcBorders>
          </w:tcPr>
          <w:p w14:paraId="262D4F47" w14:textId="77777777" w:rsidR="00CB08F0" w:rsidRPr="00C67AB5" w:rsidRDefault="00BA04FF">
            <w:pPr>
              <w:widowControl w:val="0"/>
              <w:overflowPunct w:val="0"/>
              <w:autoSpaceDE w:val="0"/>
              <w:autoSpaceDN w:val="0"/>
              <w:adjustRightInd w:val="0"/>
              <w:jc w:val="center"/>
              <w:textAlignment w:val="baseline"/>
              <w:rPr>
                <w:b/>
              </w:rPr>
            </w:pPr>
            <w:r w:rsidRPr="00C67AB5">
              <w:rPr>
                <w:b/>
              </w:rPr>
              <w:t>4</w:t>
            </w:r>
          </w:p>
        </w:tc>
        <w:tc>
          <w:tcPr>
            <w:tcW w:w="9055" w:type="dxa"/>
            <w:tcBorders>
              <w:top w:val="single" w:sz="4" w:space="0" w:color="auto"/>
              <w:left w:val="single" w:sz="4" w:space="0" w:color="auto"/>
              <w:bottom w:val="single" w:sz="4" w:space="0" w:color="auto"/>
              <w:right w:val="single" w:sz="4" w:space="0" w:color="auto"/>
            </w:tcBorders>
          </w:tcPr>
          <w:p w14:paraId="33471908" w14:textId="77777777" w:rsidR="00CB08F0" w:rsidRPr="00C67AB5" w:rsidRDefault="00BA04FF">
            <w:pPr>
              <w:widowControl w:val="0"/>
              <w:overflowPunct w:val="0"/>
              <w:autoSpaceDE w:val="0"/>
              <w:autoSpaceDN w:val="0"/>
              <w:adjustRightInd w:val="0"/>
              <w:textAlignment w:val="baseline"/>
            </w:pPr>
            <w:r w:rsidRPr="00C67AB5">
              <w:t xml:space="preserve">Görsel ve yazılı öğeler konuya uygun ve yeterli düzeyde kullanılmış. </w:t>
            </w:r>
          </w:p>
          <w:p w14:paraId="49981143" w14:textId="77777777" w:rsidR="00CB08F0" w:rsidRPr="00C67AB5" w:rsidRDefault="00BA04FF">
            <w:pPr>
              <w:widowControl w:val="0"/>
              <w:overflowPunct w:val="0"/>
              <w:autoSpaceDE w:val="0"/>
              <w:autoSpaceDN w:val="0"/>
              <w:adjustRightInd w:val="0"/>
              <w:textAlignment w:val="baseline"/>
            </w:pPr>
            <w:r w:rsidRPr="00C67AB5">
              <w:t xml:space="preserve">Yazılı ve görsel öğeler arasında uyum sağlanmış. </w:t>
            </w:r>
          </w:p>
          <w:p w14:paraId="69DB0A82" w14:textId="77777777" w:rsidR="00CB08F0" w:rsidRPr="00C67AB5" w:rsidRDefault="00BA04FF">
            <w:pPr>
              <w:widowControl w:val="0"/>
              <w:overflowPunct w:val="0"/>
              <w:autoSpaceDE w:val="0"/>
              <w:autoSpaceDN w:val="0"/>
              <w:adjustRightInd w:val="0"/>
              <w:textAlignment w:val="baseline"/>
            </w:pPr>
            <w:r w:rsidRPr="00C67AB5">
              <w:t>Gereksiz detay kullanılmamış.</w:t>
            </w:r>
          </w:p>
        </w:tc>
      </w:tr>
      <w:tr w:rsidR="00CB08F0" w:rsidRPr="00C67AB5" w14:paraId="4ADC4811" w14:textId="77777777">
        <w:trPr>
          <w:jc w:val="center"/>
        </w:trPr>
        <w:tc>
          <w:tcPr>
            <w:tcW w:w="828" w:type="dxa"/>
            <w:tcBorders>
              <w:top w:val="single" w:sz="4" w:space="0" w:color="auto"/>
              <w:left w:val="single" w:sz="4" w:space="0" w:color="auto"/>
              <w:bottom w:val="single" w:sz="4" w:space="0" w:color="auto"/>
              <w:right w:val="single" w:sz="4" w:space="0" w:color="auto"/>
            </w:tcBorders>
          </w:tcPr>
          <w:p w14:paraId="0F5B2FBA" w14:textId="77777777" w:rsidR="00CB08F0" w:rsidRPr="00C67AB5" w:rsidRDefault="00BA04FF">
            <w:pPr>
              <w:widowControl w:val="0"/>
              <w:overflowPunct w:val="0"/>
              <w:autoSpaceDE w:val="0"/>
              <w:autoSpaceDN w:val="0"/>
              <w:adjustRightInd w:val="0"/>
              <w:jc w:val="center"/>
              <w:textAlignment w:val="baseline"/>
              <w:rPr>
                <w:b/>
              </w:rPr>
            </w:pPr>
            <w:r w:rsidRPr="00C67AB5">
              <w:rPr>
                <w:b/>
              </w:rPr>
              <w:t>3</w:t>
            </w:r>
          </w:p>
        </w:tc>
        <w:tc>
          <w:tcPr>
            <w:tcW w:w="9055" w:type="dxa"/>
            <w:tcBorders>
              <w:top w:val="single" w:sz="4" w:space="0" w:color="auto"/>
              <w:left w:val="single" w:sz="4" w:space="0" w:color="auto"/>
              <w:bottom w:val="single" w:sz="4" w:space="0" w:color="auto"/>
              <w:right w:val="single" w:sz="4" w:space="0" w:color="auto"/>
            </w:tcBorders>
          </w:tcPr>
          <w:p w14:paraId="38429F74" w14:textId="77777777" w:rsidR="00CB08F0" w:rsidRPr="00C67AB5" w:rsidRDefault="00BA04FF">
            <w:pPr>
              <w:widowControl w:val="0"/>
              <w:overflowPunct w:val="0"/>
              <w:autoSpaceDE w:val="0"/>
              <w:autoSpaceDN w:val="0"/>
              <w:adjustRightInd w:val="0"/>
              <w:textAlignment w:val="baseline"/>
            </w:pPr>
            <w:r w:rsidRPr="00C67AB5">
              <w:t xml:space="preserve">Görsel ve yazılı öğeler konuyla ilgili ama yetersiz kalmış. </w:t>
            </w:r>
          </w:p>
          <w:p w14:paraId="6EEBF769" w14:textId="77777777" w:rsidR="00CB08F0" w:rsidRPr="00C67AB5" w:rsidRDefault="00BA04FF">
            <w:pPr>
              <w:widowControl w:val="0"/>
              <w:overflowPunct w:val="0"/>
              <w:autoSpaceDE w:val="0"/>
              <w:autoSpaceDN w:val="0"/>
              <w:adjustRightInd w:val="0"/>
              <w:textAlignment w:val="baseline"/>
            </w:pPr>
            <w:r w:rsidRPr="00C67AB5">
              <w:t xml:space="preserve">Yazılı ve görsel öğeler arasında uyum sağlanmış. </w:t>
            </w:r>
          </w:p>
          <w:p w14:paraId="6D7F61EA" w14:textId="77777777" w:rsidR="00CB08F0" w:rsidRPr="00C67AB5" w:rsidRDefault="00BA04FF">
            <w:pPr>
              <w:widowControl w:val="0"/>
              <w:overflowPunct w:val="0"/>
              <w:autoSpaceDE w:val="0"/>
              <w:autoSpaceDN w:val="0"/>
              <w:adjustRightInd w:val="0"/>
              <w:textAlignment w:val="baseline"/>
            </w:pPr>
            <w:r w:rsidRPr="00C67AB5">
              <w:t>Gereksiz detay kullanılmamış.</w:t>
            </w:r>
          </w:p>
        </w:tc>
      </w:tr>
      <w:tr w:rsidR="00CB08F0" w:rsidRPr="00C67AB5" w14:paraId="29536E0A" w14:textId="77777777">
        <w:trPr>
          <w:jc w:val="center"/>
        </w:trPr>
        <w:tc>
          <w:tcPr>
            <w:tcW w:w="828" w:type="dxa"/>
            <w:tcBorders>
              <w:top w:val="single" w:sz="4" w:space="0" w:color="auto"/>
              <w:left w:val="single" w:sz="4" w:space="0" w:color="auto"/>
              <w:bottom w:val="single" w:sz="4" w:space="0" w:color="auto"/>
              <w:right w:val="single" w:sz="4" w:space="0" w:color="auto"/>
            </w:tcBorders>
          </w:tcPr>
          <w:p w14:paraId="7FC589F7" w14:textId="77777777" w:rsidR="00CB08F0" w:rsidRPr="00C67AB5" w:rsidRDefault="00BA04FF">
            <w:pPr>
              <w:widowControl w:val="0"/>
              <w:overflowPunct w:val="0"/>
              <w:autoSpaceDE w:val="0"/>
              <w:autoSpaceDN w:val="0"/>
              <w:adjustRightInd w:val="0"/>
              <w:jc w:val="center"/>
              <w:textAlignment w:val="baseline"/>
              <w:rPr>
                <w:b/>
              </w:rPr>
            </w:pPr>
            <w:r w:rsidRPr="00C67AB5">
              <w:rPr>
                <w:b/>
              </w:rPr>
              <w:t>2</w:t>
            </w:r>
          </w:p>
        </w:tc>
        <w:tc>
          <w:tcPr>
            <w:tcW w:w="9055" w:type="dxa"/>
            <w:tcBorders>
              <w:top w:val="single" w:sz="4" w:space="0" w:color="auto"/>
              <w:left w:val="single" w:sz="4" w:space="0" w:color="auto"/>
              <w:bottom w:val="single" w:sz="4" w:space="0" w:color="auto"/>
              <w:right w:val="single" w:sz="4" w:space="0" w:color="auto"/>
            </w:tcBorders>
          </w:tcPr>
          <w:p w14:paraId="584AC81B" w14:textId="77777777" w:rsidR="00CB08F0" w:rsidRPr="00C67AB5" w:rsidRDefault="00BA04FF">
            <w:pPr>
              <w:widowControl w:val="0"/>
              <w:overflowPunct w:val="0"/>
              <w:autoSpaceDE w:val="0"/>
              <w:autoSpaceDN w:val="0"/>
              <w:adjustRightInd w:val="0"/>
              <w:textAlignment w:val="baseline"/>
            </w:pPr>
            <w:r w:rsidRPr="00C67AB5">
              <w:t xml:space="preserve">Görsel ve yazılı öğeler konuyla ilgili ama yetersiz. </w:t>
            </w:r>
          </w:p>
          <w:p w14:paraId="47EBABEB" w14:textId="77777777" w:rsidR="00CB08F0" w:rsidRPr="00C67AB5" w:rsidRDefault="00BA04FF">
            <w:pPr>
              <w:widowControl w:val="0"/>
              <w:overflowPunct w:val="0"/>
              <w:autoSpaceDE w:val="0"/>
              <w:autoSpaceDN w:val="0"/>
              <w:adjustRightInd w:val="0"/>
              <w:textAlignment w:val="baseline"/>
            </w:pPr>
            <w:r w:rsidRPr="00C67AB5">
              <w:t xml:space="preserve">Yazılı ve görsel öğeler arasında tam uyum sağlanamamış. </w:t>
            </w:r>
          </w:p>
          <w:p w14:paraId="372F36BB" w14:textId="77777777" w:rsidR="00CB08F0" w:rsidRPr="00C67AB5" w:rsidRDefault="00BA04FF">
            <w:pPr>
              <w:widowControl w:val="0"/>
              <w:overflowPunct w:val="0"/>
              <w:autoSpaceDE w:val="0"/>
              <w:autoSpaceDN w:val="0"/>
              <w:adjustRightInd w:val="0"/>
              <w:textAlignment w:val="baseline"/>
            </w:pPr>
            <w:r w:rsidRPr="00C67AB5">
              <w:t>Gereksiz detay kullanılmış.</w:t>
            </w:r>
          </w:p>
        </w:tc>
      </w:tr>
      <w:tr w:rsidR="00CB08F0" w:rsidRPr="00C67AB5" w14:paraId="506F271B" w14:textId="77777777">
        <w:trPr>
          <w:jc w:val="center"/>
        </w:trPr>
        <w:tc>
          <w:tcPr>
            <w:tcW w:w="828" w:type="dxa"/>
            <w:tcBorders>
              <w:top w:val="single" w:sz="4" w:space="0" w:color="auto"/>
              <w:left w:val="single" w:sz="4" w:space="0" w:color="auto"/>
              <w:bottom w:val="single" w:sz="4" w:space="0" w:color="auto"/>
              <w:right w:val="single" w:sz="4" w:space="0" w:color="auto"/>
            </w:tcBorders>
          </w:tcPr>
          <w:p w14:paraId="00B141C4" w14:textId="77777777" w:rsidR="00CB08F0" w:rsidRPr="00C67AB5" w:rsidRDefault="00BA04FF">
            <w:pPr>
              <w:widowControl w:val="0"/>
              <w:overflowPunct w:val="0"/>
              <w:autoSpaceDE w:val="0"/>
              <w:autoSpaceDN w:val="0"/>
              <w:adjustRightInd w:val="0"/>
              <w:jc w:val="center"/>
              <w:textAlignment w:val="baseline"/>
              <w:rPr>
                <w:b/>
              </w:rPr>
            </w:pPr>
            <w:r w:rsidRPr="00C67AB5">
              <w:rPr>
                <w:b/>
              </w:rPr>
              <w:t>1</w:t>
            </w:r>
          </w:p>
        </w:tc>
        <w:tc>
          <w:tcPr>
            <w:tcW w:w="9055" w:type="dxa"/>
            <w:tcBorders>
              <w:top w:val="single" w:sz="4" w:space="0" w:color="auto"/>
              <w:left w:val="single" w:sz="4" w:space="0" w:color="auto"/>
              <w:bottom w:val="single" w:sz="4" w:space="0" w:color="auto"/>
              <w:right w:val="single" w:sz="4" w:space="0" w:color="auto"/>
            </w:tcBorders>
          </w:tcPr>
          <w:p w14:paraId="2B349E4C" w14:textId="77777777" w:rsidR="00CB08F0" w:rsidRPr="00C67AB5" w:rsidRDefault="00BA04FF">
            <w:pPr>
              <w:widowControl w:val="0"/>
              <w:overflowPunct w:val="0"/>
              <w:autoSpaceDE w:val="0"/>
              <w:autoSpaceDN w:val="0"/>
              <w:adjustRightInd w:val="0"/>
              <w:textAlignment w:val="baseline"/>
            </w:pPr>
            <w:r w:rsidRPr="00C67AB5">
              <w:t xml:space="preserve">Görsel ve yazılı öğeler konuyu desteklemiyor. </w:t>
            </w:r>
          </w:p>
          <w:p w14:paraId="1CA995E4" w14:textId="77777777" w:rsidR="00CB08F0" w:rsidRPr="00C67AB5" w:rsidRDefault="00BA04FF">
            <w:pPr>
              <w:widowControl w:val="0"/>
              <w:overflowPunct w:val="0"/>
              <w:autoSpaceDE w:val="0"/>
              <w:autoSpaceDN w:val="0"/>
              <w:adjustRightInd w:val="0"/>
              <w:textAlignment w:val="baseline"/>
            </w:pPr>
            <w:r w:rsidRPr="00C67AB5">
              <w:t>Yazılı ve görsel öğeler arasında uyumsuzluk var.</w:t>
            </w:r>
          </w:p>
          <w:p w14:paraId="30E8075C" w14:textId="77777777" w:rsidR="00CB08F0" w:rsidRPr="00C67AB5" w:rsidRDefault="00BA04FF">
            <w:pPr>
              <w:widowControl w:val="0"/>
              <w:overflowPunct w:val="0"/>
              <w:autoSpaceDE w:val="0"/>
              <w:autoSpaceDN w:val="0"/>
              <w:adjustRightInd w:val="0"/>
              <w:textAlignment w:val="baseline"/>
            </w:pPr>
            <w:r w:rsidRPr="00C67AB5">
              <w:t>Gereksiz detay kullanılmış.</w:t>
            </w:r>
          </w:p>
        </w:tc>
      </w:tr>
    </w:tbl>
    <w:p w14:paraId="533C0E5D" w14:textId="77777777" w:rsidR="00CB08F0" w:rsidRPr="00C67AB5" w:rsidRDefault="00BA04FF">
      <w:pPr>
        <w:widowControl w:val="0"/>
        <w:overflowPunct w:val="0"/>
        <w:autoSpaceDE w:val="0"/>
        <w:autoSpaceDN w:val="0"/>
        <w:adjustRightInd w:val="0"/>
        <w:ind w:firstLine="709"/>
        <w:jc w:val="both"/>
        <w:textAlignment w:val="baseline"/>
        <w:rPr>
          <w:rFonts w:eastAsia="Arial Unicode MS"/>
        </w:rPr>
      </w:pPr>
      <w:r w:rsidRPr="00C67AB5">
        <w:rPr>
          <w:rFonts w:eastAsia="Arial Unicode MS"/>
        </w:rPr>
        <w:t xml:space="preserve">Yukarıda verilen dereceli puanlama anahtarına göre öğrencileri değerlendirirken, her bir ölçüt düzeyinde öğrencilerin eksiklikleri varsa belirlenir. Bu eksiklikleri gidermeye yönelik önlemler alınır. Not vermek için ise puanların yüzde karşılığı bulunur ve nota dönüştürülür. Bu çalışmadan alınabilecek en yüksek puan 16’dır. Örneğin, bir öğrenci bu çalışmadan 12 puan almış ise, yüzde puanı 75’dir [(12/16)x100 =%75]. </w:t>
      </w:r>
    </w:p>
    <w:p w14:paraId="41FFD5F5" w14:textId="77777777" w:rsidR="00CB08F0" w:rsidRPr="00C67AB5" w:rsidRDefault="00CB08F0">
      <w:pPr>
        <w:overflowPunct w:val="0"/>
        <w:autoSpaceDE w:val="0"/>
        <w:autoSpaceDN w:val="0"/>
        <w:adjustRightInd w:val="0"/>
        <w:textAlignment w:val="baseline"/>
      </w:pPr>
    </w:p>
    <w:p w14:paraId="0EBFFF7C" w14:textId="77777777" w:rsidR="00CB08F0" w:rsidRPr="00C67AB5" w:rsidRDefault="00CB08F0">
      <w:pPr>
        <w:overflowPunct w:val="0"/>
        <w:autoSpaceDE w:val="0"/>
        <w:autoSpaceDN w:val="0"/>
        <w:adjustRightInd w:val="0"/>
        <w:jc w:val="center"/>
        <w:textAlignment w:val="baseline"/>
      </w:pPr>
    </w:p>
    <w:p w14:paraId="76B8E59A" w14:textId="77777777" w:rsidR="00CB08F0" w:rsidRPr="00C67AB5" w:rsidRDefault="00CB08F0">
      <w:pPr>
        <w:overflowPunct w:val="0"/>
        <w:autoSpaceDE w:val="0"/>
        <w:autoSpaceDN w:val="0"/>
        <w:adjustRightInd w:val="0"/>
        <w:jc w:val="center"/>
        <w:textAlignment w:val="baseline"/>
      </w:pPr>
    </w:p>
    <w:p w14:paraId="2E4D2F92" w14:textId="77777777" w:rsidR="00CB08F0" w:rsidRPr="00C67AB5" w:rsidRDefault="00CB08F0">
      <w:pPr>
        <w:overflowPunct w:val="0"/>
        <w:autoSpaceDE w:val="0"/>
        <w:autoSpaceDN w:val="0"/>
        <w:adjustRightInd w:val="0"/>
        <w:jc w:val="center"/>
        <w:textAlignment w:val="baseline"/>
      </w:pPr>
    </w:p>
    <w:p w14:paraId="6226B9CC" w14:textId="77777777" w:rsidR="00CB08F0" w:rsidRPr="00C67AB5" w:rsidRDefault="00BA04FF">
      <w:pPr>
        <w:widowControl w:val="0"/>
        <w:overflowPunct w:val="0"/>
        <w:autoSpaceDE w:val="0"/>
        <w:autoSpaceDN w:val="0"/>
        <w:adjustRightInd w:val="0"/>
        <w:jc w:val="center"/>
        <w:textAlignment w:val="baseline"/>
        <w:rPr>
          <w:b/>
        </w:rPr>
      </w:pPr>
      <w:r w:rsidRPr="00C67AB5">
        <w:rPr>
          <w:b/>
        </w:rPr>
        <w:t>TABLO KONULARINA AİT DERECELİ PUANLAMA ANAHTARI</w:t>
      </w:r>
    </w:p>
    <w:p w14:paraId="02B2A513" w14:textId="77777777" w:rsidR="00CB08F0" w:rsidRPr="00C67AB5" w:rsidRDefault="00BA04FF">
      <w:pPr>
        <w:widowControl w:val="0"/>
        <w:tabs>
          <w:tab w:val="left" w:pos="1260"/>
        </w:tabs>
        <w:overflowPunct w:val="0"/>
        <w:autoSpaceDE w:val="0"/>
        <w:autoSpaceDN w:val="0"/>
        <w:adjustRightInd w:val="0"/>
        <w:textAlignment w:val="baseline"/>
        <w:rPr>
          <w:b/>
        </w:rPr>
      </w:pPr>
      <w:r w:rsidRPr="00C67AB5">
        <w:rPr>
          <w:b/>
        </w:rPr>
        <w:tab/>
      </w:r>
      <w:r w:rsidRPr="00C67AB5">
        <w:rPr>
          <w:b/>
        </w:rPr>
        <w:tab/>
      </w:r>
      <w:r w:rsidRPr="00C67AB5">
        <w:rPr>
          <w:b/>
        </w:rPr>
        <w:tab/>
      </w:r>
      <w:r w:rsidRPr="00C67AB5">
        <w:rPr>
          <w:b/>
        </w:rPr>
        <w:tab/>
      </w:r>
      <w:r w:rsidRPr="00C67AB5">
        <w:rPr>
          <w:b/>
        </w:rPr>
        <w:tab/>
      </w:r>
      <w:r w:rsidRPr="00C67AB5">
        <w:rPr>
          <w:b/>
        </w:rPr>
        <w:tab/>
      </w:r>
      <w:r w:rsidRPr="00C67AB5">
        <w:rPr>
          <w:b/>
        </w:rPr>
        <w:tab/>
      </w:r>
    </w:p>
    <w:p w14:paraId="1A7374D7" w14:textId="77777777" w:rsidR="00CB08F0" w:rsidRPr="00C67AB5" w:rsidRDefault="00BA04FF">
      <w:pPr>
        <w:widowControl w:val="0"/>
        <w:tabs>
          <w:tab w:val="left" w:pos="-900"/>
        </w:tabs>
        <w:overflowPunct w:val="0"/>
        <w:autoSpaceDE w:val="0"/>
        <w:autoSpaceDN w:val="0"/>
        <w:adjustRightInd w:val="0"/>
        <w:jc w:val="both"/>
        <w:textAlignment w:val="baseline"/>
      </w:pPr>
      <w:r w:rsidRPr="00C67AB5">
        <w:rPr>
          <w:b/>
        </w:rPr>
        <w:tab/>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42"/>
        <w:gridCol w:w="6878"/>
      </w:tblGrid>
      <w:tr w:rsidR="00CB08F0" w:rsidRPr="00C67AB5" w14:paraId="6F80C641" w14:textId="77777777">
        <w:trPr>
          <w:cantSplit/>
          <w:jc w:val="center"/>
        </w:trPr>
        <w:tc>
          <w:tcPr>
            <w:tcW w:w="1642" w:type="dxa"/>
            <w:vMerge w:val="restart"/>
            <w:vAlign w:val="center"/>
          </w:tcPr>
          <w:p w14:paraId="5A5612A8" w14:textId="77777777" w:rsidR="00CB08F0" w:rsidRPr="00C67AB5" w:rsidRDefault="00BA04FF">
            <w:pPr>
              <w:widowControl w:val="0"/>
              <w:overflowPunct w:val="0"/>
              <w:autoSpaceDE w:val="0"/>
              <w:autoSpaceDN w:val="0"/>
              <w:adjustRightInd w:val="0"/>
              <w:jc w:val="center"/>
              <w:textAlignment w:val="baseline"/>
              <w:rPr>
                <w:b/>
              </w:rPr>
            </w:pPr>
            <w:r w:rsidRPr="00C67AB5">
              <w:rPr>
                <w:b/>
              </w:rPr>
              <w:t>Performans</w:t>
            </w:r>
          </w:p>
          <w:p w14:paraId="33168A81" w14:textId="77777777" w:rsidR="00CB08F0" w:rsidRPr="00C67AB5" w:rsidRDefault="00BA04FF">
            <w:pPr>
              <w:widowControl w:val="0"/>
              <w:overflowPunct w:val="0"/>
              <w:autoSpaceDE w:val="0"/>
              <w:autoSpaceDN w:val="0"/>
              <w:adjustRightInd w:val="0"/>
              <w:jc w:val="center"/>
              <w:textAlignment w:val="baseline"/>
              <w:rPr>
                <w:b/>
              </w:rPr>
            </w:pPr>
            <w:r w:rsidRPr="00C67AB5">
              <w:rPr>
                <w:b/>
              </w:rPr>
              <w:t>Düzeyi</w:t>
            </w:r>
          </w:p>
        </w:tc>
        <w:tc>
          <w:tcPr>
            <w:tcW w:w="6878" w:type="dxa"/>
          </w:tcPr>
          <w:p w14:paraId="02CC37AE" w14:textId="77777777" w:rsidR="00CB08F0" w:rsidRPr="00C67AB5" w:rsidRDefault="00BA04FF">
            <w:pPr>
              <w:widowControl w:val="0"/>
              <w:overflowPunct w:val="0"/>
              <w:autoSpaceDE w:val="0"/>
              <w:autoSpaceDN w:val="0"/>
              <w:adjustRightInd w:val="0"/>
              <w:jc w:val="center"/>
              <w:textAlignment w:val="baseline"/>
              <w:rPr>
                <w:b/>
              </w:rPr>
            </w:pPr>
            <w:r w:rsidRPr="00C67AB5">
              <w:rPr>
                <w:b/>
              </w:rPr>
              <w:t>Ölçütler ve Ölçüt Tanımlamaları</w:t>
            </w:r>
          </w:p>
        </w:tc>
      </w:tr>
      <w:tr w:rsidR="00CB08F0" w:rsidRPr="00C67AB5" w14:paraId="57248D54" w14:textId="77777777">
        <w:trPr>
          <w:cantSplit/>
          <w:jc w:val="center"/>
        </w:trPr>
        <w:tc>
          <w:tcPr>
            <w:tcW w:w="1642" w:type="dxa"/>
            <w:vMerge/>
            <w:vAlign w:val="center"/>
          </w:tcPr>
          <w:p w14:paraId="3A42A6B9" w14:textId="77777777" w:rsidR="00CB08F0" w:rsidRPr="00C67AB5" w:rsidRDefault="00CB08F0">
            <w:pPr>
              <w:widowControl w:val="0"/>
              <w:overflowPunct w:val="0"/>
              <w:autoSpaceDE w:val="0"/>
              <w:autoSpaceDN w:val="0"/>
              <w:adjustRightInd w:val="0"/>
              <w:textAlignment w:val="baseline"/>
              <w:rPr>
                <w:b/>
              </w:rPr>
            </w:pPr>
          </w:p>
        </w:tc>
        <w:tc>
          <w:tcPr>
            <w:tcW w:w="6878" w:type="dxa"/>
          </w:tcPr>
          <w:p w14:paraId="2A02E265" w14:textId="77777777" w:rsidR="00CB08F0" w:rsidRPr="00C67AB5" w:rsidRDefault="00CB08F0">
            <w:pPr>
              <w:widowControl w:val="0"/>
              <w:overflowPunct w:val="0"/>
              <w:autoSpaceDE w:val="0"/>
              <w:autoSpaceDN w:val="0"/>
              <w:adjustRightInd w:val="0"/>
              <w:textAlignment w:val="baseline"/>
              <w:rPr>
                <w:b/>
              </w:rPr>
            </w:pPr>
          </w:p>
          <w:p w14:paraId="4BB418B4" w14:textId="77777777" w:rsidR="00CB08F0" w:rsidRPr="00C67AB5" w:rsidRDefault="00BA04FF">
            <w:pPr>
              <w:widowControl w:val="0"/>
              <w:overflowPunct w:val="0"/>
              <w:autoSpaceDE w:val="0"/>
              <w:autoSpaceDN w:val="0"/>
              <w:adjustRightInd w:val="0"/>
              <w:textAlignment w:val="baseline"/>
              <w:rPr>
                <w:b/>
              </w:rPr>
            </w:pPr>
            <w:r w:rsidRPr="00C67AB5">
              <w:rPr>
                <w:b/>
              </w:rPr>
              <w:t>Görünüm</w:t>
            </w:r>
          </w:p>
        </w:tc>
      </w:tr>
      <w:tr w:rsidR="00CB08F0" w:rsidRPr="00C67AB5" w14:paraId="3FA64533" w14:textId="77777777">
        <w:trPr>
          <w:jc w:val="center"/>
        </w:trPr>
        <w:tc>
          <w:tcPr>
            <w:tcW w:w="1642" w:type="dxa"/>
          </w:tcPr>
          <w:p w14:paraId="304EA47C" w14:textId="77777777" w:rsidR="00CB08F0" w:rsidRPr="00C67AB5" w:rsidRDefault="00BA04FF">
            <w:pPr>
              <w:widowControl w:val="0"/>
              <w:overflowPunct w:val="0"/>
              <w:autoSpaceDE w:val="0"/>
              <w:autoSpaceDN w:val="0"/>
              <w:adjustRightInd w:val="0"/>
              <w:jc w:val="center"/>
              <w:textAlignment w:val="baseline"/>
              <w:rPr>
                <w:b/>
              </w:rPr>
            </w:pPr>
            <w:r w:rsidRPr="00C67AB5">
              <w:rPr>
                <w:b/>
              </w:rPr>
              <w:t>Çok İyi</w:t>
            </w:r>
          </w:p>
          <w:p w14:paraId="54090223" w14:textId="77777777" w:rsidR="00CB08F0" w:rsidRPr="00C67AB5" w:rsidRDefault="00BA04FF">
            <w:pPr>
              <w:widowControl w:val="0"/>
              <w:overflowPunct w:val="0"/>
              <w:autoSpaceDE w:val="0"/>
              <w:autoSpaceDN w:val="0"/>
              <w:adjustRightInd w:val="0"/>
              <w:jc w:val="center"/>
              <w:textAlignment w:val="baseline"/>
              <w:rPr>
                <w:b/>
              </w:rPr>
            </w:pPr>
            <w:r w:rsidRPr="00C67AB5">
              <w:rPr>
                <w:b/>
              </w:rPr>
              <w:t>(3)</w:t>
            </w:r>
          </w:p>
        </w:tc>
        <w:tc>
          <w:tcPr>
            <w:tcW w:w="6878" w:type="dxa"/>
            <w:vAlign w:val="center"/>
          </w:tcPr>
          <w:p w14:paraId="78A3D16D" w14:textId="77777777" w:rsidR="00CB08F0" w:rsidRPr="00C67AB5" w:rsidRDefault="00BA04FF">
            <w:proofErr w:type="gramStart"/>
            <w:r w:rsidRPr="00C67AB5">
              <w:t>Tablonun  görünümü</w:t>
            </w:r>
            <w:proofErr w:type="gramEnd"/>
            <w:r w:rsidRPr="00C67AB5">
              <w:t xml:space="preserve"> temiz ve düzenli.</w:t>
            </w:r>
          </w:p>
        </w:tc>
      </w:tr>
      <w:tr w:rsidR="00CB08F0" w:rsidRPr="00C67AB5" w14:paraId="4B788F12" w14:textId="77777777">
        <w:trPr>
          <w:jc w:val="center"/>
        </w:trPr>
        <w:tc>
          <w:tcPr>
            <w:tcW w:w="1642" w:type="dxa"/>
          </w:tcPr>
          <w:p w14:paraId="68B98014" w14:textId="77777777" w:rsidR="00CB08F0" w:rsidRPr="00C67AB5" w:rsidRDefault="00BA04FF">
            <w:pPr>
              <w:widowControl w:val="0"/>
              <w:overflowPunct w:val="0"/>
              <w:autoSpaceDE w:val="0"/>
              <w:autoSpaceDN w:val="0"/>
              <w:adjustRightInd w:val="0"/>
              <w:jc w:val="center"/>
              <w:textAlignment w:val="baseline"/>
              <w:rPr>
                <w:b/>
              </w:rPr>
            </w:pPr>
            <w:r w:rsidRPr="00C67AB5">
              <w:rPr>
                <w:b/>
              </w:rPr>
              <w:t>Orta</w:t>
            </w:r>
          </w:p>
          <w:p w14:paraId="2F737534" w14:textId="77777777" w:rsidR="00CB08F0" w:rsidRPr="00C67AB5" w:rsidRDefault="00BA04FF">
            <w:pPr>
              <w:widowControl w:val="0"/>
              <w:overflowPunct w:val="0"/>
              <w:autoSpaceDE w:val="0"/>
              <w:autoSpaceDN w:val="0"/>
              <w:adjustRightInd w:val="0"/>
              <w:jc w:val="center"/>
              <w:textAlignment w:val="baseline"/>
              <w:rPr>
                <w:b/>
              </w:rPr>
            </w:pPr>
            <w:r w:rsidRPr="00C67AB5">
              <w:rPr>
                <w:b/>
              </w:rPr>
              <w:t>(2)</w:t>
            </w:r>
          </w:p>
        </w:tc>
        <w:tc>
          <w:tcPr>
            <w:tcW w:w="6878" w:type="dxa"/>
            <w:vAlign w:val="center"/>
          </w:tcPr>
          <w:p w14:paraId="7B6421FB" w14:textId="77777777" w:rsidR="00CB08F0" w:rsidRPr="00C67AB5" w:rsidRDefault="00BA04FF">
            <w:pPr>
              <w:widowControl w:val="0"/>
              <w:overflowPunct w:val="0"/>
              <w:autoSpaceDE w:val="0"/>
              <w:autoSpaceDN w:val="0"/>
              <w:adjustRightInd w:val="0"/>
              <w:textAlignment w:val="baseline"/>
            </w:pPr>
            <w:proofErr w:type="gramStart"/>
            <w:r w:rsidRPr="00C67AB5">
              <w:t>Tablonun  görünümü</w:t>
            </w:r>
            <w:proofErr w:type="gramEnd"/>
            <w:r w:rsidRPr="00C67AB5">
              <w:t xml:space="preserve"> temiz ancak düzenli değil ya da düzenli ancak temiz değil.</w:t>
            </w:r>
          </w:p>
        </w:tc>
      </w:tr>
      <w:tr w:rsidR="00CB08F0" w:rsidRPr="00C67AB5" w14:paraId="20EEE58C" w14:textId="77777777">
        <w:trPr>
          <w:jc w:val="center"/>
        </w:trPr>
        <w:tc>
          <w:tcPr>
            <w:tcW w:w="1642" w:type="dxa"/>
          </w:tcPr>
          <w:p w14:paraId="6B158D2A" w14:textId="77777777" w:rsidR="00CB08F0" w:rsidRPr="00C67AB5" w:rsidRDefault="00BA04FF">
            <w:pPr>
              <w:widowControl w:val="0"/>
              <w:overflowPunct w:val="0"/>
              <w:autoSpaceDE w:val="0"/>
              <w:autoSpaceDN w:val="0"/>
              <w:adjustRightInd w:val="0"/>
              <w:jc w:val="center"/>
              <w:textAlignment w:val="baseline"/>
              <w:rPr>
                <w:b/>
              </w:rPr>
            </w:pPr>
            <w:r w:rsidRPr="00C67AB5">
              <w:rPr>
                <w:b/>
              </w:rPr>
              <w:t xml:space="preserve">Geliştirilmeli </w:t>
            </w:r>
          </w:p>
          <w:p w14:paraId="34D5661D" w14:textId="77777777" w:rsidR="00CB08F0" w:rsidRPr="00C67AB5" w:rsidRDefault="00BA04FF">
            <w:pPr>
              <w:widowControl w:val="0"/>
              <w:overflowPunct w:val="0"/>
              <w:autoSpaceDE w:val="0"/>
              <w:autoSpaceDN w:val="0"/>
              <w:adjustRightInd w:val="0"/>
              <w:jc w:val="center"/>
              <w:textAlignment w:val="baseline"/>
              <w:rPr>
                <w:b/>
              </w:rPr>
            </w:pPr>
            <w:r w:rsidRPr="00C67AB5">
              <w:rPr>
                <w:b/>
              </w:rPr>
              <w:t>(1)</w:t>
            </w:r>
          </w:p>
        </w:tc>
        <w:tc>
          <w:tcPr>
            <w:tcW w:w="6878" w:type="dxa"/>
            <w:vAlign w:val="center"/>
          </w:tcPr>
          <w:p w14:paraId="79BB4910" w14:textId="77777777" w:rsidR="00CB08F0" w:rsidRPr="00C67AB5" w:rsidRDefault="00BA04FF">
            <w:pPr>
              <w:widowControl w:val="0"/>
              <w:overflowPunct w:val="0"/>
              <w:autoSpaceDE w:val="0"/>
              <w:autoSpaceDN w:val="0"/>
              <w:adjustRightInd w:val="0"/>
              <w:textAlignment w:val="baseline"/>
            </w:pPr>
            <w:proofErr w:type="gramStart"/>
            <w:r w:rsidRPr="00C67AB5">
              <w:t>Tablonun  görünümü</w:t>
            </w:r>
            <w:proofErr w:type="gramEnd"/>
            <w:r w:rsidRPr="00C67AB5">
              <w:t xml:space="preserve"> kirli ve düzensiz.</w:t>
            </w:r>
          </w:p>
        </w:tc>
      </w:tr>
      <w:tr w:rsidR="00CB08F0" w:rsidRPr="00C67AB5" w14:paraId="7288E7A8" w14:textId="77777777">
        <w:trPr>
          <w:jc w:val="center"/>
        </w:trPr>
        <w:tc>
          <w:tcPr>
            <w:tcW w:w="1642" w:type="dxa"/>
            <w:vAlign w:val="center"/>
          </w:tcPr>
          <w:p w14:paraId="07E8F3B8" w14:textId="77777777" w:rsidR="00CB08F0" w:rsidRPr="00C67AB5" w:rsidRDefault="00CB08F0">
            <w:pPr>
              <w:widowControl w:val="0"/>
              <w:overflowPunct w:val="0"/>
              <w:autoSpaceDE w:val="0"/>
              <w:autoSpaceDN w:val="0"/>
              <w:adjustRightInd w:val="0"/>
              <w:jc w:val="center"/>
              <w:textAlignment w:val="baseline"/>
              <w:rPr>
                <w:b/>
              </w:rPr>
            </w:pPr>
          </w:p>
        </w:tc>
        <w:tc>
          <w:tcPr>
            <w:tcW w:w="6878" w:type="dxa"/>
          </w:tcPr>
          <w:p w14:paraId="0EDA94BE" w14:textId="77777777" w:rsidR="00CB08F0" w:rsidRPr="00C67AB5" w:rsidRDefault="00BA04FF">
            <w:pPr>
              <w:widowControl w:val="0"/>
              <w:overflowPunct w:val="0"/>
              <w:autoSpaceDE w:val="0"/>
              <w:autoSpaceDN w:val="0"/>
              <w:adjustRightInd w:val="0"/>
              <w:textAlignment w:val="baseline"/>
              <w:rPr>
                <w:b/>
              </w:rPr>
            </w:pPr>
            <w:r w:rsidRPr="00C67AB5">
              <w:rPr>
                <w:b/>
              </w:rPr>
              <w:t>İçerik</w:t>
            </w:r>
          </w:p>
        </w:tc>
      </w:tr>
      <w:tr w:rsidR="00CB08F0" w:rsidRPr="00C67AB5" w14:paraId="7CC0E1CE" w14:textId="77777777">
        <w:trPr>
          <w:jc w:val="center"/>
        </w:trPr>
        <w:tc>
          <w:tcPr>
            <w:tcW w:w="1642" w:type="dxa"/>
          </w:tcPr>
          <w:p w14:paraId="092BFF70" w14:textId="77777777" w:rsidR="00CB08F0" w:rsidRPr="00C67AB5" w:rsidRDefault="00BA04FF">
            <w:pPr>
              <w:widowControl w:val="0"/>
              <w:overflowPunct w:val="0"/>
              <w:autoSpaceDE w:val="0"/>
              <w:autoSpaceDN w:val="0"/>
              <w:adjustRightInd w:val="0"/>
              <w:jc w:val="center"/>
              <w:textAlignment w:val="baseline"/>
              <w:rPr>
                <w:b/>
              </w:rPr>
            </w:pPr>
            <w:r w:rsidRPr="00C67AB5">
              <w:rPr>
                <w:b/>
              </w:rPr>
              <w:t>Çok İyi</w:t>
            </w:r>
          </w:p>
          <w:p w14:paraId="77F31246" w14:textId="77777777" w:rsidR="00CB08F0" w:rsidRPr="00C67AB5" w:rsidRDefault="00BA04FF">
            <w:pPr>
              <w:widowControl w:val="0"/>
              <w:overflowPunct w:val="0"/>
              <w:autoSpaceDE w:val="0"/>
              <w:autoSpaceDN w:val="0"/>
              <w:adjustRightInd w:val="0"/>
              <w:jc w:val="center"/>
              <w:textAlignment w:val="baseline"/>
              <w:rPr>
                <w:b/>
              </w:rPr>
            </w:pPr>
            <w:r w:rsidRPr="00C67AB5">
              <w:rPr>
                <w:b/>
              </w:rPr>
              <w:t>(3)</w:t>
            </w:r>
          </w:p>
        </w:tc>
        <w:tc>
          <w:tcPr>
            <w:tcW w:w="6878" w:type="dxa"/>
            <w:vAlign w:val="center"/>
          </w:tcPr>
          <w:p w14:paraId="4310F62D" w14:textId="77777777" w:rsidR="00CB08F0" w:rsidRPr="00C67AB5" w:rsidRDefault="00BA04FF">
            <w:proofErr w:type="gramStart"/>
            <w:r w:rsidRPr="00C67AB5">
              <w:t>Tablonun  konuyu</w:t>
            </w:r>
            <w:proofErr w:type="gramEnd"/>
            <w:r w:rsidRPr="00C67AB5">
              <w:t xml:space="preserve"> açık ve anlaşılır olarak yansıtıyor.</w:t>
            </w:r>
          </w:p>
        </w:tc>
      </w:tr>
      <w:tr w:rsidR="00CB08F0" w:rsidRPr="00C67AB5" w14:paraId="4C929B4D" w14:textId="77777777">
        <w:trPr>
          <w:jc w:val="center"/>
        </w:trPr>
        <w:tc>
          <w:tcPr>
            <w:tcW w:w="1642" w:type="dxa"/>
          </w:tcPr>
          <w:p w14:paraId="0EA3844A" w14:textId="77777777" w:rsidR="00CB08F0" w:rsidRPr="00C67AB5" w:rsidRDefault="00BA04FF">
            <w:pPr>
              <w:widowControl w:val="0"/>
              <w:overflowPunct w:val="0"/>
              <w:autoSpaceDE w:val="0"/>
              <w:autoSpaceDN w:val="0"/>
              <w:adjustRightInd w:val="0"/>
              <w:jc w:val="center"/>
              <w:textAlignment w:val="baseline"/>
              <w:rPr>
                <w:b/>
              </w:rPr>
            </w:pPr>
            <w:r w:rsidRPr="00C67AB5">
              <w:rPr>
                <w:b/>
              </w:rPr>
              <w:t>Orta</w:t>
            </w:r>
          </w:p>
          <w:p w14:paraId="3216C674" w14:textId="77777777" w:rsidR="00CB08F0" w:rsidRPr="00C67AB5" w:rsidRDefault="00BA04FF">
            <w:pPr>
              <w:widowControl w:val="0"/>
              <w:overflowPunct w:val="0"/>
              <w:autoSpaceDE w:val="0"/>
              <w:autoSpaceDN w:val="0"/>
              <w:adjustRightInd w:val="0"/>
              <w:jc w:val="center"/>
              <w:textAlignment w:val="baseline"/>
              <w:rPr>
                <w:b/>
              </w:rPr>
            </w:pPr>
            <w:r w:rsidRPr="00C67AB5">
              <w:rPr>
                <w:b/>
              </w:rPr>
              <w:t>(2)</w:t>
            </w:r>
          </w:p>
        </w:tc>
        <w:tc>
          <w:tcPr>
            <w:tcW w:w="6878" w:type="dxa"/>
            <w:vAlign w:val="center"/>
          </w:tcPr>
          <w:p w14:paraId="2EC81321" w14:textId="77777777" w:rsidR="00CB08F0" w:rsidRPr="00C67AB5" w:rsidRDefault="00BA04FF">
            <w:pPr>
              <w:widowControl w:val="0"/>
              <w:overflowPunct w:val="0"/>
              <w:autoSpaceDE w:val="0"/>
              <w:autoSpaceDN w:val="0"/>
              <w:adjustRightInd w:val="0"/>
              <w:textAlignment w:val="baseline"/>
            </w:pPr>
            <w:proofErr w:type="gramStart"/>
            <w:r w:rsidRPr="00C67AB5">
              <w:t>Tablonun  konuyu</w:t>
            </w:r>
            <w:proofErr w:type="gramEnd"/>
            <w:r w:rsidRPr="00C67AB5">
              <w:t xml:space="preserve"> yansıtıyor, ancak açık ve anlaşılır değil.</w:t>
            </w:r>
          </w:p>
        </w:tc>
      </w:tr>
      <w:tr w:rsidR="00CB08F0" w:rsidRPr="00C67AB5" w14:paraId="2D436FEA" w14:textId="77777777">
        <w:trPr>
          <w:jc w:val="center"/>
        </w:trPr>
        <w:tc>
          <w:tcPr>
            <w:tcW w:w="1642" w:type="dxa"/>
          </w:tcPr>
          <w:p w14:paraId="2F5CA94C" w14:textId="77777777" w:rsidR="00CB08F0" w:rsidRPr="00C67AB5" w:rsidRDefault="00BA04FF">
            <w:pPr>
              <w:widowControl w:val="0"/>
              <w:overflowPunct w:val="0"/>
              <w:autoSpaceDE w:val="0"/>
              <w:autoSpaceDN w:val="0"/>
              <w:adjustRightInd w:val="0"/>
              <w:jc w:val="center"/>
              <w:textAlignment w:val="baseline"/>
              <w:rPr>
                <w:b/>
              </w:rPr>
            </w:pPr>
            <w:r w:rsidRPr="00C67AB5">
              <w:rPr>
                <w:b/>
              </w:rPr>
              <w:t xml:space="preserve">Geliştirilmeli </w:t>
            </w:r>
          </w:p>
          <w:p w14:paraId="10D797A9" w14:textId="77777777" w:rsidR="00CB08F0" w:rsidRPr="00C67AB5" w:rsidRDefault="00BA04FF">
            <w:pPr>
              <w:widowControl w:val="0"/>
              <w:overflowPunct w:val="0"/>
              <w:autoSpaceDE w:val="0"/>
              <w:autoSpaceDN w:val="0"/>
              <w:adjustRightInd w:val="0"/>
              <w:jc w:val="center"/>
              <w:textAlignment w:val="baseline"/>
              <w:rPr>
                <w:b/>
              </w:rPr>
            </w:pPr>
            <w:r w:rsidRPr="00C67AB5">
              <w:rPr>
                <w:b/>
              </w:rPr>
              <w:t>(1)</w:t>
            </w:r>
          </w:p>
        </w:tc>
        <w:tc>
          <w:tcPr>
            <w:tcW w:w="6878" w:type="dxa"/>
            <w:vAlign w:val="center"/>
          </w:tcPr>
          <w:p w14:paraId="39E1FA13" w14:textId="77777777" w:rsidR="00CB08F0" w:rsidRPr="00C67AB5" w:rsidRDefault="00BA04FF">
            <w:pPr>
              <w:widowControl w:val="0"/>
              <w:overflowPunct w:val="0"/>
              <w:autoSpaceDE w:val="0"/>
              <w:autoSpaceDN w:val="0"/>
              <w:adjustRightInd w:val="0"/>
              <w:textAlignment w:val="baseline"/>
            </w:pPr>
            <w:proofErr w:type="gramStart"/>
            <w:r w:rsidRPr="00C67AB5">
              <w:t>Tablonun  konuyu</w:t>
            </w:r>
            <w:proofErr w:type="gramEnd"/>
            <w:r w:rsidRPr="00C67AB5">
              <w:t xml:space="preserve"> yansıtmıyor.</w:t>
            </w:r>
          </w:p>
        </w:tc>
      </w:tr>
      <w:tr w:rsidR="00CB08F0" w:rsidRPr="00C67AB5" w14:paraId="33EE2AF1" w14:textId="77777777">
        <w:trPr>
          <w:jc w:val="center"/>
        </w:trPr>
        <w:tc>
          <w:tcPr>
            <w:tcW w:w="1642" w:type="dxa"/>
            <w:vAlign w:val="center"/>
          </w:tcPr>
          <w:p w14:paraId="0F2922A7" w14:textId="77777777" w:rsidR="00CB08F0" w:rsidRPr="00C67AB5" w:rsidRDefault="00CB08F0">
            <w:pPr>
              <w:widowControl w:val="0"/>
              <w:overflowPunct w:val="0"/>
              <w:autoSpaceDE w:val="0"/>
              <w:autoSpaceDN w:val="0"/>
              <w:adjustRightInd w:val="0"/>
              <w:jc w:val="center"/>
              <w:textAlignment w:val="baseline"/>
              <w:rPr>
                <w:b/>
              </w:rPr>
            </w:pPr>
          </w:p>
        </w:tc>
        <w:tc>
          <w:tcPr>
            <w:tcW w:w="6878" w:type="dxa"/>
          </w:tcPr>
          <w:p w14:paraId="38230E73" w14:textId="77777777" w:rsidR="00CB08F0" w:rsidRPr="00C67AB5" w:rsidRDefault="00BA04FF">
            <w:pPr>
              <w:widowControl w:val="0"/>
              <w:overflowPunct w:val="0"/>
              <w:autoSpaceDE w:val="0"/>
              <w:autoSpaceDN w:val="0"/>
              <w:adjustRightInd w:val="0"/>
              <w:textAlignment w:val="baseline"/>
              <w:rPr>
                <w:b/>
              </w:rPr>
            </w:pPr>
            <w:r w:rsidRPr="00C67AB5">
              <w:rPr>
                <w:b/>
              </w:rPr>
              <w:t>Özgünlük</w:t>
            </w:r>
          </w:p>
        </w:tc>
      </w:tr>
      <w:tr w:rsidR="00CB08F0" w:rsidRPr="00C67AB5" w14:paraId="306AEA5F" w14:textId="77777777">
        <w:trPr>
          <w:trHeight w:val="275"/>
          <w:jc w:val="center"/>
        </w:trPr>
        <w:tc>
          <w:tcPr>
            <w:tcW w:w="1642" w:type="dxa"/>
          </w:tcPr>
          <w:p w14:paraId="52F23F3C" w14:textId="77777777" w:rsidR="00CB08F0" w:rsidRPr="00C67AB5" w:rsidRDefault="00BA04FF">
            <w:pPr>
              <w:widowControl w:val="0"/>
              <w:overflowPunct w:val="0"/>
              <w:autoSpaceDE w:val="0"/>
              <w:autoSpaceDN w:val="0"/>
              <w:adjustRightInd w:val="0"/>
              <w:jc w:val="center"/>
              <w:textAlignment w:val="baseline"/>
              <w:rPr>
                <w:b/>
              </w:rPr>
            </w:pPr>
            <w:r w:rsidRPr="00C67AB5">
              <w:rPr>
                <w:b/>
              </w:rPr>
              <w:t>Çok İyi</w:t>
            </w:r>
          </w:p>
          <w:p w14:paraId="3270B8EA" w14:textId="77777777" w:rsidR="00CB08F0" w:rsidRPr="00C67AB5" w:rsidRDefault="00BA04FF">
            <w:pPr>
              <w:widowControl w:val="0"/>
              <w:overflowPunct w:val="0"/>
              <w:autoSpaceDE w:val="0"/>
              <w:autoSpaceDN w:val="0"/>
              <w:adjustRightInd w:val="0"/>
              <w:jc w:val="center"/>
              <w:textAlignment w:val="baseline"/>
              <w:rPr>
                <w:b/>
              </w:rPr>
            </w:pPr>
            <w:r w:rsidRPr="00C67AB5">
              <w:rPr>
                <w:b/>
              </w:rPr>
              <w:t>(3)</w:t>
            </w:r>
          </w:p>
        </w:tc>
        <w:tc>
          <w:tcPr>
            <w:tcW w:w="6878" w:type="dxa"/>
            <w:vAlign w:val="center"/>
          </w:tcPr>
          <w:p w14:paraId="2972B3DD" w14:textId="77777777" w:rsidR="00CB08F0" w:rsidRPr="00C67AB5" w:rsidRDefault="00BA04FF">
            <w:proofErr w:type="gramStart"/>
            <w:r w:rsidRPr="00C67AB5">
              <w:t>Tablo  özgün</w:t>
            </w:r>
            <w:proofErr w:type="gramEnd"/>
            <w:r w:rsidRPr="00C67AB5">
              <w:t xml:space="preserve"> ve yaratıcı bir biçimde hazırlanmış.</w:t>
            </w:r>
          </w:p>
        </w:tc>
      </w:tr>
      <w:tr w:rsidR="00CB08F0" w:rsidRPr="00C67AB5" w14:paraId="7C4B6EAF" w14:textId="77777777">
        <w:trPr>
          <w:trHeight w:val="275"/>
          <w:jc w:val="center"/>
        </w:trPr>
        <w:tc>
          <w:tcPr>
            <w:tcW w:w="1642" w:type="dxa"/>
          </w:tcPr>
          <w:p w14:paraId="10AE0420" w14:textId="77777777" w:rsidR="00CB08F0" w:rsidRPr="00C67AB5" w:rsidRDefault="00BA04FF">
            <w:pPr>
              <w:widowControl w:val="0"/>
              <w:overflowPunct w:val="0"/>
              <w:autoSpaceDE w:val="0"/>
              <w:autoSpaceDN w:val="0"/>
              <w:adjustRightInd w:val="0"/>
              <w:jc w:val="center"/>
              <w:textAlignment w:val="baseline"/>
              <w:rPr>
                <w:b/>
              </w:rPr>
            </w:pPr>
            <w:r w:rsidRPr="00C67AB5">
              <w:rPr>
                <w:b/>
              </w:rPr>
              <w:t>Orta</w:t>
            </w:r>
          </w:p>
          <w:p w14:paraId="7EE0E948" w14:textId="77777777" w:rsidR="00CB08F0" w:rsidRPr="00C67AB5" w:rsidRDefault="00BA04FF">
            <w:pPr>
              <w:widowControl w:val="0"/>
              <w:overflowPunct w:val="0"/>
              <w:autoSpaceDE w:val="0"/>
              <w:autoSpaceDN w:val="0"/>
              <w:adjustRightInd w:val="0"/>
              <w:jc w:val="center"/>
              <w:textAlignment w:val="baseline"/>
              <w:rPr>
                <w:b/>
              </w:rPr>
            </w:pPr>
            <w:r w:rsidRPr="00C67AB5">
              <w:rPr>
                <w:b/>
              </w:rPr>
              <w:t>(2)</w:t>
            </w:r>
          </w:p>
        </w:tc>
        <w:tc>
          <w:tcPr>
            <w:tcW w:w="6878" w:type="dxa"/>
            <w:vAlign w:val="center"/>
          </w:tcPr>
          <w:p w14:paraId="15626F10" w14:textId="77777777" w:rsidR="00CB08F0" w:rsidRPr="00C67AB5" w:rsidRDefault="00BA04FF">
            <w:pPr>
              <w:widowControl w:val="0"/>
              <w:overflowPunct w:val="0"/>
              <w:autoSpaceDE w:val="0"/>
              <w:autoSpaceDN w:val="0"/>
              <w:adjustRightInd w:val="0"/>
              <w:textAlignment w:val="baseline"/>
            </w:pPr>
            <w:proofErr w:type="gramStart"/>
            <w:r w:rsidRPr="00C67AB5">
              <w:t>Tablo  özgün</w:t>
            </w:r>
            <w:proofErr w:type="gramEnd"/>
            <w:r w:rsidRPr="00C67AB5">
              <w:t>, ancak yaratıcı değil.</w:t>
            </w:r>
          </w:p>
        </w:tc>
      </w:tr>
      <w:tr w:rsidR="00CB08F0" w:rsidRPr="00C67AB5" w14:paraId="41641C92" w14:textId="77777777">
        <w:trPr>
          <w:trHeight w:val="275"/>
          <w:jc w:val="center"/>
        </w:trPr>
        <w:tc>
          <w:tcPr>
            <w:tcW w:w="1642" w:type="dxa"/>
          </w:tcPr>
          <w:p w14:paraId="74E2206A" w14:textId="77777777" w:rsidR="00CB08F0" w:rsidRPr="00C67AB5" w:rsidRDefault="00BA04FF">
            <w:pPr>
              <w:widowControl w:val="0"/>
              <w:overflowPunct w:val="0"/>
              <w:autoSpaceDE w:val="0"/>
              <w:autoSpaceDN w:val="0"/>
              <w:adjustRightInd w:val="0"/>
              <w:jc w:val="center"/>
              <w:textAlignment w:val="baseline"/>
              <w:rPr>
                <w:b/>
              </w:rPr>
            </w:pPr>
            <w:r w:rsidRPr="00C67AB5">
              <w:rPr>
                <w:b/>
              </w:rPr>
              <w:t xml:space="preserve">Geliştirilmeli </w:t>
            </w:r>
          </w:p>
          <w:p w14:paraId="220271A1" w14:textId="77777777" w:rsidR="00CB08F0" w:rsidRPr="00C67AB5" w:rsidRDefault="00BA04FF">
            <w:pPr>
              <w:widowControl w:val="0"/>
              <w:overflowPunct w:val="0"/>
              <w:autoSpaceDE w:val="0"/>
              <w:autoSpaceDN w:val="0"/>
              <w:adjustRightInd w:val="0"/>
              <w:jc w:val="center"/>
              <w:textAlignment w:val="baseline"/>
              <w:rPr>
                <w:b/>
              </w:rPr>
            </w:pPr>
            <w:r w:rsidRPr="00C67AB5">
              <w:rPr>
                <w:b/>
              </w:rPr>
              <w:t>(1)</w:t>
            </w:r>
          </w:p>
        </w:tc>
        <w:tc>
          <w:tcPr>
            <w:tcW w:w="6878" w:type="dxa"/>
            <w:vAlign w:val="center"/>
          </w:tcPr>
          <w:p w14:paraId="52CDEF59" w14:textId="77777777" w:rsidR="00CB08F0" w:rsidRPr="00C67AB5" w:rsidRDefault="00BA04FF">
            <w:pPr>
              <w:widowControl w:val="0"/>
              <w:overflowPunct w:val="0"/>
              <w:autoSpaceDE w:val="0"/>
              <w:autoSpaceDN w:val="0"/>
              <w:adjustRightInd w:val="0"/>
              <w:textAlignment w:val="baseline"/>
            </w:pPr>
            <w:proofErr w:type="gramStart"/>
            <w:r w:rsidRPr="00C67AB5">
              <w:t>Tablo  özgün</w:t>
            </w:r>
            <w:proofErr w:type="gramEnd"/>
            <w:r w:rsidRPr="00C67AB5">
              <w:t xml:space="preserve"> ve yaratıcı değil.</w:t>
            </w:r>
          </w:p>
        </w:tc>
      </w:tr>
      <w:tr w:rsidR="00CB08F0" w:rsidRPr="00C67AB5" w14:paraId="4AEDE032" w14:textId="77777777">
        <w:trPr>
          <w:jc w:val="center"/>
        </w:trPr>
        <w:tc>
          <w:tcPr>
            <w:tcW w:w="1642" w:type="dxa"/>
            <w:vAlign w:val="center"/>
          </w:tcPr>
          <w:p w14:paraId="38A8F4D1" w14:textId="77777777" w:rsidR="00CB08F0" w:rsidRPr="00C67AB5" w:rsidRDefault="00CB08F0">
            <w:pPr>
              <w:widowControl w:val="0"/>
              <w:overflowPunct w:val="0"/>
              <w:autoSpaceDE w:val="0"/>
              <w:autoSpaceDN w:val="0"/>
              <w:adjustRightInd w:val="0"/>
              <w:jc w:val="center"/>
              <w:textAlignment w:val="baseline"/>
              <w:rPr>
                <w:b/>
              </w:rPr>
            </w:pPr>
          </w:p>
        </w:tc>
        <w:tc>
          <w:tcPr>
            <w:tcW w:w="6878" w:type="dxa"/>
          </w:tcPr>
          <w:p w14:paraId="44C4BF5B" w14:textId="77777777" w:rsidR="00CB08F0" w:rsidRPr="00C67AB5" w:rsidRDefault="00BA04FF">
            <w:pPr>
              <w:outlineLvl w:val="5"/>
              <w:rPr>
                <w:b/>
              </w:rPr>
            </w:pPr>
            <w:r w:rsidRPr="00C67AB5">
              <w:rPr>
                <w:b/>
              </w:rPr>
              <w:t xml:space="preserve">Materyal Kullanımı </w:t>
            </w:r>
          </w:p>
        </w:tc>
      </w:tr>
      <w:tr w:rsidR="00CB08F0" w:rsidRPr="00C67AB5" w14:paraId="1BE100F3" w14:textId="77777777">
        <w:trPr>
          <w:jc w:val="center"/>
        </w:trPr>
        <w:tc>
          <w:tcPr>
            <w:tcW w:w="1642" w:type="dxa"/>
          </w:tcPr>
          <w:p w14:paraId="22BECBB6" w14:textId="77777777" w:rsidR="00CB08F0" w:rsidRPr="00C67AB5" w:rsidRDefault="00BA04FF">
            <w:pPr>
              <w:widowControl w:val="0"/>
              <w:overflowPunct w:val="0"/>
              <w:autoSpaceDE w:val="0"/>
              <w:autoSpaceDN w:val="0"/>
              <w:adjustRightInd w:val="0"/>
              <w:jc w:val="center"/>
              <w:textAlignment w:val="baseline"/>
              <w:rPr>
                <w:b/>
              </w:rPr>
            </w:pPr>
            <w:r w:rsidRPr="00C67AB5">
              <w:rPr>
                <w:b/>
              </w:rPr>
              <w:t>Çok İyi</w:t>
            </w:r>
          </w:p>
          <w:p w14:paraId="0C99CE07" w14:textId="77777777" w:rsidR="00CB08F0" w:rsidRPr="00C67AB5" w:rsidRDefault="00BA04FF">
            <w:pPr>
              <w:widowControl w:val="0"/>
              <w:overflowPunct w:val="0"/>
              <w:autoSpaceDE w:val="0"/>
              <w:autoSpaceDN w:val="0"/>
              <w:adjustRightInd w:val="0"/>
              <w:jc w:val="center"/>
              <w:textAlignment w:val="baseline"/>
              <w:rPr>
                <w:b/>
              </w:rPr>
            </w:pPr>
            <w:r w:rsidRPr="00C67AB5">
              <w:rPr>
                <w:b/>
              </w:rPr>
              <w:t>(3)</w:t>
            </w:r>
          </w:p>
        </w:tc>
        <w:tc>
          <w:tcPr>
            <w:tcW w:w="6878" w:type="dxa"/>
            <w:vAlign w:val="center"/>
          </w:tcPr>
          <w:p w14:paraId="03818BE8" w14:textId="77777777" w:rsidR="00CB08F0" w:rsidRPr="00C67AB5" w:rsidRDefault="00BA04FF">
            <w:proofErr w:type="gramStart"/>
            <w:r w:rsidRPr="00C67AB5">
              <w:t>Tabloda ,</w:t>
            </w:r>
            <w:proofErr w:type="gramEnd"/>
            <w:r w:rsidRPr="00C67AB5">
              <w:t xml:space="preserve"> grafik gibi görsel materyaller uyumlu bir şekilde kullanılmış.</w:t>
            </w:r>
          </w:p>
        </w:tc>
      </w:tr>
      <w:tr w:rsidR="00CB08F0" w:rsidRPr="00C67AB5" w14:paraId="54F83B43" w14:textId="77777777">
        <w:trPr>
          <w:jc w:val="center"/>
        </w:trPr>
        <w:tc>
          <w:tcPr>
            <w:tcW w:w="1642" w:type="dxa"/>
          </w:tcPr>
          <w:p w14:paraId="21EE3090" w14:textId="77777777" w:rsidR="00CB08F0" w:rsidRPr="00C67AB5" w:rsidRDefault="00BA04FF">
            <w:pPr>
              <w:widowControl w:val="0"/>
              <w:overflowPunct w:val="0"/>
              <w:autoSpaceDE w:val="0"/>
              <w:autoSpaceDN w:val="0"/>
              <w:adjustRightInd w:val="0"/>
              <w:jc w:val="center"/>
              <w:textAlignment w:val="baseline"/>
              <w:rPr>
                <w:b/>
              </w:rPr>
            </w:pPr>
            <w:r w:rsidRPr="00C67AB5">
              <w:rPr>
                <w:b/>
              </w:rPr>
              <w:t>Orta</w:t>
            </w:r>
          </w:p>
          <w:p w14:paraId="49C9C653" w14:textId="77777777" w:rsidR="00CB08F0" w:rsidRPr="00C67AB5" w:rsidRDefault="00BA04FF">
            <w:pPr>
              <w:widowControl w:val="0"/>
              <w:overflowPunct w:val="0"/>
              <w:autoSpaceDE w:val="0"/>
              <w:autoSpaceDN w:val="0"/>
              <w:adjustRightInd w:val="0"/>
              <w:jc w:val="center"/>
              <w:textAlignment w:val="baseline"/>
              <w:rPr>
                <w:b/>
              </w:rPr>
            </w:pPr>
            <w:r w:rsidRPr="00C67AB5">
              <w:rPr>
                <w:b/>
              </w:rPr>
              <w:t>(2)</w:t>
            </w:r>
          </w:p>
        </w:tc>
        <w:tc>
          <w:tcPr>
            <w:tcW w:w="6878" w:type="dxa"/>
            <w:vAlign w:val="center"/>
          </w:tcPr>
          <w:p w14:paraId="5CCA38F7" w14:textId="77777777" w:rsidR="00CB08F0" w:rsidRPr="00C67AB5" w:rsidRDefault="00BA04FF">
            <w:pPr>
              <w:widowControl w:val="0"/>
              <w:overflowPunct w:val="0"/>
              <w:autoSpaceDE w:val="0"/>
              <w:autoSpaceDN w:val="0"/>
              <w:adjustRightInd w:val="0"/>
              <w:textAlignment w:val="baseline"/>
            </w:pPr>
            <w:r w:rsidRPr="00C67AB5">
              <w:t>Tabloda grafik ve yazılı materyaller konuyla ilgili ama yetersiz.</w:t>
            </w:r>
          </w:p>
        </w:tc>
      </w:tr>
      <w:tr w:rsidR="00CB08F0" w:rsidRPr="00C67AB5" w14:paraId="7F85B8EF" w14:textId="77777777">
        <w:trPr>
          <w:jc w:val="center"/>
        </w:trPr>
        <w:tc>
          <w:tcPr>
            <w:tcW w:w="1642" w:type="dxa"/>
          </w:tcPr>
          <w:p w14:paraId="520669E2" w14:textId="77777777" w:rsidR="00CB08F0" w:rsidRPr="00C67AB5" w:rsidRDefault="00BA04FF">
            <w:pPr>
              <w:widowControl w:val="0"/>
              <w:overflowPunct w:val="0"/>
              <w:autoSpaceDE w:val="0"/>
              <w:autoSpaceDN w:val="0"/>
              <w:adjustRightInd w:val="0"/>
              <w:jc w:val="center"/>
              <w:textAlignment w:val="baseline"/>
              <w:rPr>
                <w:b/>
              </w:rPr>
            </w:pPr>
            <w:r w:rsidRPr="00C67AB5">
              <w:rPr>
                <w:b/>
              </w:rPr>
              <w:t xml:space="preserve">Geliştirilmeli </w:t>
            </w:r>
          </w:p>
          <w:p w14:paraId="5B18D632" w14:textId="77777777" w:rsidR="00CB08F0" w:rsidRPr="00C67AB5" w:rsidRDefault="00BA04FF">
            <w:pPr>
              <w:widowControl w:val="0"/>
              <w:overflowPunct w:val="0"/>
              <w:autoSpaceDE w:val="0"/>
              <w:autoSpaceDN w:val="0"/>
              <w:adjustRightInd w:val="0"/>
              <w:jc w:val="center"/>
              <w:textAlignment w:val="baseline"/>
              <w:rPr>
                <w:b/>
              </w:rPr>
            </w:pPr>
            <w:r w:rsidRPr="00C67AB5">
              <w:rPr>
                <w:b/>
              </w:rPr>
              <w:t>(1)</w:t>
            </w:r>
          </w:p>
        </w:tc>
        <w:tc>
          <w:tcPr>
            <w:tcW w:w="6878" w:type="dxa"/>
            <w:vAlign w:val="center"/>
          </w:tcPr>
          <w:p w14:paraId="62DE26DC" w14:textId="77777777" w:rsidR="00CB08F0" w:rsidRPr="00C67AB5" w:rsidRDefault="00BA04FF">
            <w:pPr>
              <w:widowControl w:val="0"/>
              <w:overflowPunct w:val="0"/>
              <w:autoSpaceDE w:val="0"/>
              <w:autoSpaceDN w:val="0"/>
              <w:adjustRightInd w:val="0"/>
              <w:textAlignment w:val="baseline"/>
            </w:pPr>
            <w:r w:rsidRPr="00C67AB5">
              <w:t>Tabloda grafik ve yazılı materyaller konuyu desteklemiyor.</w:t>
            </w:r>
          </w:p>
        </w:tc>
      </w:tr>
      <w:tr w:rsidR="00CB08F0" w:rsidRPr="00C67AB5" w14:paraId="5E81B647" w14:textId="77777777">
        <w:trPr>
          <w:jc w:val="center"/>
        </w:trPr>
        <w:tc>
          <w:tcPr>
            <w:tcW w:w="1642" w:type="dxa"/>
            <w:vAlign w:val="center"/>
          </w:tcPr>
          <w:p w14:paraId="4814A20F" w14:textId="77777777" w:rsidR="00CB08F0" w:rsidRPr="00C67AB5" w:rsidRDefault="00CB08F0">
            <w:pPr>
              <w:widowControl w:val="0"/>
              <w:overflowPunct w:val="0"/>
              <w:autoSpaceDE w:val="0"/>
              <w:autoSpaceDN w:val="0"/>
              <w:adjustRightInd w:val="0"/>
              <w:jc w:val="center"/>
              <w:textAlignment w:val="baseline"/>
              <w:rPr>
                <w:b/>
              </w:rPr>
            </w:pPr>
          </w:p>
        </w:tc>
        <w:tc>
          <w:tcPr>
            <w:tcW w:w="6878" w:type="dxa"/>
          </w:tcPr>
          <w:p w14:paraId="5A99EF64" w14:textId="77777777" w:rsidR="00CB08F0" w:rsidRPr="00C67AB5" w:rsidRDefault="00BA04FF">
            <w:pPr>
              <w:widowControl w:val="0"/>
              <w:overflowPunct w:val="0"/>
              <w:autoSpaceDE w:val="0"/>
              <w:autoSpaceDN w:val="0"/>
              <w:adjustRightInd w:val="0"/>
              <w:textAlignment w:val="baseline"/>
              <w:rPr>
                <w:b/>
              </w:rPr>
            </w:pPr>
            <w:r w:rsidRPr="00C67AB5">
              <w:rPr>
                <w:b/>
              </w:rPr>
              <w:t>Materyallerin Birbiriyle Uyumu</w:t>
            </w:r>
          </w:p>
        </w:tc>
      </w:tr>
      <w:tr w:rsidR="00CB08F0" w:rsidRPr="00C67AB5" w14:paraId="3E12F161" w14:textId="77777777">
        <w:trPr>
          <w:jc w:val="center"/>
        </w:trPr>
        <w:tc>
          <w:tcPr>
            <w:tcW w:w="1642" w:type="dxa"/>
          </w:tcPr>
          <w:p w14:paraId="313AB1AA" w14:textId="77777777" w:rsidR="00CB08F0" w:rsidRPr="00C67AB5" w:rsidRDefault="00BA04FF">
            <w:pPr>
              <w:widowControl w:val="0"/>
              <w:overflowPunct w:val="0"/>
              <w:autoSpaceDE w:val="0"/>
              <w:autoSpaceDN w:val="0"/>
              <w:adjustRightInd w:val="0"/>
              <w:jc w:val="center"/>
              <w:textAlignment w:val="baseline"/>
              <w:rPr>
                <w:b/>
              </w:rPr>
            </w:pPr>
            <w:r w:rsidRPr="00C67AB5">
              <w:rPr>
                <w:b/>
              </w:rPr>
              <w:t>Çok İyi</w:t>
            </w:r>
          </w:p>
          <w:p w14:paraId="33BE8181" w14:textId="77777777" w:rsidR="00CB08F0" w:rsidRPr="00C67AB5" w:rsidRDefault="00BA04FF">
            <w:pPr>
              <w:widowControl w:val="0"/>
              <w:overflowPunct w:val="0"/>
              <w:autoSpaceDE w:val="0"/>
              <w:autoSpaceDN w:val="0"/>
              <w:adjustRightInd w:val="0"/>
              <w:jc w:val="center"/>
              <w:textAlignment w:val="baseline"/>
              <w:rPr>
                <w:b/>
              </w:rPr>
            </w:pPr>
            <w:r w:rsidRPr="00C67AB5">
              <w:rPr>
                <w:b/>
              </w:rPr>
              <w:t>(3)</w:t>
            </w:r>
          </w:p>
        </w:tc>
        <w:tc>
          <w:tcPr>
            <w:tcW w:w="6878" w:type="dxa"/>
            <w:vAlign w:val="center"/>
          </w:tcPr>
          <w:p w14:paraId="2E7AF4ED" w14:textId="77777777" w:rsidR="00CB08F0" w:rsidRPr="00C67AB5" w:rsidRDefault="00BA04FF">
            <w:r w:rsidRPr="00C67AB5">
              <w:t>Yazılı ve görsel materyaller arasında tam bir uyum sağlanmış.</w:t>
            </w:r>
          </w:p>
        </w:tc>
      </w:tr>
      <w:tr w:rsidR="00CB08F0" w:rsidRPr="00C67AB5" w14:paraId="70C68716" w14:textId="77777777">
        <w:trPr>
          <w:jc w:val="center"/>
        </w:trPr>
        <w:tc>
          <w:tcPr>
            <w:tcW w:w="1642" w:type="dxa"/>
          </w:tcPr>
          <w:p w14:paraId="77C2E270" w14:textId="77777777" w:rsidR="00CB08F0" w:rsidRPr="00C67AB5" w:rsidRDefault="00BA04FF">
            <w:pPr>
              <w:widowControl w:val="0"/>
              <w:overflowPunct w:val="0"/>
              <w:autoSpaceDE w:val="0"/>
              <w:autoSpaceDN w:val="0"/>
              <w:adjustRightInd w:val="0"/>
              <w:jc w:val="center"/>
              <w:textAlignment w:val="baseline"/>
              <w:rPr>
                <w:b/>
              </w:rPr>
            </w:pPr>
            <w:r w:rsidRPr="00C67AB5">
              <w:rPr>
                <w:b/>
              </w:rPr>
              <w:t>Orta</w:t>
            </w:r>
          </w:p>
          <w:p w14:paraId="0A75D87A" w14:textId="77777777" w:rsidR="00CB08F0" w:rsidRPr="00C67AB5" w:rsidRDefault="00BA04FF">
            <w:pPr>
              <w:widowControl w:val="0"/>
              <w:overflowPunct w:val="0"/>
              <w:autoSpaceDE w:val="0"/>
              <w:autoSpaceDN w:val="0"/>
              <w:adjustRightInd w:val="0"/>
              <w:jc w:val="center"/>
              <w:textAlignment w:val="baseline"/>
              <w:rPr>
                <w:b/>
              </w:rPr>
            </w:pPr>
            <w:r w:rsidRPr="00C67AB5">
              <w:rPr>
                <w:b/>
              </w:rPr>
              <w:t>(2)</w:t>
            </w:r>
          </w:p>
        </w:tc>
        <w:tc>
          <w:tcPr>
            <w:tcW w:w="6878" w:type="dxa"/>
            <w:vAlign w:val="center"/>
          </w:tcPr>
          <w:p w14:paraId="65FE8879" w14:textId="77777777" w:rsidR="00CB08F0" w:rsidRPr="00C67AB5" w:rsidRDefault="00BA04FF">
            <w:pPr>
              <w:widowControl w:val="0"/>
              <w:overflowPunct w:val="0"/>
              <w:autoSpaceDE w:val="0"/>
              <w:autoSpaceDN w:val="0"/>
              <w:adjustRightInd w:val="0"/>
              <w:textAlignment w:val="baseline"/>
            </w:pPr>
            <w:r w:rsidRPr="00C67AB5">
              <w:t>Yazılı ve görsel materyaller arasında tam uyum sağlanamamış.</w:t>
            </w:r>
          </w:p>
        </w:tc>
      </w:tr>
      <w:tr w:rsidR="00CB08F0" w:rsidRPr="00C67AB5" w14:paraId="242584EF" w14:textId="77777777">
        <w:trPr>
          <w:jc w:val="center"/>
        </w:trPr>
        <w:tc>
          <w:tcPr>
            <w:tcW w:w="1642" w:type="dxa"/>
          </w:tcPr>
          <w:p w14:paraId="0B393DDF" w14:textId="77777777" w:rsidR="00CB08F0" w:rsidRPr="00C67AB5" w:rsidRDefault="00BA04FF">
            <w:pPr>
              <w:widowControl w:val="0"/>
              <w:overflowPunct w:val="0"/>
              <w:autoSpaceDE w:val="0"/>
              <w:autoSpaceDN w:val="0"/>
              <w:adjustRightInd w:val="0"/>
              <w:jc w:val="center"/>
              <w:textAlignment w:val="baseline"/>
              <w:rPr>
                <w:b/>
              </w:rPr>
            </w:pPr>
            <w:r w:rsidRPr="00C67AB5">
              <w:rPr>
                <w:b/>
              </w:rPr>
              <w:t xml:space="preserve">Geliştirilmeli </w:t>
            </w:r>
          </w:p>
          <w:p w14:paraId="2E0756A0" w14:textId="77777777" w:rsidR="00CB08F0" w:rsidRPr="00C67AB5" w:rsidRDefault="00BA04FF">
            <w:pPr>
              <w:widowControl w:val="0"/>
              <w:overflowPunct w:val="0"/>
              <w:autoSpaceDE w:val="0"/>
              <w:autoSpaceDN w:val="0"/>
              <w:adjustRightInd w:val="0"/>
              <w:jc w:val="center"/>
              <w:textAlignment w:val="baseline"/>
              <w:rPr>
                <w:b/>
              </w:rPr>
            </w:pPr>
            <w:r w:rsidRPr="00C67AB5">
              <w:rPr>
                <w:b/>
              </w:rPr>
              <w:t>(1)</w:t>
            </w:r>
          </w:p>
        </w:tc>
        <w:tc>
          <w:tcPr>
            <w:tcW w:w="6878" w:type="dxa"/>
            <w:vAlign w:val="center"/>
          </w:tcPr>
          <w:p w14:paraId="6A92FDF5" w14:textId="77777777" w:rsidR="00CB08F0" w:rsidRPr="00C67AB5" w:rsidRDefault="00BA04FF">
            <w:pPr>
              <w:widowControl w:val="0"/>
              <w:overflowPunct w:val="0"/>
              <w:autoSpaceDE w:val="0"/>
              <w:autoSpaceDN w:val="0"/>
              <w:adjustRightInd w:val="0"/>
              <w:textAlignment w:val="baseline"/>
            </w:pPr>
            <w:r w:rsidRPr="00C67AB5">
              <w:t>Yazılı ve görsel materyaller arasında uyumsuzluk var.</w:t>
            </w:r>
          </w:p>
        </w:tc>
      </w:tr>
    </w:tbl>
    <w:p w14:paraId="4E699200" w14:textId="77777777" w:rsidR="00CB08F0" w:rsidRPr="00C67AB5" w:rsidRDefault="00CB08F0">
      <w:pPr>
        <w:overflowPunct w:val="0"/>
        <w:autoSpaceDE w:val="0"/>
        <w:autoSpaceDN w:val="0"/>
        <w:adjustRightInd w:val="0"/>
        <w:jc w:val="center"/>
        <w:textAlignment w:val="baseline"/>
      </w:pPr>
    </w:p>
    <w:p w14:paraId="4312E749" w14:textId="77777777" w:rsidR="00CB08F0" w:rsidRPr="00C67AB5" w:rsidRDefault="00CB08F0">
      <w:pPr>
        <w:overflowPunct w:val="0"/>
        <w:autoSpaceDE w:val="0"/>
        <w:autoSpaceDN w:val="0"/>
        <w:adjustRightInd w:val="0"/>
        <w:jc w:val="center"/>
        <w:textAlignment w:val="baseline"/>
      </w:pPr>
    </w:p>
    <w:p w14:paraId="473FBAD4" w14:textId="77777777" w:rsidR="00CB08F0" w:rsidRPr="00C67AB5" w:rsidRDefault="00CB08F0">
      <w:pPr>
        <w:spacing w:after="200" w:line="276" w:lineRule="auto"/>
        <w:jc w:val="center"/>
        <w:rPr>
          <w:rFonts w:eastAsia="Calibri"/>
          <w:lang w:eastAsia="en-US"/>
        </w:rPr>
      </w:pPr>
    </w:p>
    <w:p w14:paraId="72EF32A6" w14:textId="77777777" w:rsidR="00CB08F0" w:rsidRPr="00C67AB5" w:rsidRDefault="00CB08F0"/>
    <w:sectPr w:rsidR="00CB08F0" w:rsidRPr="00C67AB5" w:rsidSect="00D47EA0">
      <w:footerReference w:type="even" r:id="rId11"/>
      <w:footerReference w:type="default" r:id="rId12"/>
      <w:pgSz w:w="11906" w:h="16838" w:code="9"/>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B2322E" w14:textId="77777777" w:rsidR="009E54A3" w:rsidRDefault="009E54A3">
      <w:r>
        <w:separator/>
      </w:r>
    </w:p>
  </w:endnote>
  <w:endnote w:type="continuationSeparator" w:id="0">
    <w:p w14:paraId="0940C4C9" w14:textId="77777777" w:rsidR="009E54A3" w:rsidRDefault="009E54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Calibri">
    <w:panose1 w:val="020F0502020204030204"/>
    <w:charset w:val="A2"/>
    <w:family w:val="swiss"/>
    <w:pitch w:val="variable"/>
    <w:sig w:usb0="E4002EFF" w:usb1="C2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Roboto">
    <w:altName w:val="Roboto"/>
    <w:charset w:val="A2"/>
    <w:family w:val="auto"/>
    <w:pitch w:val="variable"/>
    <w:sig w:usb0="E0000AFF" w:usb1="5000217F" w:usb2="00000021" w:usb3="00000000" w:csb0="0000019F" w:csb1="00000000"/>
  </w:font>
  <w:font w:name="Barlow-Light">
    <w:altName w:val="Times New Roman"/>
    <w:panose1 w:val="00000000000000000000"/>
    <w:charset w:val="00"/>
    <w:family w:val="roman"/>
    <w:notTrueType/>
    <w:pitch w:val="default"/>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B05967" w14:textId="77777777" w:rsidR="005C5830" w:rsidRDefault="004F1676">
    <w:pPr>
      <w:pStyle w:val="AltBilgi"/>
      <w:framePr w:wrap="around" w:vAnchor="text" w:hAnchor="margin" w:xAlign="right" w:y="1"/>
      <w:rPr>
        <w:rStyle w:val="SayfaNumaras"/>
      </w:rPr>
    </w:pPr>
    <w:r>
      <w:rPr>
        <w:rStyle w:val="SayfaNumaras"/>
      </w:rPr>
      <w:fldChar w:fldCharType="begin"/>
    </w:r>
    <w:r w:rsidR="005C5830">
      <w:rPr>
        <w:rStyle w:val="SayfaNumaras"/>
      </w:rPr>
      <w:instrText xml:space="preserve">PAGE  </w:instrText>
    </w:r>
    <w:r>
      <w:rPr>
        <w:rStyle w:val="SayfaNumaras"/>
      </w:rPr>
      <w:fldChar w:fldCharType="end"/>
    </w:r>
  </w:p>
  <w:p w14:paraId="2062AC92" w14:textId="77777777" w:rsidR="005C5830" w:rsidRDefault="005C5830">
    <w:pPr>
      <w:pStyle w:val="AltBilgi"/>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E6498E" w14:textId="77777777" w:rsidR="005C5830" w:rsidRDefault="004F1676">
    <w:pPr>
      <w:pStyle w:val="AltBilgi"/>
      <w:framePr w:wrap="around" w:vAnchor="text" w:hAnchor="margin" w:xAlign="right" w:y="1"/>
      <w:rPr>
        <w:rStyle w:val="SayfaNumaras"/>
      </w:rPr>
    </w:pPr>
    <w:r>
      <w:rPr>
        <w:rStyle w:val="SayfaNumaras"/>
      </w:rPr>
      <w:fldChar w:fldCharType="begin"/>
    </w:r>
    <w:r w:rsidR="005C5830">
      <w:rPr>
        <w:rStyle w:val="SayfaNumaras"/>
      </w:rPr>
      <w:instrText xml:space="preserve">PAGE  </w:instrText>
    </w:r>
    <w:r>
      <w:rPr>
        <w:rStyle w:val="SayfaNumaras"/>
      </w:rPr>
      <w:fldChar w:fldCharType="separate"/>
    </w:r>
    <w:r w:rsidR="00B05F21">
      <w:rPr>
        <w:rStyle w:val="SayfaNumaras"/>
        <w:noProof/>
      </w:rPr>
      <w:t>9</w:t>
    </w:r>
    <w:r>
      <w:rPr>
        <w:rStyle w:val="SayfaNumaras"/>
      </w:rPr>
      <w:fldChar w:fldCharType="end"/>
    </w:r>
  </w:p>
  <w:p w14:paraId="5EA08D66" w14:textId="77777777" w:rsidR="005C5830" w:rsidRDefault="005C5830">
    <w:pPr>
      <w:pStyle w:val="AltBilgi"/>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617C3FF" w14:textId="77777777" w:rsidR="009E54A3" w:rsidRDefault="009E54A3">
      <w:r>
        <w:separator/>
      </w:r>
    </w:p>
  </w:footnote>
  <w:footnote w:type="continuationSeparator" w:id="0">
    <w:p w14:paraId="20D92E6F" w14:textId="77777777" w:rsidR="009E54A3" w:rsidRDefault="009E54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55866208"/>
    <w:lvl w:ilvl="0" w:tplc="041F0001">
      <w:start w:val="1"/>
      <w:numFmt w:val="bullet"/>
      <w:lvlText w:val=""/>
      <w:lvlJc w:val="left"/>
      <w:pPr>
        <w:tabs>
          <w:tab w:val="left" w:pos="720"/>
        </w:tabs>
        <w:ind w:left="720" w:hanging="360"/>
      </w:pPr>
      <w:rPr>
        <w:rFonts w:ascii="Symbol" w:hAnsi="Symbol" w:hint="default"/>
      </w:rPr>
    </w:lvl>
    <w:lvl w:ilvl="1" w:tplc="E33030FA">
      <w:start w:val="1"/>
      <w:numFmt w:val="bullet"/>
      <w:lvlText w:val="-"/>
      <w:lvlJc w:val="left"/>
      <w:pPr>
        <w:tabs>
          <w:tab w:val="left" w:pos="1440"/>
        </w:tabs>
        <w:ind w:left="1440" w:hanging="360"/>
      </w:pPr>
      <w:rPr>
        <w:rFonts w:ascii="Times New Roman" w:eastAsia="Times New Roman" w:hAnsi="Times New Roman" w:cs="Times New Roman" w:hint="default"/>
      </w:rPr>
    </w:lvl>
    <w:lvl w:ilvl="2" w:tplc="041F0005" w:tentative="1">
      <w:start w:val="1"/>
      <w:numFmt w:val="bullet"/>
      <w:lvlText w:val=""/>
      <w:lvlJc w:val="left"/>
      <w:pPr>
        <w:tabs>
          <w:tab w:val="left" w:pos="2160"/>
        </w:tabs>
        <w:ind w:left="2160" w:hanging="360"/>
      </w:pPr>
      <w:rPr>
        <w:rFonts w:ascii="Wingdings" w:hAnsi="Wingdings" w:hint="default"/>
      </w:rPr>
    </w:lvl>
    <w:lvl w:ilvl="3" w:tplc="041F0001" w:tentative="1">
      <w:start w:val="1"/>
      <w:numFmt w:val="bullet"/>
      <w:lvlText w:val=""/>
      <w:lvlJc w:val="left"/>
      <w:pPr>
        <w:tabs>
          <w:tab w:val="left" w:pos="2880"/>
        </w:tabs>
        <w:ind w:left="2880" w:hanging="360"/>
      </w:pPr>
      <w:rPr>
        <w:rFonts w:ascii="Symbol" w:hAnsi="Symbol" w:hint="default"/>
      </w:rPr>
    </w:lvl>
    <w:lvl w:ilvl="4" w:tplc="041F0003" w:tentative="1">
      <w:start w:val="1"/>
      <w:numFmt w:val="bullet"/>
      <w:lvlText w:val="o"/>
      <w:lvlJc w:val="left"/>
      <w:pPr>
        <w:tabs>
          <w:tab w:val="left" w:pos="3600"/>
        </w:tabs>
        <w:ind w:left="3600" w:hanging="360"/>
      </w:pPr>
      <w:rPr>
        <w:rFonts w:ascii="Courier New" w:hAnsi="Courier New" w:cs="Courier New" w:hint="default"/>
      </w:rPr>
    </w:lvl>
    <w:lvl w:ilvl="5" w:tplc="041F0005" w:tentative="1">
      <w:start w:val="1"/>
      <w:numFmt w:val="bullet"/>
      <w:lvlText w:val=""/>
      <w:lvlJc w:val="left"/>
      <w:pPr>
        <w:tabs>
          <w:tab w:val="left" w:pos="4320"/>
        </w:tabs>
        <w:ind w:left="4320" w:hanging="360"/>
      </w:pPr>
      <w:rPr>
        <w:rFonts w:ascii="Wingdings" w:hAnsi="Wingdings" w:hint="default"/>
      </w:rPr>
    </w:lvl>
    <w:lvl w:ilvl="6" w:tplc="041F0001" w:tentative="1">
      <w:start w:val="1"/>
      <w:numFmt w:val="bullet"/>
      <w:lvlText w:val=""/>
      <w:lvlJc w:val="left"/>
      <w:pPr>
        <w:tabs>
          <w:tab w:val="left" w:pos="5040"/>
        </w:tabs>
        <w:ind w:left="5040" w:hanging="360"/>
      </w:pPr>
      <w:rPr>
        <w:rFonts w:ascii="Symbol" w:hAnsi="Symbol" w:hint="default"/>
      </w:rPr>
    </w:lvl>
    <w:lvl w:ilvl="7" w:tplc="041F0003" w:tentative="1">
      <w:start w:val="1"/>
      <w:numFmt w:val="bullet"/>
      <w:lvlText w:val="o"/>
      <w:lvlJc w:val="left"/>
      <w:pPr>
        <w:tabs>
          <w:tab w:val="left" w:pos="5760"/>
        </w:tabs>
        <w:ind w:left="5760" w:hanging="360"/>
      </w:pPr>
      <w:rPr>
        <w:rFonts w:ascii="Courier New" w:hAnsi="Courier New" w:cs="Courier New" w:hint="default"/>
      </w:rPr>
    </w:lvl>
    <w:lvl w:ilvl="8" w:tplc="041F0005" w:tentative="1">
      <w:start w:val="1"/>
      <w:numFmt w:val="bullet"/>
      <w:lvlText w:val=""/>
      <w:lvlJc w:val="left"/>
      <w:pPr>
        <w:tabs>
          <w:tab w:val="left" w:pos="6480"/>
        </w:tabs>
        <w:ind w:left="6480" w:hanging="360"/>
      </w:pPr>
      <w:rPr>
        <w:rFonts w:ascii="Wingdings" w:hAnsi="Wingdings" w:hint="default"/>
      </w:rPr>
    </w:lvl>
  </w:abstractNum>
  <w:abstractNum w:abstractNumId="1" w15:restartNumberingAfterBreak="0">
    <w:nsid w:val="00000002"/>
    <w:multiLevelType w:val="hybridMultilevel"/>
    <w:tmpl w:val="EE7A5D4C"/>
    <w:lvl w:ilvl="0" w:tplc="041F0001">
      <w:start w:val="1"/>
      <w:numFmt w:val="bullet"/>
      <w:lvlText w:val=""/>
      <w:lvlJc w:val="left"/>
      <w:pPr>
        <w:tabs>
          <w:tab w:val="left" w:pos="360"/>
        </w:tabs>
        <w:ind w:left="360" w:hanging="360"/>
      </w:pPr>
      <w:rPr>
        <w:rFonts w:ascii="Symbol" w:hAnsi="Symbol" w:hint="default"/>
      </w:rPr>
    </w:lvl>
    <w:lvl w:ilvl="1" w:tplc="041F0003" w:tentative="1">
      <w:start w:val="1"/>
      <w:numFmt w:val="bullet"/>
      <w:lvlText w:val="o"/>
      <w:lvlJc w:val="left"/>
      <w:pPr>
        <w:tabs>
          <w:tab w:val="left" w:pos="1080"/>
        </w:tabs>
        <w:ind w:left="1080" w:hanging="360"/>
      </w:pPr>
      <w:rPr>
        <w:rFonts w:ascii="Courier New" w:hAnsi="Courier New" w:hint="default"/>
      </w:rPr>
    </w:lvl>
    <w:lvl w:ilvl="2" w:tplc="041F0005" w:tentative="1">
      <w:start w:val="1"/>
      <w:numFmt w:val="bullet"/>
      <w:lvlText w:val=""/>
      <w:lvlJc w:val="left"/>
      <w:pPr>
        <w:tabs>
          <w:tab w:val="left" w:pos="1800"/>
        </w:tabs>
        <w:ind w:left="1800" w:hanging="360"/>
      </w:pPr>
      <w:rPr>
        <w:rFonts w:ascii="Wingdings" w:hAnsi="Wingdings" w:hint="default"/>
      </w:rPr>
    </w:lvl>
    <w:lvl w:ilvl="3" w:tplc="041F0001" w:tentative="1">
      <w:start w:val="1"/>
      <w:numFmt w:val="bullet"/>
      <w:lvlText w:val=""/>
      <w:lvlJc w:val="left"/>
      <w:pPr>
        <w:tabs>
          <w:tab w:val="left" w:pos="2520"/>
        </w:tabs>
        <w:ind w:left="2520" w:hanging="360"/>
      </w:pPr>
      <w:rPr>
        <w:rFonts w:ascii="Symbol" w:hAnsi="Symbol" w:hint="default"/>
      </w:rPr>
    </w:lvl>
    <w:lvl w:ilvl="4" w:tplc="041F0003" w:tentative="1">
      <w:start w:val="1"/>
      <w:numFmt w:val="bullet"/>
      <w:lvlText w:val="o"/>
      <w:lvlJc w:val="left"/>
      <w:pPr>
        <w:tabs>
          <w:tab w:val="left" w:pos="3240"/>
        </w:tabs>
        <w:ind w:left="3240" w:hanging="360"/>
      </w:pPr>
      <w:rPr>
        <w:rFonts w:ascii="Courier New" w:hAnsi="Courier New" w:hint="default"/>
      </w:rPr>
    </w:lvl>
    <w:lvl w:ilvl="5" w:tplc="041F0005" w:tentative="1">
      <w:start w:val="1"/>
      <w:numFmt w:val="bullet"/>
      <w:lvlText w:val=""/>
      <w:lvlJc w:val="left"/>
      <w:pPr>
        <w:tabs>
          <w:tab w:val="left" w:pos="3960"/>
        </w:tabs>
        <w:ind w:left="3960" w:hanging="360"/>
      </w:pPr>
      <w:rPr>
        <w:rFonts w:ascii="Wingdings" w:hAnsi="Wingdings" w:hint="default"/>
      </w:rPr>
    </w:lvl>
    <w:lvl w:ilvl="6" w:tplc="041F0001" w:tentative="1">
      <w:start w:val="1"/>
      <w:numFmt w:val="bullet"/>
      <w:lvlText w:val=""/>
      <w:lvlJc w:val="left"/>
      <w:pPr>
        <w:tabs>
          <w:tab w:val="left" w:pos="4680"/>
        </w:tabs>
        <w:ind w:left="4680" w:hanging="360"/>
      </w:pPr>
      <w:rPr>
        <w:rFonts w:ascii="Symbol" w:hAnsi="Symbol" w:hint="default"/>
      </w:rPr>
    </w:lvl>
    <w:lvl w:ilvl="7" w:tplc="041F0003" w:tentative="1">
      <w:start w:val="1"/>
      <w:numFmt w:val="bullet"/>
      <w:lvlText w:val="o"/>
      <w:lvlJc w:val="left"/>
      <w:pPr>
        <w:tabs>
          <w:tab w:val="left" w:pos="5400"/>
        </w:tabs>
        <w:ind w:left="5400" w:hanging="360"/>
      </w:pPr>
      <w:rPr>
        <w:rFonts w:ascii="Courier New" w:hAnsi="Courier New" w:hint="default"/>
      </w:rPr>
    </w:lvl>
    <w:lvl w:ilvl="8" w:tplc="041F0005" w:tentative="1">
      <w:start w:val="1"/>
      <w:numFmt w:val="bullet"/>
      <w:lvlText w:val=""/>
      <w:lvlJc w:val="left"/>
      <w:pPr>
        <w:tabs>
          <w:tab w:val="left" w:pos="6120"/>
        </w:tabs>
        <w:ind w:left="6120" w:hanging="360"/>
      </w:pPr>
      <w:rPr>
        <w:rFonts w:ascii="Wingdings" w:hAnsi="Wingdings" w:hint="default"/>
      </w:rPr>
    </w:lvl>
  </w:abstractNum>
  <w:abstractNum w:abstractNumId="2" w15:restartNumberingAfterBreak="0">
    <w:nsid w:val="00000003"/>
    <w:multiLevelType w:val="hybridMultilevel"/>
    <w:tmpl w:val="C8E8E058"/>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3" w15:restartNumberingAfterBreak="0">
    <w:nsid w:val="00000004"/>
    <w:multiLevelType w:val="hybridMultilevel"/>
    <w:tmpl w:val="F9863EC4"/>
    <w:lvl w:ilvl="0" w:tplc="041F0001">
      <w:start w:val="1"/>
      <w:numFmt w:val="bullet"/>
      <w:lvlText w:val=""/>
      <w:lvlJc w:val="left"/>
      <w:pPr>
        <w:tabs>
          <w:tab w:val="left" w:pos="720"/>
        </w:tabs>
        <w:ind w:left="720" w:hanging="360"/>
      </w:pPr>
      <w:rPr>
        <w:rFonts w:ascii="Symbol" w:hAnsi="Symbol" w:hint="default"/>
      </w:rPr>
    </w:lvl>
    <w:lvl w:ilvl="1" w:tplc="8A928358">
      <w:start w:val="1"/>
      <w:numFmt w:val="decimal"/>
      <w:lvlText w:val="%2."/>
      <w:lvlJc w:val="left"/>
      <w:pPr>
        <w:tabs>
          <w:tab w:val="left" w:pos="1544"/>
        </w:tabs>
        <w:ind w:left="1260" w:firstLine="0"/>
      </w:pPr>
      <w:rPr>
        <w:rFonts w:hint="default"/>
        <w:b/>
        <w:sz w:val="28"/>
      </w:rPr>
    </w:lvl>
    <w:lvl w:ilvl="2" w:tplc="041F001B" w:tentative="1">
      <w:start w:val="1"/>
      <w:numFmt w:val="lowerRoman"/>
      <w:lvlText w:val="%3."/>
      <w:lvlJc w:val="right"/>
      <w:pPr>
        <w:tabs>
          <w:tab w:val="left" w:pos="2340"/>
        </w:tabs>
        <w:ind w:left="2340" w:hanging="180"/>
      </w:pPr>
    </w:lvl>
    <w:lvl w:ilvl="3" w:tplc="041F000F" w:tentative="1">
      <w:start w:val="1"/>
      <w:numFmt w:val="decimal"/>
      <w:lvlText w:val="%4."/>
      <w:lvlJc w:val="left"/>
      <w:pPr>
        <w:tabs>
          <w:tab w:val="left" w:pos="3060"/>
        </w:tabs>
        <w:ind w:left="3060" w:hanging="360"/>
      </w:pPr>
    </w:lvl>
    <w:lvl w:ilvl="4" w:tplc="041F0019" w:tentative="1">
      <w:start w:val="1"/>
      <w:numFmt w:val="lowerLetter"/>
      <w:lvlText w:val="%5."/>
      <w:lvlJc w:val="left"/>
      <w:pPr>
        <w:tabs>
          <w:tab w:val="left" w:pos="3780"/>
        </w:tabs>
        <w:ind w:left="3780" w:hanging="360"/>
      </w:pPr>
    </w:lvl>
    <w:lvl w:ilvl="5" w:tplc="041F001B" w:tentative="1">
      <w:start w:val="1"/>
      <w:numFmt w:val="lowerRoman"/>
      <w:lvlText w:val="%6."/>
      <w:lvlJc w:val="right"/>
      <w:pPr>
        <w:tabs>
          <w:tab w:val="left" w:pos="4500"/>
        </w:tabs>
        <w:ind w:left="4500" w:hanging="180"/>
      </w:pPr>
    </w:lvl>
    <w:lvl w:ilvl="6" w:tplc="041F000F" w:tentative="1">
      <w:start w:val="1"/>
      <w:numFmt w:val="decimal"/>
      <w:lvlText w:val="%7."/>
      <w:lvlJc w:val="left"/>
      <w:pPr>
        <w:tabs>
          <w:tab w:val="left" w:pos="5220"/>
        </w:tabs>
        <w:ind w:left="5220" w:hanging="360"/>
      </w:pPr>
    </w:lvl>
    <w:lvl w:ilvl="7" w:tplc="041F0019" w:tentative="1">
      <w:start w:val="1"/>
      <w:numFmt w:val="lowerLetter"/>
      <w:lvlText w:val="%8."/>
      <w:lvlJc w:val="left"/>
      <w:pPr>
        <w:tabs>
          <w:tab w:val="left" w:pos="5940"/>
        </w:tabs>
        <w:ind w:left="5940" w:hanging="360"/>
      </w:pPr>
    </w:lvl>
    <w:lvl w:ilvl="8" w:tplc="041F001B" w:tentative="1">
      <w:start w:val="1"/>
      <w:numFmt w:val="lowerRoman"/>
      <w:lvlText w:val="%9."/>
      <w:lvlJc w:val="right"/>
      <w:pPr>
        <w:tabs>
          <w:tab w:val="left" w:pos="6660"/>
        </w:tabs>
        <w:ind w:left="6660" w:hanging="180"/>
      </w:pPr>
    </w:lvl>
  </w:abstractNum>
  <w:abstractNum w:abstractNumId="4" w15:restartNumberingAfterBreak="0">
    <w:nsid w:val="00000005"/>
    <w:multiLevelType w:val="hybridMultilevel"/>
    <w:tmpl w:val="5CA219B0"/>
    <w:lvl w:ilvl="0" w:tplc="041F0005">
      <w:start w:val="1"/>
      <w:numFmt w:val="bullet"/>
      <w:lvlText w:val=""/>
      <w:lvlJc w:val="left"/>
      <w:pPr>
        <w:tabs>
          <w:tab w:val="left" w:pos="720"/>
        </w:tabs>
        <w:ind w:left="720" w:hanging="360"/>
      </w:pPr>
      <w:rPr>
        <w:rFonts w:ascii="Wingdings" w:hAnsi="Wingdings" w:hint="default"/>
      </w:rPr>
    </w:lvl>
    <w:lvl w:ilvl="1" w:tplc="041F0003" w:tentative="1">
      <w:start w:val="1"/>
      <w:numFmt w:val="bullet"/>
      <w:lvlText w:val="o"/>
      <w:lvlJc w:val="left"/>
      <w:pPr>
        <w:tabs>
          <w:tab w:val="left" w:pos="1440"/>
        </w:tabs>
        <w:ind w:left="1440" w:hanging="360"/>
      </w:pPr>
      <w:rPr>
        <w:rFonts w:ascii="Courier New" w:hAnsi="Courier New" w:cs="Courier New" w:hint="default"/>
      </w:rPr>
    </w:lvl>
    <w:lvl w:ilvl="2" w:tplc="041F0005" w:tentative="1">
      <w:start w:val="1"/>
      <w:numFmt w:val="bullet"/>
      <w:lvlText w:val=""/>
      <w:lvlJc w:val="left"/>
      <w:pPr>
        <w:tabs>
          <w:tab w:val="left" w:pos="2160"/>
        </w:tabs>
        <w:ind w:left="2160" w:hanging="360"/>
      </w:pPr>
      <w:rPr>
        <w:rFonts w:ascii="Wingdings" w:hAnsi="Wingdings" w:hint="default"/>
      </w:rPr>
    </w:lvl>
    <w:lvl w:ilvl="3" w:tplc="041F0001" w:tentative="1">
      <w:start w:val="1"/>
      <w:numFmt w:val="bullet"/>
      <w:lvlText w:val=""/>
      <w:lvlJc w:val="left"/>
      <w:pPr>
        <w:tabs>
          <w:tab w:val="left" w:pos="2880"/>
        </w:tabs>
        <w:ind w:left="2880" w:hanging="360"/>
      </w:pPr>
      <w:rPr>
        <w:rFonts w:ascii="Symbol" w:hAnsi="Symbol" w:hint="default"/>
      </w:rPr>
    </w:lvl>
    <w:lvl w:ilvl="4" w:tplc="041F0003" w:tentative="1">
      <w:start w:val="1"/>
      <w:numFmt w:val="bullet"/>
      <w:lvlText w:val="o"/>
      <w:lvlJc w:val="left"/>
      <w:pPr>
        <w:tabs>
          <w:tab w:val="left" w:pos="3600"/>
        </w:tabs>
        <w:ind w:left="3600" w:hanging="360"/>
      </w:pPr>
      <w:rPr>
        <w:rFonts w:ascii="Courier New" w:hAnsi="Courier New" w:cs="Courier New" w:hint="default"/>
      </w:rPr>
    </w:lvl>
    <w:lvl w:ilvl="5" w:tplc="041F0005" w:tentative="1">
      <w:start w:val="1"/>
      <w:numFmt w:val="bullet"/>
      <w:lvlText w:val=""/>
      <w:lvlJc w:val="left"/>
      <w:pPr>
        <w:tabs>
          <w:tab w:val="left" w:pos="4320"/>
        </w:tabs>
        <w:ind w:left="4320" w:hanging="360"/>
      </w:pPr>
      <w:rPr>
        <w:rFonts w:ascii="Wingdings" w:hAnsi="Wingdings" w:hint="default"/>
      </w:rPr>
    </w:lvl>
    <w:lvl w:ilvl="6" w:tplc="041F0001" w:tentative="1">
      <w:start w:val="1"/>
      <w:numFmt w:val="bullet"/>
      <w:lvlText w:val=""/>
      <w:lvlJc w:val="left"/>
      <w:pPr>
        <w:tabs>
          <w:tab w:val="left" w:pos="5040"/>
        </w:tabs>
        <w:ind w:left="5040" w:hanging="360"/>
      </w:pPr>
      <w:rPr>
        <w:rFonts w:ascii="Symbol" w:hAnsi="Symbol" w:hint="default"/>
      </w:rPr>
    </w:lvl>
    <w:lvl w:ilvl="7" w:tplc="041F0003" w:tentative="1">
      <w:start w:val="1"/>
      <w:numFmt w:val="bullet"/>
      <w:lvlText w:val="o"/>
      <w:lvlJc w:val="left"/>
      <w:pPr>
        <w:tabs>
          <w:tab w:val="left" w:pos="5760"/>
        </w:tabs>
        <w:ind w:left="5760" w:hanging="360"/>
      </w:pPr>
      <w:rPr>
        <w:rFonts w:ascii="Courier New" w:hAnsi="Courier New" w:cs="Courier New" w:hint="default"/>
      </w:rPr>
    </w:lvl>
    <w:lvl w:ilvl="8" w:tplc="041F0005" w:tentative="1">
      <w:start w:val="1"/>
      <w:numFmt w:val="bullet"/>
      <w:lvlText w:val=""/>
      <w:lvlJc w:val="left"/>
      <w:pPr>
        <w:tabs>
          <w:tab w:val="left" w:pos="6480"/>
        </w:tabs>
        <w:ind w:left="6480" w:hanging="360"/>
      </w:pPr>
      <w:rPr>
        <w:rFonts w:ascii="Wingdings" w:hAnsi="Wingdings" w:hint="default"/>
      </w:rPr>
    </w:lvl>
  </w:abstractNum>
  <w:abstractNum w:abstractNumId="5" w15:restartNumberingAfterBreak="0">
    <w:nsid w:val="00000006"/>
    <w:multiLevelType w:val="hybridMultilevel"/>
    <w:tmpl w:val="C7465D78"/>
    <w:lvl w:ilvl="0" w:tplc="041F000F">
      <w:start w:val="1"/>
      <w:numFmt w:val="decimal"/>
      <w:lvlText w:val="%1."/>
      <w:lvlJc w:val="left"/>
      <w:pPr>
        <w:tabs>
          <w:tab w:val="left" w:pos="360"/>
        </w:tabs>
        <w:ind w:left="360" w:hanging="360"/>
      </w:pPr>
      <w:rPr>
        <w:rFonts w:hint="default"/>
      </w:rPr>
    </w:lvl>
    <w:lvl w:ilvl="1" w:tplc="041F0019" w:tentative="1">
      <w:start w:val="1"/>
      <w:numFmt w:val="lowerLetter"/>
      <w:lvlText w:val="%2."/>
      <w:lvlJc w:val="left"/>
      <w:pPr>
        <w:tabs>
          <w:tab w:val="left" w:pos="1080"/>
        </w:tabs>
        <w:ind w:left="1080" w:hanging="360"/>
      </w:pPr>
    </w:lvl>
    <w:lvl w:ilvl="2" w:tplc="041F001B" w:tentative="1">
      <w:start w:val="1"/>
      <w:numFmt w:val="lowerRoman"/>
      <w:lvlText w:val="%3."/>
      <w:lvlJc w:val="right"/>
      <w:pPr>
        <w:tabs>
          <w:tab w:val="left" w:pos="1800"/>
        </w:tabs>
        <w:ind w:left="1800" w:hanging="180"/>
      </w:pPr>
    </w:lvl>
    <w:lvl w:ilvl="3" w:tplc="041F000F" w:tentative="1">
      <w:start w:val="1"/>
      <w:numFmt w:val="decimal"/>
      <w:lvlText w:val="%4."/>
      <w:lvlJc w:val="left"/>
      <w:pPr>
        <w:tabs>
          <w:tab w:val="left" w:pos="2520"/>
        </w:tabs>
        <w:ind w:left="2520" w:hanging="360"/>
      </w:pPr>
    </w:lvl>
    <w:lvl w:ilvl="4" w:tplc="041F0019" w:tentative="1">
      <w:start w:val="1"/>
      <w:numFmt w:val="lowerLetter"/>
      <w:lvlText w:val="%5."/>
      <w:lvlJc w:val="left"/>
      <w:pPr>
        <w:tabs>
          <w:tab w:val="left" w:pos="3240"/>
        </w:tabs>
        <w:ind w:left="3240" w:hanging="360"/>
      </w:pPr>
    </w:lvl>
    <w:lvl w:ilvl="5" w:tplc="041F001B" w:tentative="1">
      <w:start w:val="1"/>
      <w:numFmt w:val="lowerRoman"/>
      <w:lvlText w:val="%6."/>
      <w:lvlJc w:val="right"/>
      <w:pPr>
        <w:tabs>
          <w:tab w:val="left" w:pos="3960"/>
        </w:tabs>
        <w:ind w:left="3960" w:hanging="180"/>
      </w:pPr>
    </w:lvl>
    <w:lvl w:ilvl="6" w:tplc="041F000F" w:tentative="1">
      <w:start w:val="1"/>
      <w:numFmt w:val="decimal"/>
      <w:lvlText w:val="%7."/>
      <w:lvlJc w:val="left"/>
      <w:pPr>
        <w:tabs>
          <w:tab w:val="left" w:pos="4680"/>
        </w:tabs>
        <w:ind w:left="4680" w:hanging="360"/>
      </w:pPr>
    </w:lvl>
    <w:lvl w:ilvl="7" w:tplc="041F0019" w:tentative="1">
      <w:start w:val="1"/>
      <w:numFmt w:val="lowerLetter"/>
      <w:lvlText w:val="%8."/>
      <w:lvlJc w:val="left"/>
      <w:pPr>
        <w:tabs>
          <w:tab w:val="left" w:pos="5400"/>
        </w:tabs>
        <w:ind w:left="5400" w:hanging="360"/>
      </w:pPr>
    </w:lvl>
    <w:lvl w:ilvl="8" w:tplc="041F001B" w:tentative="1">
      <w:start w:val="1"/>
      <w:numFmt w:val="lowerRoman"/>
      <w:lvlText w:val="%9."/>
      <w:lvlJc w:val="right"/>
      <w:pPr>
        <w:tabs>
          <w:tab w:val="left" w:pos="6120"/>
        </w:tabs>
        <w:ind w:left="6120" w:hanging="180"/>
      </w:pPr>
    </w:lvl>
  </w:abstractNum>
  <w:abstractNum w:abstractNumId="6" w15:restartNumberingAfterBreak="0">
    <w:nsid w:val="00000007"/>
    <w:multiLevelType w:val="hybridMultilevel"/>
    <w:tmpl w:val="72467AF2"/>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7" w15:restartNumberingAfterBreak="0">
    <w:nsid w:val="00000008"/>
    <w:multiLevelType w:val="hybridMultilevel"/>
    <w:tmpl w:val="1666B5F8"/>
    <w:lvl w:ilvl="0" w:tplc="041F000B">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8" w15:restartNumberingAfterBreak="0">
    <w:nsid w:val="00000009"/>
    <w:multiLevelType w:val="hybridMultilevel"/>
    <w:tmpl w:val="3E2EE4D2"/>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9" w15:restartNumberingAfterBreak="0">
    <w:nsid w:val="0000000A"/>
    <w:multiLevelType w:val="hybridMultilevel"/>
    <w:tmpl w:val="69EE3096"/>
    <w:lvl w:ilvl="0" w:tplc="041F0001">
      <w:start w:val="1"/>
      <w:numFmt w:val="bullet"/>
      <w:lvlText w:val=""/>
      <w:lvlJc w:val="left"/>
      <w:pPr>
        <w:ind w:left="1035" w:hanging="360"/>
      </w:pPr>
      <w:rPr>
        <w:rFonts w:ascii="Symbol" w:hAnsi="Symbol" w:hint="default"/>
      </w:rPr>
    </w:lvl>
    <w:lvl w:ilvl="1" w:tplc="041F0003" w:tentative="1">
      <w:start w:val="1"/>
      <w:numFmt w:val="bullet"/>
      <w:lvlText w:val="o"/>
      <w:lvlJc w:val="left"/>
      <w:pPr>
        <w:ind w:left="1755" w:hanging="360"/>
      </w:pPr>
      <w:rPr>
        <w:rFonts w:ascii="Courier New" w:hAnsi="Courier New" w:cs="Courier New" w:hint="default"/>
      </w:rPr>
    </w:lvl>
    <w:lvl w:ilvl="2" w:tplc="041F0005" w:tentative="1">
      <w:start w:val="1"/>
      <w:numFmt w:val="bullet"/>
      <w:lvlText w:val=""/>
      <w:lvlJc w:val="left"/>
      <w:pPr>
        <w:ind w:left="2475" w:hanging="360"/>
      </w:pPr>
      <w:rPr>
        <w:rFonts w:ascii="Wingdings" w:hAnsi="Wingdings" w:hint="default"/>
      </w:rPr>
    </w:lvl>
    <w:lvl w:ilvl="3" w:tplc="041F0001" w:tentative="1">
      <w:start w:val="1"/>
      <w:numFmt w:val="bullet"/>
      <w:lvlText w:val=""/>
      <w:lvlJc w:val="left"/>
      <w:pPr>
        <w:ind w:left="3195" w:hanging="360"/>
      </w:pPr>
      <w:rPr>
        <w:rFonts w:ascii="Symbol" w:hAnsi="Symbol" w:hint="default"/>
      </w:rPr>
    </w:lvl>
    <w:lvl w:ilvl="4" w:tplc="041F0003" w:tentative="1">
      <w:start w:val="1"/>
      <w:numFmt w:val="bullet"/>
      <w:lvlText w:val="o"/>
      <w:lvlJc w:val="left"/>
      <w:pPr>
        <w:ind w:left="3915" w:hanging="360"/>
      </w:pPr>
      <w:rPr>
        <w:rFonts w:ascii="Courier New" w:hAnsi="Courier New" w:cs="Courier New" w:hint="default"/>
      </w:rPr>
    </w:lvl>
    <w:lvl w:ilvl="5" w:tplc="041F0005" w:tentative="1">
      <w:start w:val="1"/>
      <w:numFmt w:val="bullet"/>
      <w:lvlText w:val=""/>
      <w:lvlJc w:val="left"/>
      <w:pPr>
        <w:ind w:left="4635" w:hanging="360"/>
      </w:pPr>
      <w:rPr>
        <w:rFonts w:ascii="Wingdings" w:hAnsi="Wingdings" w:hint="default"/>
      </w:rPr>
    </w:lvl>
    <w:lvl w:ilvl="6" w:tplc="041F0001" w:tentative="1">
      <w:start w:val="1"/>
      <w:numFmt w:val="bullet"/>
      <w:lvlText w:val=""/>
      <w:lvlJc w:val="left"/>
      <w:pPr>
        <w:ind w:left="5355" w:hanging="360"/>
      </w:pPr>
      <w:rPr>
        <w:rFonts w:ascii="Symbol" w:hAnsi="Symbol" w:hint="default"/>
      </w:rPr>
    </w:lvl>
    <w:lvl w:ilvl="7" w:tplc="041F0003" w:tentative="1">
      <w:start w:val="1"/>
      <w:numFmt w:val="bullet"/>
      <w:lvlText w:val="o"/>
      <w:lvlJc w:val="left"/>
      <w:pPr>
        <w:ind w:left="6075" w:hanging="360"/>
      </w:pPr>
      <w:rPr>
        <w:rFonts w:ascii="Courier New" w:hAnsi="Courier New" w:cs="Courier New" w:hint="default"/>
      </w:rPr>
    </w:lvl>
    <w:lvl w:ilvl="8" w:tplc="041F0005" w:tentative="1">
      <w:start w:val="1"/>
      <w:numFmt w:val="bullet"/>
      <w:lvlText w:val=""/>
      <w:lvlJc w:val="left"/>
      <w:pPr>
        <w:ind w:left="6795" w:hanging="360"/>
      </w:pPr>
      <w:rPr>
        <w:rFonts w:ascii="Wingdings" w:hAnsi="Wingdings" w:hint="default"/>
      </w:rPr>
    </w:lvl>
  </w:abstractNum>
  <w:abstractNum w:abstractNumId="10" w15:restartNumberingAfterBreak="0">
    <w:nsid w:val="0000000B"/>
    <w:multiLevelType w:val="hybridMultilevel"/>
    <w:tmpl w:val="8FFA08D6"/>
    <w:lvl w:ilvl="0" w:tplc="041F000F">
      <w:start w:val="1"/>
      <w:numFmt w:val="decimal"/>
      <w:lvlText w:val="%1."/>
      <w:lvlJc w:val="left"/>
      <w:pPr>
        <w:tabs>
          <w:tab w:val="left" w:pos="720"/>
        </w:tabs>
        <w:ind w:left="720" w:hanging="360"/>
      </w:pPr>
    </w:lvl>
    <w:lvl w:ilvl="1" w:tplc="041F0019" w:tentative="1">
      <w:start w:val="1"/>
      <w:numFmt w:val="lowerLetter"/>
      <w:lvlText w:val="%2."/>
      <w:lvlJc w:val="left"/>
      <w:pPr>
        <w:tabs>
          <w:tab w:val="left" w:pos="1440"/>
        </w:tabs>
        <w:ind w:left="1440" w:hanging="360"/>
      </w:pPr>
    </w:lvl>
    <w:lvl w:ilvl="2" w:tplc="041F001B" w:tentative="1">
      <w:start w:val="1"/>
      <w:numFmt w:val="lowerRoman"/>
      <w:lvlText w:val="%3."/>
      <w:lvlJc w:val="right"/>
      <w:pPr>
        <w:tabs>
          <w:tab w:val="left" w:pos="2160"/>
        </w:tabs>
        <w:ind w:left="2160" w:hanging="180"/>
      </w:pPr>
    </w:lvl>
    <w:lvl w:ilvl="3" w:tplc="041F000F" w:tentative="1">
      <w:start w:val="1"/>
      <w:numFmt w:val="decimal"/>
      <w:lvlText w:val="%4."/>
      <w:lvlJc w:val="left"/>
      <w:pPr>
        <w:tabs>
          <w:tab w:val="left" w:pos="2880"/>
        </w:tabs>
        <w:ind w:left="2880" w:hanging="360"/>
      </w:pPr>
    </w:lvl>
    <w:lvl w:ilvl="4" w:tplc="041F0019" w:tentative="1">
      <w:start w:val="1"/>
      <w:numFmt w:val="lowerLetter"/>
      <w:lvlText w:val="%5."/>
      <w:lvlJc w:val="left"/>
      <w:pPr>
        <w:tabs>
          <w:tab w:val="left" w:pos="3600"/>
        </w:tabs>
        <w:ind w:left="3600" w:hanging="360"/>
      </w:pPr>
    </w:lvl>
    <w:lvl w:ilvl="5" w:tplc="041F001B" w:tentative="1">
      <w:start w:val="1"/>
      <w:numFmt w:val="lowerRoman"/>
      <w:lvlText w:val="%6."/>
      <w:lvlJc w:val="right"/>
      <w:pPr>
        <w:tabs>
          <w:tab w:val="left" w:pos="4320"/>
        </w:tabs>
        <w:ind w:left="4320" w:hanging="180"/>
      </w:pPr>
    </w:lvl>
    <w:lvl w:ilvl="6" w:tplc="041F000F" w:tentative="1">
      <w:start w:val="1"/>
      <w:numFmt w:val="decimal"/>
      <w:lvlText w:val="%7."/>
      <w:lvlJc w:val="left"/>
      <w:pPr>
        <w:tabs>
          <w:tab w:val="left" w:pos="5040"/>
        </w:tabs>
        <w:ind w:left="5040" w:hanging="360"/>
      </w:pPr>
    </w:lvl>
    <w:lvl w:ilvl="7" w:tplc="041F0019" w:tentative="1">
      <w:start w:val="1"/>
      <w:numFmt w:val="lowerLetter"/>
      <w:lvlText w:val="%8."/>
      <w:lvlJc w:val="left"/>
      <w:pPr>
        <w:tabs>
          <w:tab w:val="left" w:pos="5760"/>
        </w:tabs>
        <w:ind w:left="5760" w:hanging="360"/>
      </w:pPr>
    </w:lvl>
    <w:lvl w:ilvl="8" w:tplc="041F001B" w:tentative="1">
      <w:start w:val="1"/>
      <w:numFmt w:val="lowerRoman"/>
      <w:lvlText w:val="%9."/>
      <w:lvlJc w:val="right"/>
      <w:pPr>
        <w:tabs>
          <w:tab w:val="left" w:pos="6480"/>
        </w:tabs>
        <w:ind w:left="6480" w:hanging="180"/>
      </w:pPr>
    </w:lvl>
  </w:abstractNum>
  <w:abstractNum w:abstractNumId="11" w15:restartNumberingAfterBreak="0">
    <w:nsid w:val="0000000C"/>
    <w:multiLevelType w:val="hybridMultilevel"/>
    <w:tmpl w:val="934C6712"/>
    <w:lvl w:ilvl="0" w:tplc="041F0001">
      <w:start w:val="1"/>
      <w:numFmt w:val="bullet"/>
      <w:lvlText w:val=""/>
      <w:lvlJc w:val="left"/>
      <w:pPr>
        <w:tabs>
          <w:tab w:val="left" w:pos="720"/>
        </w:tabs>
        <w:ind w:left="720" w:hanging="360"/>
      </w:pPr>
      <w:rPr>
        <w:rFonts w:ascii="Symbol" w:hAnsi="Symbol" w:hint="default"/>
      </w:rPr>
    </w:lvl>
    <w:lvl w:ilvl="1" w:tplc="8A928358">
      <w:start w:val="1"/>
      <w:numFmt w:val="decimal"/>
      <w:lvlText w:val="%2."/>
      <w:lvlJc w:val="left"/>
      <w:pPr>
        <w:tabs>
          <w:tab w:val="left" w:pos="1724"/>
        </w:tabs>
        <w:ind w:left="1440" w:firstLine="0"/>
      </w:pPr>
      <w:rPr>
        <w:rFonts w:hint="default"/>
        <w:b/>
        <w:sz w:val="28"/>
      </w:rPr>
    </w:lvl>
    <w:lvl w:ilvl="2" w:tplc="041F001B" w:tentative="1">
      <w:start w:val="1"/>
      <w:numFmt w:val="lowerRoman"/>
      <w:lvlText w:val="%3."/>
      <w:lvlJc w:val="right"/>
      <w:pPr>
        <w:tabs>
          <w:tab w:val="left" w:pos="2340"/>
        </w:tabs>
        <w:ind w:left="2340" w:hanging="180"/>
      </w:pPr>
    </w:lvl>
    <w:lvl w:ilvl="3" w:tplc="041F000F" w:tentative="1">
      <w:start w:val="1"/>
      <w:numFmt w:val="decimal"/>
      <w:lvlText w:val="%4."/>
      <w:lvlJc w:val="left"/>
      <w:pPr>
        <w:tabs>
          <w:tab w:val="left" w:pos="3060"/>
        </w:tabs>
        <w:ind w:left="3060" w:hanging="360"/>
      </w:pPr>
    </w:lvl>
    <w:lvl w:ilvl="4" w:tplc="041F0019" w:tentative="1">
      <w:start w:val="1"/>
      <w:numFmt w:val="lowerLetter"/>
      <w:lvlText w:val="%5."/>
      <w:lvlJc w:val="left"/>
      <w:pPr>
        <w:tabs>
          <w:tab w:val="left" w:pos="3780"/>
        </w:tabs>
        <w:ind w:left="3780" w:hanging="360"/>
      </w:pPr>
    </w:lvl>
    <w:lvl w:ilvl="5" w:tplc="041F001B" w:tentative="1">
      <w:start w:val="1"/>
      <w:numFmt w:val="lowerRoman"/>
      <w:lvlText w:val="%6."/>
      <w:lvlJc w:val="right"/>
      <w:pPr>
        <w:tabs>
          <w:tab w:val="left" w:pos="4500"/>
        </w:tabs>
        <w:ind w:left="4500" w:hanging="180"/>
      </w:pPr>
    </w:lvl>
    <w:lvl w:ilvl="6" w:tplc="041F000F" w:tentative="1">
      <w:start w:val="1"/>
      <w:numFmt w:val="decimal"/>
      <w:lvlText w:val="%7."/>
      <w:lvlJc w:val="left"/>
      <w:pPr>
        <w:tabs>
          <w:tab w:val="left" w:pos="5220"/>
        </w:tabs>
        <w:ind w:left="5220" w:hanging="360"/>
      </w:pPr>
    </w:lvl>
    <w:lvl w:ilvl="7" w:tplc="041F0019" w:tentative="1">
      <w:start w:val="1"/>
      <w:numFmt w:val="lowerLetter"/>
      <w:lvlText w:val="%8."/>
      <w:lvlJc w:val="left"/>
      <w:pPr>
        <w:tabs>
          <w:tab w:val="left" w:pos="5940"/>
        </w:tabs>
        <w:ind w:left="5940" w:hanging="360"/>
      </w:pPr>
    </w:lvl>
    <w:lvl w:ilvl="8" w:tplc="041F001B" w:tentative="1">
      <w:start w:val="1"/>
      <w:numFmt w:val="lowerRoman"/>
      <w:lvlText w:val="%9."/>
      <w:lvlJc w:val="right"/>
      <w:pPr>
        <w:tabs>
          <w:tab w:val="left" w:pos="6660"/>
        </w:tabs>
        <w:ind w:left="6660" w:hanging="180"/>
      </w:pPr>
    </w:lvl>
  </w:abstractNum>
  <w:abstractNum w:abstractNumId="12" w15:restartNumberingAfterBreak="0">
    <w:nsid w:val="0000000D"/>
    <w:multiLevelType w:val="multilevel"/>
    <w:tmpl w:val="2C12FE58"/>
    <w:lvl w:ilvl="0">
      <w:start w:val="1"/>
      <w:numFmt w:val="bullet"/>
      <w:lvlText w:val=""/>
      <w:lvlJc w:val="left"/>
      <w:pPr>
        <w:tabs>
          <w:tab w:val="left" w:pos="840"/>
        </w:tabs>
        <w:ind w:left="840" w:hanging="360"/>
      </w:pPr>
      <w:rPr>
        <w:rFonts w:ascii="Symbol" w:hAnsi="Symbol" w:hint="default"/>
        <w:sz w:val="20"/>
      </w:rPr>
    </w:lvl>
    <w:lvl w:ilvl="1" w:tentative="1">
      <w:start w:val="1"/>
      <w:numFmt w:val="bullet"/>
      <w:lvlText w:val="o"/>
      <w:lvlJc w:val="left"/>
      <w:pPr>
        <w:tabs>
          <w:tab w:val="left" w:pos="1560"/>
        </w:tabs>
        <w:ind w:left="1560" w:hanging="360"/>
      </w:pPr>
      <w:rPr>
        <w:rFonts w:ascii="Courier New" w:hAnsi="Courier New" w:hint="default"/>
        <w:sz w:val="20"/>
      </w:rPr>
    </w:lvl>
    <w:lvl w:ilvl="2" w:tentative="1">
      <w:start w:val="1"/>
      <w:numFmt w:val="bullet"/>
      <w:lvlText w:val=""/>
      <w:lvlJc w:val="left"/>
      <w:pPr>
        <w:tabs>
          <w:tab w:val="left" w:pos="2280"/>
        </w:tabs>
        <w:ind w:left="2280" w:hanging="360"/>
      </w:pPr>
      <w:rPr>
        <w:rFonts w:ascii="Wingdings" w:hAnsi="Wingdings" w:hint="default"/>
        <w:sz w:val="20"/>
      </w:rPr>
    </w:lvl>
    <w:lvl w:ilvl="3" w:tentative="1">
      <w:start w:val="1"/>
      <w:numFmt w:val="bullet"/>
      <w:lvlText w:val=""/>
      <w:lvlJc w:val="left"/>
      <w:pPr>
        <w:tabs>
          <w:tab w:val="left" w:pos="3000"/>
        </w:tabs>
        <w:ind w:left="3000" w:hanging="360"/>
      </w:pPr>
      <w:rPr>
        <w:rFonts w:ascii="Wingdings" w:hAnsi="Wingdings" w:hint="default"/>
        <w:sz w:val="20"/>
      </w:rPr>
    </w:lvl>
    <w:lvl w:ilvl="4" w:tentative="1">
      <w:start w:val="1"/>
      <w:numFmt w:val="bullet"/>
      <w:lvlText w:val=""/>
      <w:lvlJc w:val="left"/>
      <w:pPr>
        <w:tabs>
          <w:tab w:val="left" w:pos="3720"/>
        </w:tabs>
        <w:ind w:left="3720" w:hanging="360"/>
      </w:pPr>
      <w:rPr>
        <w:rFonts w:ascii="Wingdings" w:hAnsi="Wingdings" w:hint="default"/>
        <w:sz w:val="20"/>
      </w:rPr>
    </w:lvl>
    <w:lvl w:ilvl="5" w:tentative="1">
      <w:start w:val="1"/>
      <w:numFmt w:val="bullet"/>
      <w:lvlText w:val=""/>
      <w:lvlJc w:val="left"/>
      <w:pPr>
        <w:tabs>
          <w:tab w:val="left" w:pos="4440"/>
        </w:tabs>
        <w:ind w:left="4440" w:hanging="360"/>
      </w:pPr>
      <w:rPr>
        <w:rFonts w:ascii="Wingdings" w:hAnsi="Wingdings" w:hint="default"/>
        <w:sz w:val="20"/>
      </w:rPr>
    </w:lvl>
    <w:lvl w:ilvl="6" w:tentative="1">
      <w:start w:val="1"/>
      <w:numFmt w:val="bullet"/>
      <w:lvlText w:val=""/>
      <w:lvlJc w:val="left"/>
      <w:pPr>
        <w:tabs>
          <w:tab w:val="left" w:pos="5160"/>
        </w:tabs>
        <w:ind w:left="5160" w:hanging="360"/>
      </w:pPr>
      <w:rPr>
        <w:rFonts w:ascii="Wingdings" w:hAnsi="Wingdings" w:hint="default"/>
        <w:sz w:val="20"/>
      </w:rPr>
    </w:lvl>
    <w:lvl w:ilvl="7" w:tentative="1">
      <w:start w:val="1"/>
      <w:numFmt w:val="bullet"/>
      <w:lvlText w:val=""/>
      <w:lvlJc w:val="left"/>
      <w:pPr>
        <w:tabs>
          <w:tab w:val="left" w:pos="5880"/>
        </w:tabs>
        <w:ind w:left="5880" w:hanging="360"/>
      </w:pPr>
      <w:rPr>
        <w:rFonts w:ascii="Wingdings" w:hAnsi="Wingdings" w:hint="default"/>
        <w:sz w:val="20"/>
      </w:rPr>
    </w:lvl>
    <w:lvl w:ilvl="8" w:tentative="1">
      <w:start w:val="1"/>
      <w:numFmt w:val="bullet"/>
      <w:lvlText w:val=""/>
      <w:lvlJc w:val="left"/>
      <w:pPr>
        <w:tabs>
          <w:tab w:val="left" w:pos="6600"/>
        </w:tabs>
        <w:ind w:left="6600" w:hanging="360"/>
      </w:pPr>
      <w:rPr>
        <w:rFonts w:ascii="Wingdings" w:hAnsi="Wingdings" w:hint="default"/>
        <w:sz w:val="20"/>
      </w:rPr>
    </w:lvl>
  </w:abstractNum>
  <w:abstractNum w:abstractNumId="13" w15:restartNumberingAfterBreak="0">
    <w:nsid w:val="0000000E"/>
    <w:multiLevelType w:val="hybridMultilevel"/>
    <w:tmpl w:val="740C60B4"/>
    <w:lvl w:ilvl="0" w:tplc="041F0001">
      <w:start w:val="1"/>
      <w:numFmt w:val="bullet"/>
      <w:lvlText w:val=""/>
      <w:lvlJc w:val="left"/>
      <w:pPr>
        <w:ind w:left="1035" w:hanging="360"/>
      </w:pPr>
      <w:rPr>
        <w:rFonts w:ascii="Symbol" w:hAnsi="Symbol" w:hint="default"/>
      </w:rPr>
    </w:lvl>
    <w:lvl w:ilvl="1" w:tplc="041F0003" w:tentative="1">
      <w:start w:val="1"/>
      <w:numFmt w:val="bullet"/>
      <w:lvlText w:val="o"/>
      <w:lvlJc w:val="left"/>
      <w:pPr>
        <w:ind w:left="1755" w:hanging="360"/>
      </w:pPr>
      <w:rPr>
        <w:rFonts w:ascii="Courier New" w:hAnsi="Courier New" w:cs="Courier New" w:hint="default"/>
      </w:rPr>
    </w:lvl>
    <w:lvl w:ilvl="2" w:tplc="041F0005" w:tentative="1">
      <w:start w:val="1"/>
      <w:numFmt w:val="bullet"/>
      <w:lvlText w:val=""/>
      <w:lvlJc w:val="left"/>
      <w:pPr>
        <w:ind w:left="2475" w:hanging="360"/>
      </w:pPr>
      <w:rPr>
        <w:rFonts w:ascii="Wingdings" w:hAnsi="Wingdings" w:hint="default"/>
      </w:rPr>
    </w:lvl>
    <w:lvl w:ilvl="3" w:tplc="041F0001" w:tentative="1">
      <w:start w:val="1"/>
      <w:numFmt w:val="bullet"/>
      <w:lvlText w:val=""/>
      <w:lvlJc w:val="left"/>
      <w:pPr>
        <w:ind w:left="3195" w:hanging="360"/>
      </w:pPr>
      <w:rPr>
        <w:rFonts w:ascii="Symbol" w:hAnsi="Symbol" w:hint="default"/>
      </w:rPr>
    </w:lvl>
    <w:lvl w:ilvl="4" w:tplc="041F0003" w:tentative="1">
      <w:start w:val="1"/>
      <w:numFmt w:val="bullet"/>
      <w:lvlText w:val="o"/>
      <w:lvlJc w:val="left"/>
      <w:pPr>
        <w:ind w:left="3915" w:hanging="360"/>
      </w:pPr>
      <w:rPr>
        <w:rFonts w:ascii="Courier New" w:hAnsi="Courier New" w:cs="Courier New" w:hint="default"/>
      </w:rPr>
    </w:lvl>
    <w:lvl w:ilvl="5" w:tplc="041F0005" w:tentative="1">
      <w:start w:val="1"/>
      <w:numFmt w:val="bullet"/>
      <w:lvlText w:val=""/>
      <w:lvlJc w:val="left"/>
      <w:pPr>
        <w:ind w:left="4635" w:hanging="360"/>
      </w:pPr>
      <w:rPr>
        <w:rFonts w:ascii="Wingdings" w:hAnsi="Wingdings" w:hint="default"/>
      </w:rPr>
    </w:lvl>
    <w:lvl w:ilvl="6" w:tplc="041F0001" w:tentative="1">
      <w:start w:val="1"/>
      <w:numFmt w:val="bullet"/>
      <w:lvlText w:val=""/>
      <w:lvlJc w:val="left"/>
      <w:pPr>
        <w:ind w:left="5355" w:hanging="360"/>
      </w:pPr>
      <w:rPr>
        <w:rFonts w:ascii="Symbol" w:hAnsi="Symbol" w:hint="default"/>
      </w:rPr>
    </w:lvl>
    <w:lvl w:ilvl="7" w:tplc="041F0003" w:tentative="1">
      <w:start w:val="1"/>
      <w:numFmt w:val="bullet"/>
      <w:lvlText w:val="o"/>
      <w:lvlJc w:val="left"/>
      <w:pPr>
        <w:ind w:left="6075" w:hanging="360"/>
      </w:pPr>
      <w:rPr>
        <w:rFonts w:ascii="Courier New" w:hAnsi="Courier New" w:cs="Courier New" w:hint="default"/>
      </w:rPr>
    </w:lvl>
    <w:lvl w:ilvl="8" w:tplc="041F0005" w:tentative="1">
      <w:start w:val="1"/>
      <w:numFmt w:val="bullet"/>
      <w:lvlText w:val=""/>
      <w:lvlJc w:val="left"/>
      <w:pPr>
        <w:ind w:left="6795" w:hanging="360"/>
      </w:pPr>
      <w:rPr>
        <w:rFonts w:ascii="Wingdings" w:hAnsi="Wingdings" w:hint="default"/>
      </w:rPr>
    </w:lvl>
  </w:abstractNum>
  <w:abstractNum w:abstractNumId="14" w15:restartNumberingAfterBreak="0">
    <w:nsid w:val="0000000F"/>
    <w:multiLevelType w:val="hybridMultilevel"/>
    <w:tmpl w:val="5A409AE2"/>
    <w:lvl w:ilvl="0" w:tplc="041F000B">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5" w15:restartNumberingAfterBreak="0">
    <w:nsid w:val="00000010"/>
    <w:multiLevelType w:val="hybridMultilevel"/>
    <w:tmpl w:val="63BCB170"/>
    <w:lvl w:ilvl="0" w:tplc="041F0001">
      <w:start w:val="1"/>
      <w:numFmt w:val="bullet"/>
      <w:lvlText w:val=""/>
      <w:lvlJc w:val="left"/>
      <w:pPr>
        <w:tabs>
          <w:tab w:val="left" w:pos="720"/>
        </w:tabs>
        <w:ind w:left="720" w:hanging="360"/>
      </w:pPr>
      <w:rPr>
        <w:rFonts w:ascii="Symbol" w:hAnsi="Symbol" w:hint="default"/>
      </w:rPr>
    </w:lvl>
    <w:lvl w:ilvl="1" w:tplc="8A928358">
      <w:start w:val="1"/>
      <w:numFmt w:val="decimal"/>
      <w:lvlText w:val="%2."/>
      <w:lvlJc w:val="left"/>
      <w:pPr>
        <w:tabs>
          <w:tab w:val="left" w:pos="1544"/>
        </w:tabs>
        <w:ind w:left="1260" w:firstLine="0"/>
      </w:pPr>
      <w:rPr>
        <w:rFonts w:hint="default"/>
        <w:b/>
        <w:sz w:val="28"/>
      </w:rPr>
    </w:lvl>
    <w:lvl w:ilvl="2" w:tplc="041F001B" w:tentative="1">
      <w:start w:val="1"/>
      <w:numFmt w:val="lowerRoman"/>
      <w:lvlText w:val="%3."/>
      <w:lvlJc w:val="right"/>
      <w:pPr>
        <w:tabs>
          <w:tab w:val="left" w:pos="2340"/>
        </w:tabs>
        <w:ind w:left="2340" w:hanging="180"/>
      </w:pPr>
    </w:lvl>
    <w:lvl w:ilvl="3" w:tplc="041F000F" w:tentative="1">
      <w:start w:val="1"/>
      <w:numFmt w:val="decimal"/>
      <w:lvlText w:val="%4."/>
      <w:lvlJc w:val="left"/>
      <w:pPr>
        <w:tabs>
          <w:tab w:val="left" w:pos="3060"/>
        </w:tabs>
        <w:ind w:left="3060" w:hanging="360"/>
      </w:pPr>
    </w:lvl>
    <w:lvl w:ilvl="4" w:tplc="041F0019" w:tentative="1">
      <w:start w:val="1"/>
      <w:numFmt w:val="lowerLetter"/>
      <w:lvlText w:val="%5."/>
      <w:lvlJc w:val="left"/>
      <w:pPr>
        <w:tabs>
          <w:tab w:val="left" w:pos="3780"/>
        </w:tabs>
        <w:ind w:left="3780" w:hanging="360"/>
      </w:pPr>
    </w:lvl>
    <w:lvl w:ilvl="5" w:tplc="041F001B" w:tentative="1">
      <w:start w:val="1"/>
      <w:numFmt w:val="lowerRoman"/>
      <w:lvlText w:val="%6."/>
      <w:lvlJc w:val="right"/>
      <w:pPr>
        <w:tabs>
          <w:tab w:val="left" w:pos="4500"/>
        </w:tabs>
        <w:ind w:left="4500" w:hanging="180"/>
      </w:pPr>
    </w:lvl>
    <w:lvl w:ilvl="6" w:tplc="041F000F" w:tentative="1">
      <w:start w:val="1"/>
      <w:numFmt w:val="decimal"/>
      <w:lvlText w:val="%7."/>
      <w:lvlJc w:val="left"/>
      <w:pPr>
        <w:tabs>
          <w:tab w:val="left" w:pos="5220"/>
        </w:tabs>
        <w:ind w:left="5220" w:hanging="360"/>
      </w:pPr>
    </w:lvl>
    <w:lvl w:ilvl="7" w:tplc="041F0019" w:tentative="1">
      <w:start w:val="1"/>
      <w:numFmt w:val="lowerLetter"/>
      <w:lvlText w:val="%8."/>
      <w:lvlJc w:val="left"/>
      <w:pPr>
        <w:tabs>
          <w:tab w:val="left" w:pos="5940"/>
        </w:tabs>
        <w:ind w:left="5940" w:hanging="360"/>
      </w:pPr>
    </w:lvl>
    <w:lvl w:ilvl="8" w:tplc="041F001B" w:tentative="1">
      <w:start w:val="1"/>
      <w:numFmt w:val="lowerRoman"/>
      <w:lvlText w:val="%9."/>
      <w:lvlJc w:val="right"/>
      <w:pPr>
        <w:tabs>
          <w:tab w:val="left" w:pos="6660"/>
        </w:tabs>
        <w:ind w:left="6660" w:hanging="180"/>
      </w:pPr>
    </w:lvl>
  </w:abstractNum>
  <w:abstractNum w:abstractNumId="16" w15:restartNumberingAfterBreak="0">
    <w:nsid w:val="00000011"/>
    <w:multiLevelType w:val="hybridMultilevel"/>
    <w:tmpl w:val="E46A5812"/>
    <w:lvl w:ilvl="0" w:tplc="041F0005">
      <w:start w:val="1"/>
      <w:numFmt w:val="bullet"/>
      <w:lvlText w:val=""/>
      <w:lvlJc w:val="left"/>
      <w:pPr>
        <w:ind w:left="1080" w:hanging="360"/>
      </w:pPr>
      <w:rPr>
        <w:rFonts w:ascii="Wingdings" w:hAnsi="Wingdings"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7" w15:restartNumberingAfterBreak="0">
    <w:nsid w:val="00000012"/>
    <w:multiLevelType w:val="hybridMultilevel"/>
    <w:tmpl w:val="64441AA2"/>
    <w:lvl w:ilvl="0" w:tplc="041F000F">
      <w:start w:val="1"/>
      <w:numFmt w:val="decimal"/>
      <w:lvlText w:val="%1."/>
      <w:lvlJc w:val="left"/>
      <w:pPr>
        <w:tabs>
          <w:tab w:val="left" w:pos="786"/>
        </w:tabs>
        <w:ind w:left="786" w:hanging="360"/>
      </w:pPr>
      <w:rPr>
        <w:rFonts w:hint="default"/>
      </w:rPr>
    </w:lvl>
    <w:lvl w:ilvl="1" w:tplc="5C1AD31C">
      <w:start w:val="1"/>
      <w:numFmt w:val="lowerLetter"/>
      <w:lvlText w:val="%2."/>
      <w:lvlJc w:val="left"/>
      <w:pPr>
        <w:tabs>
          <w:tab w:val="left" w:pos="1440"/>
        </w:tabs>
        <w:ind w:left="1440" w:hanging="360"/>
      </w:pPr>
      <w:rPr>
        <w:rFonts w:hint="default"/>
      </w:rPr>
    </w:lvl>
    <w:lvl w:ilvl="2" w:tplc="307AFE2A">
      <w:start w:val="1"/>
      <w:numFmt w:val="upperRoman"/>
      <w:lvlText w:val="%3."/>
      <w:lvlJc w:val="left"/>
      <w:pPr>
        <w:tabs>
          <w:tab w:val="left" w:pos="2700"/>
        </w:tabs>
        <w:ind w:left="2700" w:hanging="720"/>
      </w:pPr>
      <w:rPr>
        <w:rFonts w:hint="default"/>
      </w:rPr>
    </w:lvl>
    <w:lvl w:ilvl="3" w:tplc="041F000F" w:tentative="1">
      <w:start w:val="1"/>
      <w:numFmt w:val="decimal"/>
      <w:lvlText w:val="%4."/>
      <w:lvlJc w:val="left"/>
      <w:pPr>
        <w:tabs>
          <w:tab w:val="left" w:pos="2880"/>
        </w:tabs>
        <w:ind w:left="2880" w:hanging="360"/>
      </w:pPr>
    </w:lvl>
    <w:lvl w:ilvl="4" w:tplc="041F0019" w:tentative="1">
      <w:start w:val="1"/>
      <w:numFmt w:val="lowerLetter"/>
      <w:lvlText w:val="%5."/>
      <w:lvlJc w:val="left"/>
      <w:pPr>
        <w:tabs>
          <w:tab w:val="left" w:pos="3600"/>
        </w:tabs>
        <w:ind w:left="3600" w:hanging="360"/>
      </w:pPr>
    </w:lvl>
    <w:lvl w:ilvl="5" w:tplc="041F001B" w:tentative="1">
      <w:start w:val="1"/>
      <w:numFmt w:val="lowerRoman"/>
      <w:lvlText w:val="%6."/>
      <w:lvlJc w:val="right"/>
      <w:pPr>
        <w:tabs>
          <w:tab w:val="left" w:pos="4320"/>
        </w:tabs>
        <w:ind w:left="4320" w:hanging="180"/>
      </w:pPr>
    </w:lvl>
    <w:lvl w:ilvl="6" w:tplc="041F000F" w:tentative="1">
      <w:start w:val="1"/>
      <w:numFmt w:val="decimal"/>
      <w:lvlText w:val="%7."/>
      <w:lvlJc w:val="left"/>
      <w:pPr>
        <w:tabs>
          <w:tab w:val="left" w:pos="5040"/>
        </w:tabs>
        <w:ind w:left="5040" w:hanging="360"/>
      </w:pPr>
    </w:lvl>
    <w:lvl w:ilvl="7" w:tplc="041F0019" w:tentative="1">
      <w:start w:val="1"/>
      <w:numFmt w:val="lowerLetter"/>
      <w:lvlText w:val="%8."/>
      <w:lvlJc w:val="left"/>
      <w:pPr>
        <w:tabs>
          <w:tab w:val="left" w:pos="5760"/>
        </w:tabs>
        <w:ind w:left="5760" w:hanging="360"/>
      </w:pPr>
    </w:lvl>
    <w:lvl w:ilvl="8" w:tplc="041F001B" w:tentative="1">
      <w:start w:val="1"/>
      <w:numFmt w:val="lowerRoman"/>
      <w:lvlText w:val="%9."/>
      <w:lvlJc w:val="right"/>
      <w:pPr>
        <w:tabs>
          <w:tab w:val="left" w:pos="6480"/>
        </w:tabs>
        <w:ind w:left="6480" w:hanging="180"/>
      </w:pPr>
    </w:lvl>
  </w:abstractNum>
  <w:abstractNum w:abstractNumId="18" w15:restartNumberingAfterBreak="0">
    <w:nsid w:val="00000013"/>
    <w:multiLevelType w:val="hybridMultilevel"/>
    <w:tmpl w:val="AB240C22"/>
    <w:lvl w:ilvl="0" w:tplc="041F000B">
      <w:start w:val="1"/>
      <w:numFmt w:val="bullet"/>
      <w:lvlText w:val=""/>
      <w:lvlJc w:val="left"/>
      <w:pPr>
        <w:ind w:left="786" w:hanging="360"/>
      </w:pPr>
      <w:rPr>
        <w:rFonts w:ascii="Wingdings" w:hAnsi="Wingdings" w:hint="default"/>
      </w:rPr>
    </w:lvl>
    <w:lvl w:ilvl="1" w:tplc="041F0003" w:tentative="1">
      <w:start w:val="1"/>
      <w:numFmt w:val="bullet"/>
      <w:lvlText w:val="o"/>
      <w:lvlJc w:val="left"/>
      <w:pPr>
        <w:ind w:left="1506" w:hanging="360"/>
      </w:pPr>
      <w:rPr>
        <w:rFonts w:ascii="Courier New" w:hAnsi="Courier New" w:cs="Courier New" w:hint="default"/>
      </w:rPr>
    </w:lvl>
    <w:lvl w:ilvl="2" w:tplc="041F0005" w:tentative="1">
      <w:start w:val="1"/>
      <w:numFmt w:val="bullet"/>
      <w:lvlText w:val=""/>
      <w:lvlJc w:val="left"/>
      <w:pPr>
        <w:ind w:left="2226" w:hanging="360"/>
      </w:pPr>
      <w:rPr>
        <w:rFonts w:ascii="Wingdings" w:hAnsi="Wingdings" w:hint="default"/>
      </w:rPr>
    </w:lvl>
    <w:lvl w:ilvl="3" w:tplc="041F0001" w:tentative="1">
      <w:start w:val="1"/>
      <w:numFmt w:val="bullet"/>
      <w:lvlText w:val=""/>
      <w:lvlJc w:val="left"/>
      <w:pPr>
        <w:ind w:left="2946" w:hanging="360"/>
      </w:pPr>
      <w:rPr>
        <w:rFonts w:ascii="Symbol" w:hAnsi="Symbol" w:hint="default"/>
      </w:rPr>
    </w:lvl>
    <w:lvl w:ilvl="4" w:tplc="041F0003" w:tentative="1">
      <w:start w:val="1"/>
      <w:numFmt w:val="bullet"/>
      <w:lvlText w:val="o"/>
      <w:lvlJc w:val="left"/>
      <w:pPr>
        <w:ind w:left="3666" w:hanging="360"/>
      </w:pPr>
      <w:rPr>
        <w:rFonts w:ascii="Courier New" w:hAnsi="Courier New" w:cs="Courier New" w:hint="default"/>
      </w:rPr>
    </w:lvl>
    <w:lvl w:ilvl="5" w:tplc="041F0005" w:tentative="1">
      <w:start w:val="1"/>
      <w:numFmt w:val="bullet"/>
      <w:lvlText w:val=""/>
      <w:lvlJc w:val="left"/>
      <w:pPr>
        <w:ind w:left="4386" w:hanging="360"/>
      </w:pPr>
      <w:rPr>
        <w:rFonts w:ascii="Wingdings" w:hAnsi="Wingdings" w:hint="default"/>
      </w:rPr>
    </w:lvl>
    <w:lvl w:ilvl="6" w:tplc="041F0001" w:tentative="1">
      <w:start w:val="1"/>
      <w:numFmt w:val="bullet"/>
      <w:lvlText w:val=""/>
      <w:lvlJc w:val="left"/>
      <w:pPr>
        <w:ind w:left="5106" w:hanging="360"/>
      </w:pPr>
      <w:rPr>
        <w:rFonts w:ascii="Symbol" w:hAnsi="Symbol" w:hint="default"/>
      </w:rPr>
    </w:lvl>
    <w:lvl w:ilvl="7" w:tplc="041F0003" w:tentative="1">
      <w:start w:val="1"/>
      <w:numFmt w:val="bullet"/>
      <w:lvlText w:val="o"/>
      <w:lvlJc w:val="left"/>
      <w:pPr>
        <w:ind w:left="5826" w:hanging="360"/>
      </w:pPr>
      <w:rPr>
        <w:rFonts w:ascii="Courier New" w:hAnsi="Courier New" w:cs="Courier New" w:hint="default"/>
      </w:rPr>
    </w:lvl>
    <w:lvl w:ilvl="8" w:tplc="041F0005" w:tentative="1">
      <w:start w:val="1"/>
      <w:numFmt w:val="bullet"/>
      <w:lvlText w:val=""/>
      <w:lvlJc w:val="left"/>
      <w:pPr>
        <w:ind w:left="6546" w:hanging="360"/>
      </w:pPr>
      <w:rPr>
        <w:rFonts w:ascii="Wingdings" w:hAnsi="Wingdings" w:hint="default"/>
      </w:rPr>
    </w:lvl>
  </w:abstractNum>
  <w:abstractNum w:abstractNumId="19" w15:restartNumberingAfterBreak="0">
    <w:nsid w:val="00000014"/>
    <w:multiLevelType w:val="hybridMultilevel"/>
    <w:tmpl w:val="8AD80BEE"/>
    <w:lvl w:ilvl="0" w:tplc="041F0005">
      <w:start w:val="1"/>
      <w:numFmt w:val="bullet"/>
      <w:lvlText w:val=""/>
      <w:lvlJc w:val="left"/>
      <w:pPr>
        <w:tabs>
          <w:tab w:val="left" w:pos="152"/>
        </w:tabs>
        <w:ind w:left="152" w:hanging="360"/>
      </w:pPr>
      <w:rPr>
        <w:rFonts w:ascii="Wingdings" w:hAnsi="Wingdings" w:hint="default"/>
      </w:rPr>
    </w:lvl>
    <w:lvl w:ilvl="1" w:tplc="041F0003" w:tentative="1">
      <w:start w:val="1"/>
      <w:numFmt w:val="bullet"/>
      <w:lvlText w:val="o"/>
      <w:lvlJc w:val="left"/>
      <w:pPr>
        <w:tabs>
          <w:tab w:val="left" w:pos="872"/>
        </w:tabs>
        <w:ind w:left="872" w:hanging="360"/>
      </w:pPr>
      <w:rPr>
        <w:rFonts w:ascii="Courier New" w:hAnsi="Courier New" w:cs="Courier New" w:hint="default"/>
      </w:rPr>
    </w:lvl>
    <w:lvl w:ilvl="2" w:tplc="041F0005" w:tentative="1">
      <w:start w:val="1"/>
      <w:numFmt w:val="bullet"/>
      <w:lvlText w:val=""/>
      <w:lvlJc w:val="left"/>
      <w:pPr>
        <w:tabs>
          <w:tab w:val="left" w:pos="1592"/>
        </w:tabs>
        <w:ind w:left="1592" w:hanging="360"/>
      </w:pPr>
      <w:rPr>
        <w:rFonts w:ascii="Wingdings" w:hAnsi="Wingdings" w:hint="default"/>
      </w:rPr>
    </w:lvl>
    <w:lvl w:ilvl="3" w:tplc="041F0001" w:tentative="1">
      <w:start w:val="1"/>
      <w:numFmt w:val="bullet"/>
      <w:lvlText w:val=""/>
      <w:lvlJc w:val="left"/>
      <w:pPr>
        <w:tabs>
          <w:tab w:val="left" w:pos="2312"/>
        </w:tabs>
        <w:ind w:left="2312" w:hanging="360"/>
      </w:pPr>
      <w:rPr>
        <w:rFonts w:ascii="Symbol" w:hAnsi="Symbol" w:hint="default"/>
      </w:rPr>
    </w:lvl>
    <w:lvl w:ilvl="4" w:tplc="041F0003" w:tentative="1">
      <w:start w:val="1"/>
      <w:numFmt w:val="bullet"/>
      <w:lvlText w:val="o"/>
      <w:lvlJc w:val="left"/>
      <w:pPr>
        <w:tabs>
          <w:tab w:val="left" w:pos="3032"/>
        </w:tabs>
        <w:ind w:left="3032" w:hanging="360"/>
      </w:pPr>
      <w:rPr>
        <w:rFonts w:ascii="Courier New" w:hAnsi="Courier New" w:cs="Courier New" w:hint="default"/>
      </w:rPr>
    </w:lvl>
    <w:lvl w:ilvl="5" w:tplc="041F0005" w:tentative="1">
      <w:start w:val="1"/>
      <w:numFmt w:val="bullet"/>
      <w:lvlText w:val=""/>
      <w:lvlJc w:val="left"/>
      <w:pPr>
        <w:tabs>
          <w:tab w:val="left" w:pos="3752"/>
        </w:tabs>
        <w:ind w:left="3752" w:hanging="360"/>
      </w:pPr>
      <w:rPr>
        <w:rFonts w:ascii="Wingdings" w:hAnsi="Wingdings" w:hint="default"/>
      </w:rPr>
    </w:lvl>
    <w:lvl w:ilvl="6" w:tplc="041F0001" w:tentative="1">
      <w:start w:val="1"/>
      <w:numFmt w:val="bullet"/>
      <w:lvlText w:val=""/>
      <w:lvlJc w:val="left"/>
      <w:pPr>
        <w:tabs>
          <w:tab w:val="left" w:pos="4472"/>
        </w:tabs>
        <w:ind w:left="4472" w:hanging="360"/>
      </w:pPr>
      <w:rPr>
        <w:rFonts w:ascii="Symbol" w:hAnsi="Symbol" w:hint="default"/>
      </w:rPr>
    </w:lvl>
    <w:lvl w:ilvl="7" w:tplc="041F0003" w:tentative="1">
      <w:start w:val="1"/>
      <w:numFmt w:val="bullet"/>
      <w:lvlText w:val="o"/>
      <w:lvlJc w:val="left"/>
      <w:pPr>
        <w:tabs>
          <w:tab w:val="left" w:pos="5192"/>
        </w:tabs>
        <w:ind w:left="5192" w:hanging="360"/>
      </w:pPr>
      <w:rPr>
        <w:rFonts w:ascii="Courier New" w:hAnsi="Courier New" w:cs="Courier New" w:hint="default"/>
      </w:rPr>
    </w:lvl>
    <w:lvl w:ilvl="8" w:tplc="041F0005" w:tentative="1">
      <w:start w:val="1"/>
      <w:numFmt w:val="bullet"/>
      <w:lvlText w:val=""/>
      <w:lvlJc w:val="left"/>
      <w:pPr>
        <w:tabs>
          <w:tab w:val="left" w:pos="5912"/>
        </w:tabs>
        <w:ind w:left="5912" w:hanging="360"/>
      </w:pPr>
      <w:rPr>
        <w:rFonts w:ascii="Wingdings" w:hAnsi="Wingdings" w:hint="default"/>
      </w:rPr>
    </w:lvl>
  </w:abstractNum>
  <w:abstractNum w:abstractNumId="20" w15:restartNumberingAfterBreak="0">
    <w:nsid w:val="00000015"/>
    <w:multiLevelType w:val="hybridMultilevel"/>
    <w:tmpl w:val="B7D8649A"/>
    <w:lvl w:ilvl="0" w:tplc="041F0007">
      <w:start w:val="1"/>
      <w:numFmt w:val="bullet"/>
      <w:lvlText w:val=""/>
      <w:lvlJc w:val="left"/>
      <w:pPr>
        <w:tabs>
          <w:tab w:val="left" w:pos="1080"/>
        </w:tabs>
        <w:ind w:left="1080" w:hanging="360"/>
      </w:pPr>
      <w:rPr>
        <w:rFonts w:ascii="Wingdings" w:hAnsi="Wingdings" w:hint="default"/>
        <w:sz w:val="16"/>
      </w:rPr>
    </w:lvl>
    <w:lvl w:ilvl="1" w:tplc="041F0003" w:tentative="1">
      <w:start w:val="1"/>
      <w:numFmt w:val="bullet"/>
      <w:lvlText w:val="o"/>
      <w:lvlJc w:val="left"/>
      <w:pPr>
        <w:tabs>
          <w:tab w:val="left" w:pos="1800"/>
        </w:tabs>
        <w:ind w:left="1800" w:hanging="360"/>
      </w:pPr>
      <w:rPr>
        <w:rFonts w:ascii="Courier New" w:hAnsi="Courier New" w:hint="default"/>
      </w:rPr>
    </w:lvl>
    <w:lvl w:ilvl="2" w:tplc="041F0005" w:tentative="1">
      <w:start w:val="1"/>
      <w:numFmt w:val="bullet"/>
      <w:lvlText w:val=""/>
      <w:lvlJc w:val="left"/>
      <w:pPr>
        <w:tabs>
          <w:tab w:val="left" w:pos="2520"/>
        </w:tabs>
        <w:ind w:left="2520" w:hanging="360"/>
      </w:pPr>
      <w:rPr>
        <w:rFonts w:ascii="Wingdings" w:hAnsi="Wingdings" w:hint="default"/>
      </w:rPr>
    </w:lvl>
    <w:lvl w:ilvl="3" w:tplc="041F0001" w:tentative="1">
      <w:start w:val="1"/>
      <w:numFmt w:val="bullet"/>
      <w:lvlText w:val=""/>
      <w:lvlJc w:val="left"/>
      <w:pPr>
        <w:tabs>
          <w:tab w:val="left" w:pos="3240"/>
        </w:tabs>
        <w:ind w:left="3240" w:hanging="360"/>
      </w:pPr>
      <w:rPr>
        <w:rFonts w:ascii="Symbol" w:hAnsi="Symbol" w:hint="default"/>
      </w:rPr>
    </w:lvl>
    <w:lvl w:ilvl="4" w:tplc="041F0003" w:tentative="1">
      <w:start w:val="1"/>
      <w:numFmt w:val="bullet"/>
      <w:lvlText w:val="o"/>
      <w:lvlJc w:val="left"/>
      <w:pPr>
        <w:tabs>
          <w:tab w:val="left" w:pos="3960"/>
        </w:tabs>
        <w:ind w:left="3960" w:hanging="360"/>
      </w:pPr>
      <w:rPr>
        <w:rFonts w:ascii="Courier New" w:hAnsi="Courier New" w:hint="default"/>
      </w:rPr>
    </w:lvl>
    <w:lvl w:ilvl="5" w:tplc="041F0005" w:tentative="1">
      <w:start w:val="1"/>
      <w:numFmt w:val="bullet"/>
      <w:lvlText w:val=""/>
      <w:lvlJc w:val="left"/>
      <w:pPr>
        <w:tabs>
          <w:tab w:val="left" w:pos="4680"/>
        </w:tabs>
        <w:ind w:left="4680" w:hanging="360"/>
      </w:pPr>
      <w:rPr>
        <w:rFonts w:ascii="Wingdings" w:hAnsi="Wingdings" w:hint="default"/>
      </w:rPr>
    </w:lvl>
    <w:lvl w:ilvl="6" w:tplc="041F0001" w:tentative="1">
      <w:start w:val="1"/>
      <w:numFmt w:val="bullet"/>
      <w:lvlText w:val=""/>
      <w:lvlJc w:val="left"/>
      <w:pPr>
        <w:tabs>
          <w:tab w:val="left" w:pos="5400"/>
        </w:tabs>
        <w:ind w:left="5400" w:hanging="360"/>
      </w:pPr>
      <w:rPr>
        <w:rFonts w:ascii="Symbol" w:hAnsi="Symbol" w:hint="default"/>
      </w:rPr>
    </w:lvl>
    <w:lvl w:ilvl="7" w:tplc="041F0003" w:tentative="1">
      <w:start w:val="1"/>
      <w:numFmt w:val="bullet"/>
      <w:lvlText w:val="o"/>
      <w:lvlJc w:val="left"/>
      <w:pPr>
        <w:tabs>
          <w:tab w:val="left" w:pos="6120"/>
        </w:tabs>
        <w:ind w:left="6120" w:hanging="360"/>
      </w:pPr>
      <w:rPr>
        <w:rFonts w:ascii="Courier New" w:hAnsi="Courier New" w:hint="default"/>
      </w:rPr>
    </w:lvl>
    <w:lvl w:ilvl="8" w:tplc="041F0005" w:tentative="1">
      <w:start w:val="1"/>
      <w:numFmt w:val="bullet"/>
      <w:lvlText w:val=""/>
      <w:lvlJc w:val="left"/>
      <w:pPr>
        <w:tabs>
          <w:tab w:val="left" w:pos="6840"/>
        </w:tabs>
        <w:ind w:left="6840" w:hanging="360"/>
      </w:pPr>
      <w:rPr>
        <w:rFonts w:ascii="Wingdings" w:hAnsi="Wingdings" w:hint="default"/>
      </w:rPr>
    </w:lvl>
  </w:abstractNum>
  <w:abstractNum w:abstractNumId="21" w15:restartNumberingAfterBreak="0">
    <w:nsid w:val="00000016"/>
    <w:multiLevelType w:val="hybridMultilevel"/>
    <w:tmpl w:val="91D2C400"/>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2" w15:restartNumberingAfterBreak="0">
    <w:nsid w:val="00000017"/>
    <w:multiLevelType w:val="hybridMultilevel"/>
    <w:tmpl w:val="73365C3A"/>
    <w:lvl w:ilvl="0" w:tplc="041F000D">
      <w:start w:val="1"/>
      <w:numFmt w:val="bullet"/>
      <w:lvlText w:val=""/>
      <w:lvlJc w:val="left"/>
      <w:pPr>
        <w:tabs>
          <w:tab w:val="left" w:pos="360"/>
        </w:tabs>
        <w:ind w:left="360" w:hanging="360"/>
      </w:pPr>
      <w:rPr>
        <w:rFonts w:ascii="Wingdings" w:hAnsi="Wingdings" w:hint="default"/>
      </w:rPr>
    </w:lvl>
    <w:lvl w:ilvl="1" w:tplc="041F0003" w:tentative="1">
      <w:start w:val="1"/>
      <w:numFmt w:val="bullet"/>
      <w:lvlText w:val="o"/>
      <w:lvlJc w:val="left"/>
      <w:pPr>
        <w:tabs>
          <w:tab w:val="left" w:pos="1080"/>
        </w:tabs>
        <w:ind w:left="1080" w:hanging="360"/>
      </w:pPr>
      <w:rPr>
        <w:rFonts w:ascii="Courier New" w:hAnsi="Courier New" w:hint="default"/>
      </w:rPr>
    </w:lvl>
    <w:lvl w:ilvl="2" w:tplc="041F0005" w:tentative="1">
      <w:start w:val="1"/>
      <w:numFmt w:val="bullet"/>
      <w:lvlText w:val=""/>
      <w:lvlJc w:val="left"/>
      <w:pPr>
        <w:tabs>
          <w:tab w:val="left" w:pos="1800"/>
        </w:tabs>
        <w:ind w:left="1800" w:hanging="360"/>
      </w:pPr>
      <w:rPr>
        <w:rFonts w:ascii="Wingdings" w:hAnsi="Wingdings" w:hint="default"/>
      </w:rPr>
    </w:lvl>
    <w:lvl w:ilvl="3" w:tplc="041F0001" w:tentative="1">
      <w:start w:val="1"/>
      <w:numFmt w:val="bullet"/>
      <w:lvlText w:val=""/>
      <w:lvlJc w:val="left"/>
      <w:pPr>
        <w:tabs>
          <w:tab w:val="left" w:pos="2520"/>
        </w:tabs>
        <w:ind w:left="2520" w:hanging="360"/>
      </w:pPr>
      <w:rPr>
        <w:rFonts w:ascii="Symbol" w:hAnsi="Symbol" w:hint="default"/>
      </w:rPr>
    </w:lvl>
    <w:lvl w:ilvl="4" w:tplc="041F0003" w:tentative="1">
      <w:start w:val="1"/>
      <w:numFmt w:val="bullet"/>
      <w:lvlText w:val="o"/>
      <w:lvlJc w:val="left"/>
      <w:pPr>
        <w:tabs>
          <w:tab w:val="left" w:pos="3240"/>
        </w:tabs>
        <w:ind w:left="3240" w:hanging="360"/>
      </w:pPr>
      <w:rPr>
        <w:rFonts w:ascii="Courier New" w:hAnsi="Courier New" w:hint="default"/>
      </w:rPr>
    </w:lvl>
    <w:lvl w:ilvl="5" w:tplc="041F0005" w:tentative="1">
      <w:start w:val="1"/>
      <w:numFmt w:val="bullet"/>
      <w:lvlText w:val=""/>
      <w:lvlJc w:val="left"/>
      <w:pPr>
        <w:tabs>
          <w:tab w:val="left" w:pos="3960"/>
        </w:tabs>
        <w:ind w:left="3960" w:hanging="360"/>
      </w:pPr>
      <w:rPr>
        <w:rFonts w:ascii="Wingdings" w:hAnsi="Wingdings" w:hint="default"/>
      </w:rPr>
    </w:lvl>
    <w:lvl w:ilvl="6" w:tplc="041F0001" w:tentative="1">
      <w:start w:val="1"/>
      <w:numFmt w:val="bullet"/>
      <w:lvlText w:val=""/>
      <w:lvlJc w:val="left"/>
      <w:pPr>
        <w:tabs>
          <w:tab w:val="left" w:pos="4680"/>
        </w:tabs>
        <w:ind w:left="4680" w:hanging="360"/>
      </w:pPr>
      <w:rPr>
        <w:rFonts w:ascii="Symbol" w:hAnsi="Symbol" w:hint="default"/>
      </w:rPr>
    </w:lvl>
    <w:lvl w:ilvl="7" w:tplc="041F0003" w:tentative="1">
      <w:start w:val="1"/>
      <w:numFmt w:val="bullet"/>
      <w:lvlText w:val="o"/>
      <w:lvlJc w:val="left"/>
      <w:pPr>
        <w:tabs>
          <w:tab w:val="left" w:pos="5400"/>
        </w:tabs>
        <w:ind w:left="5400" w:hanging="360"/>
      </w:pPr>
      <w:rPr>
        <w:rFonts w:ascii="Courier New" w:hAnsi="Courier New" w:hint="default"/>
      </w:rPr>
    </w:lvl>
    <w:lvl w:ilvl="8" w:tplc="041F0005" w:tentative="1">
      <w:start w:val="1"/>
      <w:numFmt w:val="bullet"/>
      <w:lvlText w:val=""/>
      <w:lvlJc w:val="left"/>
      <w:pPr>
        <w:tabs>
          <w:tab w:val="left" w:pos="6120"/>
        </w:tabs>
        <w:ind w:left="6120" w:hanging="360"/>
      </w:pPr>
      <w:rPr>
        <w:rFonts w:ascii="Wingdings" w:hAnsi="Wingdings" w:hint="default"/>
      </w:rPr>
    </w:lvl>
  </w:abstractNum>
  <w:abstractNum w:abstractNumId="23" w15:restartNumberingAfterBreak="0">
    <w:nsid w:val="00000018"/>
    <w:multiLevelType w:val="hybridMultilevel"/>
    <w:tmpl w:val="D9A2CC2C"/>
    <w:lvl w:ilvl="0" w:tplc="041F000B">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4" w15:restartNumberingAfterBreak="0">
    <w:nsid w:val="00000019"/>
    <w:multiLevelType w:val="hybridMultilevel"/>
    <w:tmpl w:val="61A8F018"/>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5" w15:restartNumberingAfterBreak="0">
    <w:nsid w:val="0000001A"/>
    <w:multiLevelType w:val="hybridMultilevel"/>
    <w:tmpl w:val="7B3AEB7A"/>
    <w:lvl w:ilvl="0" w:tplc="041F0001">
      <w:start w:val="1"/>
      <w:numFmt w:val="bullet"/>
      <w:lvlText w:val=""/>
      <w:lvlJc w:val="left"/>
      <w:pPr>
        <w:tabs>
          <w:tab w:val="left" w:pos="720"/>
        </w:tabs>
        <w:ind w:left="720" w:hanging="360"/>
      </w:pPr>
      <w:rPr>
        <w:rFonts w:ascii="Symbol" w:hAnsi="Symbol" w:hint="default"/>
      </w:rPr>
    </w:lvl>
    <w:lvl w:ilvl="1" w:tplc="E33030FA">
      <w:start w:val="1"/>
      <w:numFmt w:val="bullet"/>
      <w:lvlText w:val="-"/>
      <w:lvlJc w:val="left"/>
      <w:pPr>
        <w:tabs>
          <w:tab w:val="left" w:pos="1440"/>
        </w:tabs>
        <w:ind w:left="1440" w:hanging="360"/>
      </w:pPr>
      <w:rPr>
        <w:rFonts w:ascii="Times New Roman" w:eastAsia="Times New Roman" w:hAnsi="Times New Roman" w:cs="Times New Roman" w:hint="default"/>
      </w:rPr>
    </w:lvl>
    <w:lvl w:ilvl="2" w:tplc="041F0005" w:tentative="1">
      <w:start w:val="1"/>
      <w:numFmt w:val="bullet"/>
      <w:lvlText w:val=""/>
      <w:lvlJc w:val="left"/>
      <w:pPr>
        <w:tabs>
          <w:tab w:val="left" w:pos="2160"/>
        </w:tabs>
        <w:ind w:left="2160" w:hanging="360"/>
      </w:pPr>
      <w:rPr>
        <w:rFonts w:ascii="Wingdings" w:hAnsi="Wingdings" w:hint="default"/>
      </w:rPr>
    </w:lvl>
    <w:lvl w:ilvl="3" w:tplc="041F0001" w:tentative="1">
      <w:start w:val="1"/>
      <w:numFmt w:val="bullet"/>
      <w:lvlText w:val=""/>
      <w:lvlJc w:val="left"/>
      <w:pPr>
        <w:tabs>
          <w:tab w:val="left" w:pos="2880"/>
        </w:tabs>
        <w:ind w:left="2880" w:hanging="360"/>
      </w:pPr>
      <w:rPr>
        <w:rFonts w:ascii="Symbol" w:hAnsi="Symbol" w:hint="default"/>
      </w:rPr>
    </w:lvl>
    <w:lvl w:ilvl="4" w:tplc="041F0003" w:tentative="1">
      <w:start w:val="1"/>
      <w:numFmt w:val="bullet"/>
      <w:lvlText w:val="o"/>
      <w:lvlJc w:val="left"/>
      <w:pPr>
        <w:tabs>
          <w:tab w:val="left" w:pos="3600"/>
        </w:tabs>
        <w:ind w:left="3600" w:hanging="360"/>
      </w:pPr>
      <w:rPr>
        <w:rFonts w:ascii="Courier New" w:hAnsi="Courier New" w:cs="Courier New" w:hint="default"/>
      </w:rPr>
    </w:lvl>
    <w:lvl w:ilvl="5" w:tplc="041F0005" w:tentative="1">
      <w:start w:val="1"/>
      <w:numFmt w:val="bullet"/>
      <w:lvlText w:val=""/>
      <w:lvlJc w:val="left"/>
      <w:pPr>
        <w:tabs>
          <w:tab w:val="left" w:pos="4320"/>
        </w:tabs>
        <w:ind w:left="4320" w:hanging="360"/>
      </w:pPr>
      <w:rPr>
        <w:rFonts w:ascii="Wingdings" w:hAnsi="Wingdings" w:hint="default"/>
      </w:rPr>
    </w:lvl>
    <w:lvl w:ilvl="6" w:tplc="041F0001" w:tentative="1">
      <w:start w:val="1"/>
      <w:numFmt w:val="bullet"/>
      <w:lvlText w:val=""/>
      <w:lvlJc w:val="left"/>
      <w:pPr>
        <w:tabs>
          <w:tab w:val="left" w:pos="5040"/>
        </w:tabs>
        <w:ind w:left="5040" w:hanging="360"/>
      </w:pPr>
      <w:rPr>
        <w:rFonts w:ascii="Symbol" w:hAnsi="Symbol" w:hint="default"/>
      </w:rPr>
    </w:lvl>
    <w:lvl w:ilvl="7" w:tplc="041F0003" w:tentative="1">
      <w:start w:val="1"/>
      <w:numFmt w:val="bullet"/>
      <w:lvlText w:val="o"/>
      <w:lvlJc w:val="left"/>
      <w:pPr>
        <w:tabs>
          <w:tab w:val="left" w:pos="5760"/>
        </w:tabs>
        <w:ind w:left="5760" w:hanging="360"/>
      </w:pPr>
      <w:rPr>
        <w:rFonts w:ascii="Courier New" w:hAnsi="Courier New" w:cs="Courier New" w:hint="default"/>
      </w:rPr>
    </w:lvl>
    <w:lvl w:ilvl="8" w:tplc="041F0005" w:tentative="1">
      <w:start w:val="1"/>
      <w:numFmt w:val="bullet"/>
      <w:lvlText w:val=""/>
      <w:lvlJc w:val="left"/>
      <w:pPr>
        <w:tabs>
          <w:tab w:val="left" w:pos="6480"/>
        </w:tabs>
        <w:ind w:left="6480" w:hanging="360"/>
      </w:pPr>
      <w:rPr>
        <w:rFonts w:ascii="Wingdings" w:hAnsi="Wingdings" w:hint="default"/>
      </w:rPr>
    </w:lvl>
  </w:abstractNum>
  <w:abstractNum w:abstractNumId="26" w15:restartNumberingAfterBreak="0">
    <w:nsid w:val="0000001B"/>
    <w:multiLevelType w:val="hybridMultilevel"/>
    <w:tmpl w:val="BE7C2D90"/>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27" w15:restartNumberingAfterBreak="0">
    <w:nsid w:val="0000001C"/>
    <w:multiLevelType w:val="hybridMultilevel"/>
    <w:tmpl w:val="5928A946"/>
    <w:lvl w:ilvl="0" w:tplc="041F0005">
      <w:start w:val="1"/>
      <w:numFmt w:val="bullet"/>
      <w:lvlText w:val=""/>
      <w:lvlJc w:val="left"/>
      <w:pPr>
        <w:tabs>
          <w:tab w:val="left" w:pos="720"/>
        </w:tabs>
        <w:ind w:left="720" w:hanging="360"/>
      </w:pPr>
      <w:rPr>
        <w:rFonts w:ascii="Wingdings" w:hAnsi="Wingdings" w:hint="default"/>
      </w:rPr>
    </w:lvl>
    <w:lvl w:ilvl="1" w:tplc="041F0003" w:tentative="1">
      <w:start w:val="1"/>
      <w:numFmt w:val="bullet"/>
      <w:lvlText w:val="o"/>
      <w:lvlJc w:val="left"/>
      <w:pPr>
        <w:tabs>
          <w:tab w:val="left" w:pos="1440"/>
        </w:tabs>
        <w:ind w:left="1440" w:hanging="360"/>
      </w:pPr>
      <w:rPr>
        <w:rFonts w:ascii="Courier New" w:hAnsi="Courier New" w:cs="Courier New" w:hint="default"/>
      </w:rPr>
    </w:lvl>
    <w:lvl w:ilvl="2" w:tplc="041F0005" w:tentative="1">
      <w:start w:val="1"/>
      <w:numFmt w:val="bullet"/>
      <w:lvlText w:val=""/>
      <w:lvlJc w:val="left"/>
      <w:pPr>
        <w:tabs>
          <w:tab w:val="left" w:pos="2160"/>
        </w:tabs>
        <w:ind w:left="2160" w:hanging="360"/>
      </w:pPr>
      <w:rPr>
        <w:rFonts w:ascii="Wingdings" w:hAnsi="Wingdings" w:hint="default"/>
      </w:rPr>
    </w:lvl>
    <w:lvl w:ilvl="3" w:tplc="041F0001" w:tentative="1">
      <w:start w:val="1"/>
      <w:numFmt w:val="bullet"/>
      <w:lvlText w:val=""/>
      <w:lvlJc w:val="left"/>
      <w:pPr>
        <w:tabs>
          <w:tab w:val="left" w:pos="2880"/>
        </w:tabs>
        <w:ind w:left="2880" w:hanging="360"/>
      </w:pPr>
      <w:rPr>
        <w:rFonts w:ascii="Symbol" w:hAnsi="Symbol" w:hint="default"/>
      </w:rPr>
    </w:lvl>
    <w:lvl w:ilvl="4" w:tplc="041F0003" w:tentative="1">
      <w:start w:val="1"/>
      <w:numFmt w:val="bullet"/>
      <w:lvlText w:val="o"/>
      <w:lvlJc w:val="left"/>
      <w:pPr>
        <w:tabs>
          <w:tab w:val="left" w:pos="3600"/>
        </w:tabs>
        <w:ind w:left="3600" w:hanging="360"/>
      </w:pPr>
      <w:rPr>
        <w:rFonts w:ascii="Courier New" w:hAnsi="Courier New" w:cs="Courier New" w:hint="default"/>
      </w:rPr>
    </w:lvl>
    <w:lvl w:ilvl="5" w:tplc="041F0005" w:tentative="1">
      <w:start w:val="1"/>
      <w:numFmt w:val="bullet"/>
      <w:lvlText w:val=""/>
      <w:lvlJc w:val="left"/>
      <w:pPr>
        <w:tabs>
          <w:tab w:val="left" w:pos="4320"/>
        </w:tabs>
        <w:ind w:left="4320" w:hanging="360"/>
      </w:pPr>
      <w:rPr>
        <w:rFonts w:ascii="Wingdings" w:hAnsi="Wingdings" w:hint="default"/>
      </w:rPr>
    </w:lvl>
    <w:lvl w:ilvl="6" w:tplc="041F0001" w:tentative="1">
      <w:start w:val="1"/>
      <w:numFmt w:val="bullet"/>
      <w:lvlText w:val=""/>
      <w:lvlJc w:val="left"/>
      <w:pPr>
        <w:tabs>
          <w:tab w:val="left" w:pos="5040"/>
        </w:tabs>
        <w:ind w:left="5040" w:hanging="360"/>
      </w:pPr>
      <w:rPr>
        <w:rFonts w:ascii="Symbol" w:hAnsi="Symbol" w:hint="default"/>
      </w:rPr>
    </w:lvl>
    <w:lvl w:ilvl="7" w:tplc="041F0003" w:tentative="1">
      <w:start w:val="1"/>
      <w:numFmt w:val="bullet"/>
      <w:lvlText w:val="o"/>
      <w:lvlJc w:val="left"/>
      <w:pPr>
        <w:tabs>
          <w:tab w:val="left" w:pos="5760"/>
        </w:tabs>
        <w:ind w:left="5760" w:hanging="360"/>
      </w:pPr>
      <w:rPr>
        <w:rFonts w:ascii="Courier New" w:hAnsi="Courier New" w:cs="Courier New" w:hint="default"/>
      </w:rPr>
    </w:lvl>
    <w:lvl w:ilvl="8" w:tplc="041F0005" w:tentative="1">
      <w:start w:val="1"/>
      <w:numFmt w:val="bullet"/>
      <w:lvlText w:val=""/>
      <w:lvlJc w:val="left"/>
      <w:pPr>
        <w:tabs>
          <w:tab w:val="left" w:pos="6480"/>
        </w:tabs>
        <w:ind w:left="6480" w:hanging="360"/>
      </w:pPr>
      <w:rPr>
        <w:rFonts w:ascii="Wingdings" w:hAnsi="Wingdings" w:hint="default"/>
      </w:rPr>
    </w:lvl>
  </w:abstractNum>
  <w:abstractNum w:abstractNumId="28" w15:restartNumberingAfterBreak="0">
    <w:nsid w:val="0000001D"/>
    <w:multiLevelType w:val="hybridMultilevel"/>
    <w:tmpl w:val="C966FECE"/>
    <w:lvl w:ilvl="0" w:tplc="041F0005">
      <w:start w:val="1"/>
      <w:numFmt w:val="bullet"/>
      <w:lvlText w:val=""/>
      <w:lvlJc w:val="left"/>
      <w:pPr>
        <w:tabs>
          <w:tab w:val="left" w:pos="360"/>
        </w:tabs>
        <w:ind w:left="360" w:hanging="360"/>
      </w:pPr>
      <w:rPr>
        <w:rFonts w:ascii="Wingdings" w:hAnsi="Wingdings" w:hint="default"/>
      </w:rPr>
    </w:lvl>
    <w:lvl w:ilvl="1" w:tplc="041F0005">
      <w:start w:val="1"/>
      <w:numFmt w:val="bullet"/>
      <w:lvlText w:val=""/>
      <w:lvlJc w:val="left"/>
      <w:pPr>
        <w:tabs>
          <w:tab w:val="left" w:pos="1080"/>
        </w:tabs>
        <w:ind w:left="1080" w:hanging="360"/>
      </w:pPr>
      <w:rPr>
        <w:rFonts w:ascii="Wingdings" w:hAnsi="Wingdings" w:hint="default"/>
      </w:rPr>
    </w:lvl>
    <w:lvl w:ilvl="2" w:tplc="041F0005">
      <w:start w:val="1"/>
      <w:numFmt w:val="bullet"/>
      <w:lvlText w:val=""/>
      <w:lvlJc w:val="left"/>
      <w:pPr>
        <w:tabs>
          <w:tab w:val="left" w:pos="1800"/>
        </w:tabs>
        <w:ind w:left="1800" w:hanging="360"/>
      </w:pPr>
      <w:rPr>
        <w:rFonts w:ascii="Wingdings" w:hAnsi="Wingdings" w:hint="default"/>
      </w:rPr>
    </w:lvl>
    <w:lvl w:ilvl="3" w:tplc="041F0001" w:tentative="1">
      <w:start w:val="1"/>
      <w:numFmt w:val="bullet"/>
      <w:lvlText w:val=""/>
      <w:lvlJc w:val="left"/>
      <w:pPr>
        <w:tabs>
          <w:tab w:val="left" w:pos="2520"/>
        </w:tabs>
        <w:ind w:left="2520" w:hanging="360"/>
      </w:pPr>
      <w:rPr>
        <w:rFonts w:ascii="Symbol" w:hAnsi="Symbol" w:hint="default"/>
      </w:rPr>
    </w:lvl>
    <w:lvl w:ilvl="4" w:tplc="041F0003" w:tentative="1">
      <w:start w:val="1"/>
      <w:numFmt w:val="bullet"/>
      <w:lvlText w:val="o"/>
      <w:lvlJc w:val="left"/>
      <w:pPr>
        <w:tabs>
          <w:tab w:val="left" w:pos="3240"/>
        </w:tabs>
        <w:ind w:left="3240" w:hanging="360"/>
      </w:pPr>
      <w:rPr>
        <w:rFonts w:ascii="Courier New" w:hAnsi="Courier New" w:cs="Courier New" w:hint="default"/>
      </w:rPr>
    </w:lvl>
    <w:lvl w:ilvl="5" w:tplc="041F0005" w:tentative="1">
      <w:start w:val="1"/>
      <w:numFmt w:val="bullet"/>
      <w:lvlText w:val=""/>
      <w:lvlJc w:val="left"/>
      <w:pPr>
        <w:tabs>
          <w:tab w:val="left" w:pos="3960"/>
        </w:tabs>
        <w:ind w:left="3960" w:hanging="360"/>
      </w:pPr>
      <w:rPr>
        <w:rFonts w:ascii="Wingdings" w:hAnsi="Wingdings" w:hint="default"/>
      </w:rPr>
    </w:lvl>
    <w:lvl w:ilvl="6" w:tplc="041F0001" w:tentative="1">
      <w:start w:val="1"/>
      <w:numFmt w:val="bullet"/>
      <w:lvlText w:val=""/>
      <w:lvlJc w:val="left"/>
      <w:pPr>
        <w:tabs>
          <w:tab w:val="left" w:pos="4680"/>
        </w:tabs>
        <w:ind w:left="4680" w:hanging="360"/>
      </w:pPr>
      <w:rPr>
        <w:rFonts w:ascii="Symbol" w:hAnsi="Symbol" w:hint="default"/>
      </w:rPr>
    </w:lvl>
    <w:lvl w:ilvl="7" w:tplc="041F0003" w:tentative="1">
      <w:start w:val="1"/>
      <w:numFmt w:val="bullet"/>
      <w:lvlText w:val="o"/>
      <w:lvlJc w:val="left"/>
      <w:pPr>
        <w:tabs>
          <w:tab w:val="left" w:pos="5400"/>
        </w:tabs>
        <w:ind w:left="5400" w:hanging="360"/>
      </w:pPr>
      <w:rPr>
        <w:rFonts w:ascii="Courier New" w:hAnsi="Courier New" w:cs="Courier New" w:hint="default"/>
      </w:rPr>
    </w:lvl>
    <w:lvl w:ilvl="8" w:tplc="041F0005" w:tentative="1">
      <w:start w:val="1"/>
      <w:numFmt w:val="bullet"/>
      <w:lvlText w:val=""/>
      <w:lvlJc w:val="left"/>
      <w:pPr>
        <w:tabs>
          <w:tab w:val="left" w:pos="6120"/>
        </w:tabs>
        <w:ind w:left="6120" w:hanging="360"/>
      </w:pPr>
      <w:rPr>
        <w:rFonts w:ascii="Wingdings" w:hAnsi="Wingdings" w:hint="default"/>
      </w:rPr>
    </w:lvl>
  </w:abstractNum>
  <w:abstractNum w:abstractNumId="29" w15:restartNumberingAfterBreak="0">
    <w:nsid w:val="0000001E"/>
    <w:multiLevelType w:val="multilevel"/>
    <w:tmpl w:val="44A82D0C"/>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30" w15:restartNumberingAfterBreak="0">
    <w:nsid w:val="0000001F"/>
    <w:multiLevelType w:val="hybridMultilevel"/>
    <w:tmpl w:val="21F870AA"/>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31" w15:restartNumberingAfterBreak="0">
    <w:nsid w:val="00000020"/>
    <w:multiLevelType w:val="hybridMultilevel"/>
    <w:tmpl w:val="9176E73A"/>
    <w:lvl w:ilvl="0" w:tplc="8A928358">
      <w:start w:val="1"/>
      <w:numFmt w:val="decimal"/>
      <w:lvlText w:val="%1."/>
      <w:lvlJc w:val="left"/>
      <w:pPr>
        <w:tabs>
          <w:tab w:val="left" w:pos="284"/>
        </w:tabs>
        <w:ind w:left="0" w:firstLine="0"/>
      </w:pPr>
      <w:rPr>
        <w:b/>
        <w:sz w:val="28"/>
      </w:rPr>
    </w:lvl>
    <w:lvl w:ilvl="1" w:tplc="041F000F">
      <w:start w:val="1"/>
      <w:numFmt w:val="decimal"/>
      <w:lvlText w:val="%2."/>
      <w:lvlJc w:val="left"/>
      <w:pPr>
        <w:tabs>
          <w:tab w:val="left" w:pos="1440"/>
        </w:tabs>
        <w:ind w:left="1440" w:hanging="360"/>
      </w:pPr>
      <w:rPr>
        <w:b/>
        <w:sz w:val="28"/>
      </w:rPr>
    </w:lvl>
    <w:lvl w:ilvl="2" w:tplc="041F001B">
      <w:start w:val="1"/>
      <w:numFmt w:val="lowerRoman"/>
      <w:lvlText w:val="%3."/>
      <w:lvlJc w:val="right"/>
      <w:pPr>
        <w:tabs>
          <w:tab w:val="left" w:pos="2160"/>
        </w:tabs>
        <w:ind w:left="2160" w:hanging="180"/>
      </w:pPr>
    </w:lvl>
    <w:lvl w:ilvl="3" w:tplc="041F000F">
      <w:start w:val="1"/>
      <w:numFmt w:val="decimal"/>
      <w:lvlText w:val="%4."/>
      <w:lvlJc w:val="left"/>
      <w:pPr>
        <w:tabs>
          <w:tab w:val="left" w:pos="2880"/>
        </w:tabs>
        <w:ind w:left="2880" w:hanging="360"/>
      </w:pPr>
    </w:lvl>
    <w:lvl w:ilvl="4" w:tplc="041F0019">
      <w:start w:val="1"/>
      <w:numFmt w:val="lowerLetter"/>
      <w:lvlText w:val="%5."/>
      <w:lvlJc w:val="left"/>
      <w:pPr>
        <w:tabs>
          <w:tab w:val="left" w:pos="3600"/>
        </w:tabs>
        <w:ind w:left="3600" w:hanging="360"/>
      </w:pPr>
    </w:lvl>
    <w:lvl w:ilvl="5" w:tplc="041F001B">
      <w:start w:val="1"/>
      <w:numFmt w:val="lowerRoman"/>
      <w:lvlText w:val="%6."/>
      <w:lvlJc w:val="right"/>
      <w:pPr>
        <w:tabs>
          <w:tab w:val="left" w:pos="4320"/>
        </w:tabs>
        <w:ind w:left="4320" w:hanging="180"/>
      </w:pPr>
    </w:lvl>
    <w:lvl w:ilvl="6" w:tplc="041F000F">
      <w:start w:val="1"/>
      <w:numFmt w:val="decimal"/>
      <w:lvlText w:val="%7."/>
      <w:lvlJc w:val="left"/>
      <w:pPr>
        <w:tabs>
          <w:tab w:val="left" w:pos="5040"/>
        </w:tabs>
        <w:ind w:left="5040" w:hanging="360"/>
      </w:pPr>
    </w:lvl>
    <w:lvl w:ilvl="7" w:tplc="041F0019">
      <w:start w:val="1"/>
      <w:numFmt w:val="lowerLetter"/>
      <w:lvlText w:val="%8."/>
      <w:lvlJc w:val="left"/>
      <w:pPr>
        <w:tabs>
          <w:tab w:val="left" w:pos="5760"/>
        </w:tabs>
        <w:ind w:left="5760" w:hanging="360"/>
      </w:pPr>
    </w:lvl>
    <w:lvl w:ilvl="8" w:tplc="041F001B">
      <w:start w:val="1"/>
      <w:numFmt w:val="lowerRoman"/>
      <w:lvlText w:val="%9."/>
      <w:lvlJc w:val="right"/>
      <w:pPr>
        <w:tabs>
          <w:tab w:val="left" w:pos="6480"/>
        </w:tabs>
        <w:ind w:left="6480" w:hanging="180"/>
      </w:pPr>
    </w:lvl>
  </w:abstractNum>
  <w:abstractNum w:abstractNumId="32" w15:restartNumberingAfterBreak="0">
    <w:nsid w:val="24516A5E"/>
    <w:multiLevelType w:val="hybridMultilevel"/>
    <w:tmpl w:val="7774165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3" w15:restartNumberingAfterBreak="0">
    <w:nsid w:val="4A6E22D9"/>
    <w:multiLevelType w:val="hybridMultilevel"/>
    <w:tmpl w:val="42ECAE3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28531156">
    <w:abstractNumId w:val="5"/>
  </w:num>
  <w:num w:numId="2" w16cid:durableId="1769039736">
    <w:abstractNumId w:val="17"/>
  </w:num>
  <w:num w:numId="3" w16cid:durableId="286400943">
    <w:abstractNumId w:val="26"/>
  </w:num>
  <w:num w:numId="4" w16cid:durableId="1575895760">
    <w:abstractNumId w:val="9"/>
  </w:num>
  <w:num w:numId="5" w16cid:durableId="824862136">
    <w:abstractNumId w:val="13"/>
  </w:num>
  <w:num w:numId="6" w16cid:durableId="266160754">
    <w:abstractNumId w:val="2"/>
  </w:num>
  <w:num w:numId="7" w16cid:durableId="2081907208">
    <w:abstractNumId w:val="6"/>
  </w:num>
  <w:num w:numId="8" w16cid:durableId="59334836">
    <w:abstractNumId w:val="30"/>
  </w:num>
  <w:num w:numId="9" w16cid:durableId="1156192617">
    <w:abstractNumId w:val="28"/>
  </w:num>
  <w:num w:numId="10" w16cid:durableId="1847748279">
    <w:abstractNumId w:val="25"/>
  </w:num>
  <w:num w:numId="11" w16cid:durableId="2130120265">
    <w:abstractNumId w:val="0"/>
  </w:num>
  <w:num w:numId="12" w16cid:durableId="422845543">
    <w:abstractNumId w:val="4"/>
  </w:num>
  <w:num w:numId="13" w16cid:durableId="352851072">
    <w:abstractNumId w:val="19"/>
  </w:num>
  <w:num w:numId="14" w16cid:durableId="1124537087">
    <w:abstractNumId w:val="27"/>
  </w:num>
  <w:num w:numId="15" w16cid:durableId="2047178652">
    <w:abstractNumId w:val="10"/>
  </w:num>
  <w:num w:numId="16" w16cid:durableId="1704940842">
    <w:abstractNumId w:val="15"/>
  </w:num>
  <w:num w:numId="17" w16cid:durableId="1012875585">
    <w:abstractNumId w:val="3"/>
  </w:num>
  <w:num w:numId="18" w16cid:durableId="1478035247">
    <w:abstractNumId w:val="11"/>
  </w:num>
  <w:num w:numId="19" w16cid:durableId="912281051">
    <w:abstractNumId w:val="32"/>
  </w:num>
  <w:num w:numId="20" w16cid:durableId="1594703008">
    <w:abstractNumId w:val="1"/>
  </w:num>
  <w:num w:numId="21" w16cid:durableId="1644115464">
    <w:abstractNumId w:val="22"/>
  </w:num>
  <w:num w:numId="22" w16cid:durableId="258295337">
    <w:abstractNumId w:val="20"/>
  </w:num>
  <w:num w:numId="23" w16cid:durableId="711686171">
    <w:abstractNumId w:val="16"/>
  </w:num>
  <w:num w:numId="24" w16cid:durableId="2137940059">
    <w:abstractNumId w:val="7"/>
  </w:num>
  <w:num w:numId="25" w16cid:durableId="1249727060">
    <w:abstractNumId w:val="14"/>
  </w:num>
  <w:num w:numId="26" w16cid:durableId="733966741">
    <w:abstractNumId w:val="23"/>
  </w:num>
  <w:num w:numId="27" w16cid:durableId="539244620">
    <w:abstractNumId w:val="18"/>
  </w:num>
  <w:num w:numId="28" w16cid:durableId="211775218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014766013">
    <w:abstractNumId w:val="12"/>
  </w:num>
  <w:num w:numId="30" w16cid:durableId="1595893103">
    <w:abstractNumId w:val="29"/>
  </w:num>
  <w:num w:numId="31" w16cid:durableId="1385135944">
    <w:abstractNumId w:val="8"/>
  </w:num>
  <w:num w:numId="32" w16cid:durableId="1945111853">
    <w:abstractNumId w:val="24"/>
  </w:num>
  <w:num w:numId="33" w16cid:durableId="1754158947">
    <w:abstractNumId w:val="21"/>
  </w:num>
  <w:num w:numId="34" w16cid:durableId="1856844597">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8F0"/>
    <w:rsid w:val="0002715A"/>
    <w:rsid w:val="00031581"/>
    <w:rsid w:val="00075A7F"/>
    <w:rsid w:val="000C3D6C"/>
    <w:rsid w:val="000D697C"/>
    <w:rsid w:val="000E065F"/>
    <w:rsid w:val="00140829"/>
    <w:rsid w:val="001E7424"/>
    <w:rsid w:val="002254E2"/>
    <w:rsid w:val="002506DA"/>
    <w:rsid w:val="002B4D99"/>
    <w:rsid w:val="002B582D"/>
    <w:rsid w:val="002F78E9"/>
    <w:rsid w:val="0035509A"/>
    <w:rsid w:val="00460151"/>
    <w:rsid w:val="00481763"/>
    <w:rsid w:val="00490CA5"/>
    <w:rsid w:val="004F1676"/>
    <w:rsid w:val="005024C8"/>
    <w:rsid w:val="0052369F"/>
    <w:rsid w:val="0053754E"/>
    <w:rsid w:val="00543807"/>
    <w:rsid w:val="00561F11"/>
    <w:rsid w:val="005C5830"/>
    <w:rsid w:val="00630652"/>
    <w:rsid w:val="006401EA"/>
    <w:rsid w:val="00653FAE"/>
    <w:rsid w:val="006665EE"/>
    <w:rsid w:val="00682B66"/>
    <w:rsid w:val="00706C87"/>
    <w:rsid w:val="00764B00"/>
    <w:rsid w:val="00771BEE"/>
    <w:rsid w:val="007A7E90"/>
    <w:rsid w:val="007D036A"/>
    <w:rsid w:val="0080395F"/>
    <w:rsid w:val="00807512"/>
    <w:rsid w:val="00827426"/>
    <w:rsid w:val="00936206"/>
    <w:rsid w:val="00943A8B"/>
    <w:rsid w:val="00946778"/>
    <w:rsid w:val="00956C49"/>
    <w:rsid w:val="009E54A3"/>
    <w:rsid w:val="00A0395A"/>
    <w:rsid w:val="00A1416B"/>
    <w:rsid w:val="00A158C2"/>
    <w:rsid w:val="00A31381"/>
    <w:rsid w:val="00A61219"/>
    <w:rsid w:val="00A82D5F"/>
    <w:rsid w:val="00AA74EA"/>
    <w:rsid w:val="00AE1A08"/>
    <w:rsid w:val="00B05F21"/>
    <w:rsid w:val="00B43A52"/>
    <w:rsid w:val="00BA04FF"/>
    <w:rsid w:val="00BE432A"/>
    <w:rsid w:val="00C154BC"/>
    <w:rsid w:val="00C67AB5"/>
    <w:rsid w:val="00C71EFA"/>
    <w:rsid w:val="00C76D02"/>
    <w:rsid w:val="00C91F44"/>
    <w:rsid w:val="00C95789"/>
    <w:rsid w:val="00CA66AE"/>
    <w:rsid w:val="00CA6E00"/>
    <w:rsid w:val="00CB08F0"/>
    <w:rsid w:val="00D47EA0"/>
    <w:rsid w:val="00D6054C"/>
    <w:rsid w:val="00D9655B"/>
    <w:rsid w:val="00E44127"/>
    <w:rsid w:val="00E447AC"/>
    <w:rsid w:val="00EB5A6C"/>
    <w:rsid w:val="00EE71C7"/>
    <w:rsid w:val="00F0332D"/>
    <w:rsid w:val="00F04142"/>
    <w:rsid w:val="00F06866"/>
    <w:rsid w:val="00F150FF"/>
    <w:rsid w:val="00F95649"/>
    <w:rsid w:val="00F95F3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90B72"/>
  <w15:docId w15:val="{D55C3E4F-6267-46FF-800A-3146225F30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SimSun"/>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ralkYok">
    <w:name w:val="No Spacing"/>
    <w:uiPriority w:val="1"/>
    <w:qFormat/>
    <w:pPr>
      <w:spacing w:after="0" w:line="240" w:lineRule="auto"/>
    </w:pPr>
    <w:rPr>
      <w:rFonts w:ascii="Times New Roman" w:eastAsia="Times New Roman" w:hAnsi="Times New Roman" w:cs="Times New Roman"/>
      <w:sz w:val="24"/>
      <w:szCs w:val="24"/>
      <w:lang w:eastAsia="tr-TR"/>
    </w:rPr>
  </w:style>
  <w:style w:type="paragraph" w:styleId="ListeParagraf">
    <w:name w:val="List Paragraph"/>
    <w:basedOn w:val="Normal"/>
    <w:uiPriority w:val="34"/>
    <w:qFormat/>
    <w:pPr>
      <w:ind w:left="720"/>
      <w:contextualSpacing/>
    </w:pPr>
  </w:style>
  <w:style w:type="paragraph" w:customStyle="1" w:styleId="NormalSiyah">
    <w:name w:val="Normal + Siyah"/>
    <w:basedOn w:val="Normal"/>
    <w:pPr>
      <w:tabs>
        <w:tab w:val="left" w:pos="567"/>
      </w:tabs>
      <w:jc w:val="both"/>
    </w:pPr>
    <w:rPr>
      <w:color w:val="000000"/>
    </w:rPr>
  </w:style>
  <w:style w:type="character" w:styleId="Gl">
    <w:name w:val="Strong"/>
    <w:basedOn w:val="VarsaylanParagrafYazTipi"/>
    <w:uiPriority w:val="22"/>
    <w:qFormat/>
    <w:rPr>
      <w:b/>
      <w:bCs/>
    </w:rPr>
  </w:style>
  <w:style w:type="paragraph" w:styleId="AltBilgi">
    <w:name w:val="footer"/>
    <w:basedOn w:val="Normal"/>
    <w:link w:val="AltbilgiChar"/>
    <w:pPr>
      <w:tabs>
        <w:tab w:val="center" w:pos="4536"/>
        <w:tab w:val="right" w:pos="9072"/>
      </w:tabs>
    </w:pPr>
  </w:style>
  <w:style w:type="character" w:customStyle="1" w:styleId="AltbilgiChar">
    <w:name w:val="Altbilgi Char"/>
    <w:basedOn w:val="VarsaylanParagrafYazTipi"/>
    <w:link w:val="AltBilgi"/>
    <w:rPr>
      <w:rFonts w:ascii="Times New Roman" w:eastAsia="Times New Roman" w:hAnsi="Times New Roman" w:cs="Times New Roman"/>
      <w:sz w:val="24"/>
      <w:szCs w:val="24"/>
      <w:lang w:eastAsia="tr-TR"/>
    </w:rPr>
  </w:style>
  <w:style w:type="character" w:styleId="SayfaNumaras">
    <w:name w:val="page number"/>
    <w:basedOn w:val="VarsaylanParagrafYazTipi"/>
  </w:style>
  <w:style w:type="paragraph" w:styleId="stBilgi">
    <w:name w:val="header"/>
    <w:basedOn w:val="Normal"/>
    <w:link w:val="stbilgiChar"/>
    <w:uiPriority w:val="99"/>
    <w:pPr>
      <w:tabs>
        <w:tab w:val="center" w:pos="4536"/>
        <w:tab w:val="right" w:pos="9072"/>
      </w:tabs>
    </w:pPr>
  </w:style>
  <w:style w:type="character" w:customStyle="1" w:styleId="stbilgiChar">
    <w:name w:val="Üstbilgi Char"/>
    <w:basedOn w:val="VarsaylanParagrafYazTipi"/>
    <w:link w:val="stBilgi"/>
    <w:uiPriority w:val="99"/>
    <w:rPr>
      <w:rFonts w:ascii="Times New Roman" w:eastAsia="Times New Roman" w:hAnsi="Times New Roman" w:cs="Times New Roman"/>
      <w:sz w:val="24"/>
      <w:szCs w:val="24"/>
      <w:lang w:eastAsia="tr-TR"/>
    </w:rPr>
  </w:style>
  <w:style w:type="character" w:customStyle="1" w:styleId="apple-converted-space">
    <w:name w:val="apple-converted-space"/>
  </w:style>
  <w:style w:type="character" w:customStyle="1" w:styleId="grame">
    <w:name w:val="grame"/>
  </w:style>
  <w:style w:type="character" w:styleId="Kpr">
    <w:name w:val="Hyperlink"/>
    <w:basedOn w:val="VarsaylanParagrafYazTipi"/>
    <w:uiPriority w:val="99"/>
    <w:rPr>
      <w:color w:val="0000FF"/>
      <w:u w:val="single"/>
    </w:rPr>
  </w:style>
  <w:style w:type="table" w:styleId="AkListe-Vurgu6">
    <w:name w:val="Light List Accent 6"/>
    <w:basedOn w:val="NormalTablo"/>
    <w:uiPriority w:val="61"/>
    <w:pPr>
      <w:spacing w:after="0" w:line="240" w:lineRule="auto"/>
    </w:p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paragraph" w:styleId="NormalWeb">
    <w:name w:val="Normal (Web)"/>
    <w:basedOn w:val="Normal"/>
    <w:uiPriority w:val="99"/>
    <w:rPr>
      <w:rFonts w:ascii="Roboto" w:hAnsi="Roboto"/>
    </w:rPr>
  </w:style>
  <w:style w:type="paragraph" w:customStyle="1" w:styleId="metin">
    <w:name w:val="metin"/>
    <w:basedOn w:val="Normal"/>
    <w:rsid w:val="00C76D02"/>
    <w:pPr>
      <w:spacing w:before="100" w:beforeAutospacing="1" w:after="100" w:afterAutospacing="1"/>
    </w:pPr>
  </w:style>
  <w:style w:type="character" w:customStyle="1" w:styleId="fontstyle01">
    <w:name w:val="fontstyle01"/>
    <w:basedOn w:val="VarsaylanParagrafYazTipi"/>
    <w:rsid w:val="002B582D"/>
    <w:rPr>
      <w:rFonts w:ascii="Barlow-Light" w:hAnsi="Barlow-Light" w:hint="default"/>
      <w:b w:val="0"/>
      <w:bCs w:val="0"/>
      <w:i w:val="0"/>
      <w:iCs w:val="0"/>
      <w:color w:val="242021"/>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28898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eb.gov.t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eba.gov.tr" TargetMode="External"/><Relationship Id="rId4" Type="http://schemas.openxmlformats.org/officeDocument/2006/relationships/settings" Target="settings.xml"/><Relationship Id="rId9" Type="http://schemas.openxmlformats.org/officeDocument/2006/relationships/hyperlink" Target="https://ttkb.meb.gov.tr/"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91A811-8A92-431F-BA20-188A20BD4A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18</Pages>
  <Words>6425</Words>
  <Characters>36623</Characters>
  <Application>Microsoft Office Word</Application>
  <DocSecurity>0</DocSecurity>
  <Lines>305</Lines>
  <Paragraphs>85</Paragraphs>
  <ScaleCrop>false</ScaleCrop>
  <HeadingPairs>
    <vt:vector size="2" baseType="variant">
      <vt:variant>
        <vt:lpstr>Konu Başlığı</vt:lpstr>
      </vt:variant>
      <vt:variant>
        <vt:i4>1</vt:i4>
      </vt:variant>
    </vt:vector>
  </HeadingPairs>
  <TitlesOfParts>
    <vt:vector size="1" baseType="lpstr">
      <vt:lpstr>SOSYAL BİLGİLER SENE BAŞI ZÜMRESİ</vt:lpstr>
    </vt:vector>
  </TitlesOfParts>
  <Company>By NeC ® 2010 | Katilimsiz.Com</Company>
  <LinksUpToDate>false</LinksUpToDate>
  <CharactersWithSpaces>42963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SOSYAL BİLGİLER SENE BAŞI ZÜMRESİ</dc:title>
  <dc:creator>Bilgi ŞENTÜRK</dc:creator>
  <cp:keywords>sosyal bilgiler defterim</cp:keywords>
  <cp:lastModifiedBy>Bilgi ŞENTÜRK</cp:lastModifiedBy>
  <cp:revision>2</cp:revision>
  <cp:lastPrinted>2021-09-02T10:56:00Z</cp:lastPrinted>
  <dcterms:created xsi:type="dcterms:W3CDTF">2024-08-31T20:05:00Z</dcterms:created>
  <dcterms:modified xsi:type="dcterms:W3CDTF">2024-08-31T20:05:00Z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f1a39c7712ed44b685b40fdc4b31546a</vt:lpwstr>
  </property>
</Properties>
</file>