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0D8979" w14:textId="285FA9A6" w:rsidR="008F1715" w:rsidRDefault="008F1715" w:rsidP="008F1715">
      <w:pPr>
        <w:ind w:left="708" w:firstLine="708"/>
        <w:rPr>
          <w:rFonts w:ascii="Times New Roman" w:hAnsi="Times New Roman" w:cs="Times New Roman"/>
          <w:b/>
          <w:bCs/>
          <w:sz w:val="28"/>
          <w:szCs w:val="28"/>
        </w:rPr>
      </w:pPr>
      <w:r w:rsidRPr="008F1715">
        <w:rPr>
          <w:rFonts w:ascii="Times New Roman" w:hAnsi="Times New Roman" w:cs="Times New Roman"/>
          <w:b/>
          <w:bCs/>
          <w:sz w:val="28"/>
          <w:szCs w:val="28"/>
        </w:rPr>
        <w:t>SPEAKING EXAM QUESTIONS</w:t>
      </w:r>
    </w:p>
    <w:p w14:paraId="693DE441" w14:textId="77777777" w:rsidR="00997DFD" w:rsidRDefault="00997DFD" w:rsidP="008F1715">
      <w:pPr>
        <w:ind w:left="708" w:firstLine="708"/>
        <w:rPr>
          <w:rFonts w:ascii="Times New Roman" w:hAnsi="Times New Roman" w:cs="Times New Roman"/>
          <w:b/>
          <w:bCs/>
          <w:sz w:val="28"/>
          <w:szCs w:val="28"/>
        </w:rPr>
      </w:pPr>
    </w:p>
    <w:p w14:paraId="4C4F3C60" w14:textId="77777777" w:rsidR="00997DFD" w:rsidRPr="00997DFD" w:rsidRDefault="00997DFD" w:rsidP="00997DFD">
      <w:pPr>
        <w:spacing w:after="0" w:line="360" w:lineRule="auto"/>
        <w:ind w:left="-142"/>
        <w:contextualSpacing/>
        <w:rPr>
          <w:rFonts w:ascii="Calibri" w:eastAsia="Calibri" w:hAnsi="Calibri" w:cs="Times New Roman"/>
          <w:kern w:val="0"/>
          <w14:ligatures w14:val="none"/>
        </w:rPr>
      </w:pPr>
      <w:r w:rsidRPr="00997DFD">
        <w:rPr>
          <w:rFonts w:ascii="Times New Roman" w:eastAsia="Times New Roman" w:hAnsi="Times New Roman" w:cs="Times New Roman"/>
          <w:b/>
          <w:kern w:val="0"/>
          <w:lang w:val="en-GB" w:eastAsia="tr-TR"/>
          <w14:ligatures w14:val="none"/>
        </w:rPr>
        <w:t xml:space="preserve">Speaking </w:t>
      </w:r>
    </w:p>
    <w:p w14:paraId="16CC1EE5" w14:textId="77777777" w:rsidR="00997DFD" w:rsidRPr="00997DFD" w:rsidRDefault="00997DFD" w:rsidP="00997DFD">
      <w:pPr>
        <w:spacing w:after="0" w:line="360" w:lineRule="auto"/>
        <w:ind w:left="-142"/>
        <w:contextualSpacing/>
        <w:rPr>
          <w:rFonts w:ascii="Times New Roman" w:eastAsia="Times New Roman" w:hAnsi="Times New Roman" w:cs="Times New Roman"/>
          <w:kern w:val="0"/>
          <w:lang w:val="en-GB" w:eastAsia="tr-TR"/>
          <w14:ligatures w14:val="none"/>
        </w:rPr>
      </w:pPr>
      <w:r w:rsidRPr="00997DFD">
        <w:rPr>
          <w:rFonts w:ascii="Times New Roman" w:eastAsia="Times New Roman" w:hAnsi="Times New Roman" w:cs="Times New Roman"/>
          <w:kern w:val="0"/>
          <w:lang w:val="en-GB" w:eastAsia="tr-TR"/>
          <w14:ligatures w14:val="none"/>
        </w:rPr>
        <w:t>E12.1.S1. Students will be able to exchange ideas about their music preferences.</w:t>
      </w:r>
    </w:p>
    <w:p w14:paraId="2FC9FFE0" w14:textId="77777777" w:rsidR="00997DFD" w:rsidRPr="00997DFD" w:rsidRDefault="00997DFD" w:rsidP="00997DFD">
      <w:pPr>
        <w:spacing w:after="0" w:line="360" w:lineRule="auto"/>
        <w:ind w:left="-142"/>
        <w:contextualSpacing/>
        <w:rPr>
          <w:rFonts w:ascii="Times New Roman" w:eastAsia="Times New Roman" w:hAnsi="Times New Roman" w:cs="Times New Roman"/>
          <w:kern w:val="0"/>
          <w:lang w:val="en-GB" w:eastAsia="tr-TR"/>
          <w14:ligatures w14:val="none"/>
        </w:rPr>
      </w:pPr>
      <w:r w:rsidRPr="00997DFD">
        <w:rPr>
          <w:rFonts w:ascii="Times New Roman" w:eastAsia="Times New Roman" w:hAnsi="Times New Roman" w:cs="Times New Roman"/>
          <w:kern w:val="0"/>
          <w:lang w:val="en-GB" w:eastAsia="tr-TR"/>
          <w14:ligatures w14:val="none"/>
        </w:rPr>
        <w:t>E12.1.S2. Students will be able to agree or disagree with others by sharing their opinions about music.</w:t>
      </w:r>
    </w:p>
    <w:p w14:paraId="7369EF31" w14:textId="77777777" w:rsidR="00997DFD" w:rsidRPr="00997DFD" w:rsidRDefault="00997DFD" w:rsidP="00997DFD">
      <w:pPr>
        <w:spacing w:after="0" w:line="360" w:lineRule="auto"/>
        <w:ind w:left="-142"/>
        <w:contextualSpacing/>
        <w:rPr>
          <w:rFonts w:ascii="Times New Roman" w:eastAsia="Times New Roman" w:hAnsi="Times New Roman" w:cs="Times New Roman"/>
          <w:kern w:val="0"/>
          <w:lang w:val="en-GB" w:eastAsia="tr-TR"/>
          <w14:ligatures w14:val="none"/>
        </w:rPr>
      </w:pPr>
      <w:r w:rsidRPr="00997DFD">
        <w:rPr>
          <w:rFonts w:ascii="Times New Roman" w:eastAsia="Times New Roman" w:hAnsi="Times New Roman" w:cs="Times New Roman"/>
          <w:kern w:val="0"/>
          <w:lang w:val="en-GB" w:eastAsia="tr-TR"/>
          <w14:ligatures w14:val="none"/>
        </w:rPr>
        <w:t>E12.2.S1. Students will be able to ask and answer questions about personal features.</w:t>
      </w:r>
    </w:p>
    <w:p w14:paraId="6F2471A8" w14:textId="6845C6BA" w:rsidR="00997DFD" w:rsidRPr="00997DFD" w:rsidRDefault="00997DFD" w:rsidP="00997DFD">
      <w:pPr>
        <w:spacing w:after="0" w:line="360" w:lineRule="auto"/>
        <w:ind w:left="-142"/>
        <w:contextualSpacing/>
        <w:rPr>
          <w:rFonts w:ascii="Times New Roman" w:eastAsia="Times New Roman" w:hAnsi="Times New Roman" w:cs="Times New Roman"/>
          <w:kern w:val="0"/>
          <w:lang w:val="en-GB" w:eastAsia="tr-TR"/>
          <w14:ligatures w14:val="none"/>
        </w:rPr>
      </w:pPr>
      <w:r w:rsidRPr="00997DFD">
        <w:rPr>
          <w:rFonts w:ascii="Times New Roman" w:eastAsia="Times New Roman" w:hAnsi="Times New Roman" w:cs="Times New Roman"/>
          <w:kern w:val="0"/>
          <w:lang w:val="en-GB" w:eastAsia="tr-TR"/>
          <w14:ligatures w14:val="none"/>
        </w:rPr>
        <w:t>E12.2.S2. Students will be able to state reasons while giving clear detailed descriptions about physical appearances.</w:t>
      </w:r>
    </w:p>
    <w:p w14:paraId="1A5BBC30" w14:textId="77777777" w:rsidR="00997DFD" w:rsidRDefault="00997DFD" w:rsidP="008F1715">
      <w:pPr>
        <w:ind w:left="708" w:firstLine="708"/>
        <w:rPr>
          <w:rFonts w:ascii="Times New Roman" w:hAnsi="Times New Roman" w:cs="Times New Roman"/>
          <w:b/>
          <w:bCs/>
          <w:sz w:val="28"/>
          <w:szCs w:val="28"/>
        </w:rPr>
      </w:pPr>
    </w:p>
    <w:p w14:paraId="30F5E26C" w14:textId="759A061D" w:rsidR="008F1715" w:rsidRPr="00997DFD" w:rsidRDefault="008F1715" w:rsidP="008F1715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997DFD">
        <w:rPr>
          <w:rFonts w:ascii="Times New Roman" w:hAnsi="Times New Roman" w:cs="Times New Roman"/>
          <w:sz w:val="24"/>
          <w:szCs w:val="24"/>
        </w:rPr>
        <w:t>What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favourite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music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type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?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Why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>?</w:t>
      </w:r>
    </w:p>
    <w:p w14:paraId="06259D8D" w14:textId="57BDF796" w:rsidR="008F1715" w:rsidRPr="00997DFD" w:rsidRDefault="008F1715" w:rsidP="008F1715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997DFD">
        <w:rPr>
          <w:rFonts w:ascii="Times New Roman" w:hAnsi="Times New Roman" w:cs="Times New Roman"/>
          <w:sz w:val="24"/>
          <w:szCs w:val="24"/>
        </w:rPr>
        <w:t>What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kind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music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never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listen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>?</w:t>
      </w:r>
    </w:p>
    <w:p w14:paraId="2441C686" w14:textId="5160B3CF" w:rsidR="008F1715" w:rsidRPr="00997DFD" w:rsidRDefault="008F1715" w:rsidP="008F1715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97DFD">
        <w:rPr>
          <w:rFonts w:ascii="Times New Roman" w:hAnsi="Times New Roman" w:cs="Times New Roman"/>
          <w:sz w:val="24"/>
          <w:szCs w:val="24"/>
        </w:rPr>
        <w:t xml:space="preserve">How do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feel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when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listen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music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>?</w:t>
      </w:r>
    </w:p>
    <w:p w14:paraId="542BB3CB" w14:textId="0EB07926" w:rsidR="008F1715" w:rsidRPr="00997DFD" w:rsidRDefault="008F1715" w:rsidP="008F1715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997DFD">
        <w:rPr>
          <w:rFonts w:ascii="Times New Roman" w:hAnsi="Times New Roman" w:cs="Times New Roman"/>
          <w:sz w:val="24"/>
          <w:szCs w:val="24"/>
        </w:rPr>
        <w:t>Why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listen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music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>?</w:t>
      </w:r>
    </w:p>
    <w:p w14:paraId="4340FDFE" w14:textId="7CB6EFE0" w:rsidR="008F1715" w:rsidRPr="00997DFD" w:rsidRDefault="008F1715" w:rsidP="008F1715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97DFD">
        <w:rPr>
          <w:rFonts w:ascii="Times New Roman" w:hAnsi="Times New Roman" w:cs="Times New Roman"/>
          <w:sz w:val="24"/>
          <w:szCs w:val="24"/>
        </w:rPr>
        <w:t xml:space="preserve">Can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play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musical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instrument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>?</w:t>
      </w:r>
    </w:p>
    <w:p w14:paraId="2F82F545" w14:textId="2E36EABC" w:rsidR="008F1715" w:rsidRPr="00997DFD" w:rsidRDefault="008F1715" w:rsidP="008F1715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997DFD">
        <w:rPr>
          <w:rFonts w:ascii="Times New Roman" w:hAnsi="Times New Roman" w:cs="Times New Roman"/>
          <w:sz w:val="24"/>
          <w:szCs w:val="24"/>
        </w:rPr>
        <w:t>If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had a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chance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which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musical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instrument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want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play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>?</w:t>
      </w:r>
    </w:p>
    <w:p w14:paraId="7A4CB1EB" w14:textId="1050D16A" w:rsidR="008F1715" w:rsidRPr="00997DFD" w:rsidRDefault="008F1715" w:rsidP="008F1715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97DFD">
        <w:rPr>
          <w:rFonts w:ascii="Times New Roman" w:hAnsi="Times New Roman" w:cs="Times New Roman"/>
          <w:sz w:val="24"/>
          <w:szCs w:val="24"/>
        </w:rPr>
        <w:t xml:space="preserve">On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which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platform do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listen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music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>?</w:t>
      </w:r>
    </w:p>
    <w:p w14:paraId="1E0331BC" w14:textId="73747213" w:rsidR="008F1715" w:rsidRPr="00997DFD" w:rsidRDefault="008F1715" w:rsidP="008F1715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997DFD">
        <w:rPr>
          <w:rFonts w:ascii="Times New Roman" w:hAnsi="Times New Roman" w:cs="Times New Roman"/>
          <w:sz w:val="24"/>
          <w:szCs w:val="24"/>
        </w:rPr>
        <w:t>Have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ever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been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concert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?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When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?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Where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>?</w:t>
      </w:r>
    </w:p>
    <w:p w14:paraId="3D372B9C" w14:textId="5EEF5CFA" w:rsidR="008F1715" w:rsidRPr="00997DFD" w:rsidRDefault="008F1715" w:rsidP="008F1715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997DFD">
        <w:rPr>
          <w:rFonts w:ascii="Times New Roman" w:hAnsi="Times New Roman" w:cs="Times New Roman"/>
          <w:sz w:val="24"/>
          <w:szCs w:val="24"/>
        </w:rPr>
        <w:t>Who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favourite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singer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?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Why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>?</w:t>
      </w:r>
    </w:p>
    <w:p w14:paraId="59AF8AFD" w14:textId="355886E5" w:rsidR="008F1715" w:rsidRPr="00997DFD" w:rsidRDefault="008F1715" w:rsidP="008F1715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997DFD">
        <w:rPr>
          <w:rFonts w:ascii="Times New Roman" w:hAnsi="Times New Roman" w:cs="Times New Roman"/>
          <w:sz w:val="24"/>
          <w:szCs w:val="24"/>
        </w:rPr>
        <w:t>What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think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about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90’s pop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music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>?</w:t>
      </w:r>
    </w:p>
    <w:p w14:paraId="3346D67A" w14:textId="7ACAED6C" w:rsidR="008F1715" w:rsidRPr="00997DFD" w:rsidRDefault="008F1715" w:rsidP="008F1715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97DFD">
        <w:rPr>
          <w:rFonts w:ascii="Times New Roman" w:hAnsi="Times New Roman" w:cs="Times New Roman"/>
          <w:sz w:val="24"/>
          <w:szCs w:val="24"/>
        </w:rPr>
        <w:t xml:space="preserve">Do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97DFD" w:rsidRPr="00997DFD">
        <w:rPr>
          <w:rFonts w:ascii="Times New Roman" w:hAnsi="Times New Roman" w:cs="Times New Roman"/>
          <w:sz w:val="24"/>
          <w:szCs w:val="24"/>
        </w:rPr>
        <w:t>prefer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energetic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songs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or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slow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ones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?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Why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>?</w:t>
      </w:r>
    </w:p>
    <w:p w14:paraId="1C350ABD" w14:textId="6CDDA76D" w:rsidR="00997DFD" w:rsidRPr="00997DFD" w:rsidRDefault="00997DFD" w:rsidP="008F1715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997DFD">
        <w:rPr>
          <w:rFonts w:ascii="Times New Roman" w:hAnsi="Times New Roman" w:cs="Times New Roman"/>
          <w:sz w:val="24"/>
          <w:szCs w:val="24"/>
        </w:rPr>
        <w:t>What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think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about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classical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music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>?</w:t>
      </w:r>
    </w:p>
    <w:p w14:paraId="061811FC" w14:textId="1058F7E5" w:rsidR="00997DFD" w:rsidRPr="00997DFD" w:rsidRDefault="00997DFD" w:rsidP="008F1715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97DFD">
        <w:rPr>
          <w:rFonts w:ascii="Times New Roman" w:hAnsi="Times New Roman" w:cs="Times New Roman"/>
          <w:sz w:val="24"/>
          <w:szCs w:val="24"/>
        </w:rPr>
        <w:t xml:space="preserve">Do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like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parents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’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music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preferences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>?</w:t>
      </w:r>
    </w:p>
    <w:p w14:paraId="7586813A" w14:textId="591793EE" w:rsidR="008F1715" w:rsidRPr="00997DFD" w:rsidRDefault="008F1715" w:rsidP="008F1715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997DFD">
        <w:rPr>
          <w:rFonts w:ascii="Times New Roman" w:hAnsi="Times New Roman" w:cs="Times New Roman"/>
          <w:sz w:val="24"/>
          <w:szCs w:val="24"/>
        </w:rPr>
        <w:t>Who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best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friend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?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What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are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her/his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characteristic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features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>?</w:t>
      </w:r>
    </w:p>
    <w:p w14:paraId="38DDC930" w14:textId="1F912472" w:rsidR="008F1715" w:rsidRPr="00997DFD" w:rsidRDefault="008F1715" w:rsidP="008F1715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97DFD">
        <w:rPr>
          <w:rFonts w:ascii="Times New Roman" w:hAnsi="Times New Roman" w:cs="Times New Roman"/>
          <w:sz w:val="24"/>
          <w:szCs w:val="24"/>
        </w:rPr>
        <w:t xml:space="preserve"> Can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desribe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me a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good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friend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>?</w:t>
      </w:r>
    </w:p>
    <w:p w14:paraId="32614D24" w14:textId="56035360" w:rsidR="008F1715" w:rsidRPr="00997DFD" w:rsidRDefault="00997DFD" w:rsidP="008F1715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97DFD">
        <w:rPr>
          <w:rFonts w:ascii="Times New Roman" w:hAnsi="Times New Roman" w:cs="Times New Roman"/>
          <w:sz w:val="24"/>
          <w:szCs w:val="24"/>
        </w:rPr>
        <w:t xml:space="preserve"> </w:t>
      </w:r>
      <w:r w:rsidR="008F1715" w:rsidRPr="00997DFD">
        <w:rPr>
          <w:rFonts w:ascii="Times New Roman" w:hAnsi="Times New Roman" w:cs="Times New Roman"/>
          <w:sz w:val="24"/>
          <w:szCs w:val="24"/>
        </w:rPr>
        <w:t xml:space="preserve">Can </w:t>
      </w:r>
      <w:proofErr w:type="spellStart"/>
      <w:r w:rsidR="008F1715" w:rsidRPr="00997DFD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="008F1715" w:rsidRPr="00997D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1715" w:rsidRPr="00997DFD">
        <w:rPr>
          <w:rFonts w:ascii="Times New Roman" w:hAnsi="Times New Roman" w:cs="Times New Roman"/>
          <w:sz w:val="24"/>
          <w:szCs w:val="24"/>
        </w:rPr>
        <w:t>describe</w:t>
      </w:r>
      <w:proofErr w:type="spellEnd"/>
      <w:r w:rsidR="008F1715" w:rsidRPr="00997DFD">
        <w:rPr>
          <w:rFonts w:ascii="Times New Roman" w:hAnsi="Times New Roman" w:cs="Times New Roman"/>
          <w:sz w:val="24"/>
          <w:szCs w:val="24"/>
        </w:rPr>
        <w:t xml:space="preserve"> me a </w:t>
      </w:r>
      <w:proofErr w:type="spellStart"/>
      <w:r w:rsidR="008F1715" w:rsidRPr="00997DFD">
        <w:rPr>
          <w:rFonts w:ascii="Times New Roman" w:hAnsi="Times New Roman" w:cs="Times New Roman"/>
          <w:sz w:val="24"/>
          <w:szCs w:val="24"/>
        </w:rPr>
        <w:t>good</w:t>
      </w:r>
      <w:proofErr w:type="spellEnd"/>
      <w:r w:rsidR="008F1715" w:rsidRPr="00997D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1715" w:rsidRPr="00997DFD">
        <w:rPr>
          <w:rFonts w:ascii="Times New Roman" w:hAnsi="Times New Roman" w:cs="Times New Roman"/>
          <w:sz w:val="24"/>
          <w:szCs w:val="24"/>
        </w:rPr>
        <w:t>person</w:t>
      </w:r>
      <w:proofErr w:type="spellEnd"/>
      <w:r w:rsidR="008F1715" w:rsidRPr="00997DFD">
        <w:rPr>
          <w:rFonts w:ascii="Times New Roman" w:hAnsi="Times New Roman" w:cs="Times New Roman"/>
          <w:sz w:val="24"/>
          <w:szCs w:val="24"/>
        </w:rPr>
        <w:t>?</w:t>
      </w:r>
    </w:p>
    <w:p w14:paraId="1C1E4844" w14:textId="58A26F8D" w:rsidR="008F1715" w:rsidRPr="00997DFD" w:rsidRDefault="00997DFD" w:rsidP="008F1715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97DFD">
        <w:rPr>
          <w:rFonts w:ascii="Times New Roman" w:hAnsi="Times New Roman" w:cs="Times New Roman"/>
          <w:sz w:val="24"/>
          <w:szCs w:val="24"/>
        </w:rPr>
        <w:t xml:space="preserve"> </w:t>
      </w:r>
      <w:r w:rsidR="008F1715" w:rsidRPr="00997DFD">
        <w:rPr>
          <w:rFonts w:ascii="Times New Roman" w:hAnsi="Times New Roman" w:cs="Times New Roman"/>
          <w:sz w:val="24"/>
          <w:szCs w:val="24"/>
        </w:rPr>
        <w:t xml:space="preserve">Can </w:t>
      </w:r>
      <w:proofErr w:type="spellStart"/>
      <w:r w:rsidR="008F1715" w:rsidRPr="00997DFD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="008F1715" w:rsidRPr="00997D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1715" w:rsidRPr="00997DFD">
        <w:rPr>
          <w:rFonts w:ascii="Times New Roman" w:hAnsi="Times New Roman" w:cs="Times New Roman"/>
          <w:sz w:val="24"/>
          <w:szCs w:val="24"/>
        </w:rPr>
        <w:t>desribe</w:t>
      </w:r>
      <w:proofErr w:type="spellEnd"/>
      <w:r w:rsidR="008F1715" w:rsidRPr="00997DFD">
        <w:rPr>
          <w:rFonts w:ascii="Times New Roman" w:hAnsi="Times New Roman" w:cs="Times New Roman"/>
          <w:sz w:val="24"/>
          <w:szCs w:val="24"/>
        </w:rPr>
        <w:t xml:space="preserve"> me a </w:t>
      </w:r>
      <w:proofErr w:type="spellStart"/>
      <w:r w:rsidR="008F1715" w:rsidRPr="00997DFD">
        <w:rPr>
          <w:rFonts w:ascii="Times New Roman" w:hAnsi="Times New Roman" w:cs="Times New Roman"/>
          <w:sz w:val="24"/>
          <w:szCs w:val="24"/>
        </w:rPr>
        <w:t>bad</w:t>
      </w:r>
      <w:proofErr w:type="spellEnd"/>
      <w:r w:rsidR="008F1715" w:rsidRPr="00997D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1715" w:rsidRPr="00997DFD">
        <w:rPr>
          <w:rFonts w:ascii="Times New Roman" w:hAnsi="Times New Roman" w:cs="Times New Roman"/>
          <w:sz w:val="24"/>
          <w:szCs w:val="24"/>
        </w:rPr>
        <w:t>person</w:t>
      </w:r>
      <w:proofErr w:type="spellEnd"/>
      <w:r w:rsidR="008F1715" w:rsidRPr="00997DFD">
        <w:rPr>
          <w:rFonts w:ascii="Times New Roman" w:hAnsi="Times New Roman" w:cs="Times New Roman"/>
          <w:sz w:val="24"/>
          <w:szCs w:val="24"/>
        </w:rPr>
        <w:t>?</w:t>
      </w:r>
    </w:p>
    <w:p w14:paraId="450467C6" w14:textId="266E0862" w:rsidR="008F1715" w:rsidRPr="00997DFD" w:rsidRDefault="008F1715" w:rsidP="008F1715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97DFD">
        <w:rPr>
          <w:rFonts w:ascii="Times New Roman" w:hAnsi="Times New Roman" w:cs="Times New Roman"/>
          <w:sz w:val="24"/>
          <w:szCs w:val="24"/>
        </w:rPr>
        <w:t xml:space="preserve">Can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describe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me a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bad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friend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>?</w:t>
      </w:r>
    </w:p>
    <w:p w14:paraId="678D9294" w14:textId="58C04CBB" w:rsidR="008F1715" w:rsidRPr="00997DFD" w:rsidRDefault="008F1715" w:rsidP="008F1715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97D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Tell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some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characteristic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features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about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yourself</w:t>
      </w:r>
      <w:proofErr w:type="spellEnd"/>
    </w:p>
    <w:p w14:paraId="69096080" w14:textId="6E65808F" w:rsidR="008F1715" w:rsidRDefault="00997DFD" w:rsidP="008F1715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97DFD">
        <w:rPr>
          <w:rFonts w:ascii="Times New Roman" w:hAnsi="Times New Roman" w:cs="Times New Roman"/>
          <w:sz w:val="28"/>
          <w:szCs w:val="28"/>
        </w:rPr>
        <w:t xml:space="preserve"> </w:t>
      </w:r>
      <w:r w:rsidRPr="00997DFD">
        <w:rPr>
          <w:rFonts w:ascii="Times New Roman" w:hAnsi="Times New Roman" w:cs="Times New Roman"/>
          <w:sz w:val="24"/>
          <w:szCs w:val="24"/>
        </w:rPr>
        <w:t xml:space="preserve">Can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describe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both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physical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appearance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characteristic</w:t>
      </w:r>
      <w:proofErr w:type="spellEnd"/>
      <w:r w:rsidRPr="00997D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7DFD">
        <w:rPr>
          <w:rFonts w:ascii="Times New Roman" w:hAnsi="Times New Roman" w:cs="Times New Roman"/>
          <w:sz w:val="24"/>
          <w:szCs w:val="24"/>
        </w:rPr>
        <w:t>features</w:t>
      </w:r>
      <w:proofErr w:type="spellEnd"/>
    </w:p>
    <w:p w14:paraId="500FF3B4" w14:textId="77777777" w:rsidR="00997DFD" w:rsidRDefault="00997DFD" w:rsidP="00997DFD">
      <w:pPr>
        <w:rPr>
          <w:rFonts w:ascii="Times New Roman" w:hAnsi="Times New Roman" w:cs="Times New Roman"/>
          <w:sz w:val="24"/>
          <w:szCs w:val="24"/>
        </w:rPr>
      </w:pPr>
    </w:p>
    <w:p w14:paraId="3E56FA13" w14:textId="77777777" w:rsidR="00997DFD" w:rsidRPr="00997DFD" w:rsidRDefault="00997DFD" w:rsidP="00997DFD">
      <w:pPr>
        <w:spacing w:after="0" w:line="360" w:lineRule="auto"/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28"/>
        <w:gridCol w:w="1883"/>
        <w:gridCol w:w="2126"/>
        <w:gridCol w:w="1701"/>
        <w:gridCol w:w="1418"/>
        <w:gridCol w:w="1417"/>
      </w:tblGrid>
      <w:tr w:rsidR="00997DFD" w:rsidRPr="00997DFD" w14:paraId="5ABFF387" w14:textId="77777777" w:rsidTr="00F72F4F">
        <w:tc>
          <w:tcPr>
            <w:tcW w:w="2228" w:type="dxa"/>
            <w:shd w:val="clear" w:color="auto" w:fill="auto"/>
          </w:tcPr>
          <w:p w14:paraId="29C47A7A" w14:textId="77777777" w:rsidR="00997DFD" w:rsidRPr="00997DFD" w:rsidRDefault="00997DFD" w:rsidP="00997DF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eastAsia="tr-TR"/>
                <w14:ligatures w14:val="none"/>
              </w:rPr>
            </w:pPr>
            <w:proofErr w:type="spellStart"/>
            <w:r w:rsidRPr="00997DFD"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eastAsia="tr-TR"/>
                <w14:ligatures w14:val="none"/>
              </w:rPr>
              <w:t>Comprehension</w:t>
            </w:r>
            <w:proofErr w:type="spellEnd"/>
            <w:r w:rsidRPr="00997DFD"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eastAsia="tr-TR"/>
                <w14:ligatures w14:val="none"/>
              </w:rPr>
              <w:t xml:space="preserve"> 20p.</w:t>
            </w:r>
          </w:p>
        </w:tc>
        <w:tc>
          <w:tcPr>
            <w:tcW w:w="1883" w:type="dxa"/>
            <w:shd w:val="clear" w:color="auto" w:fill="auto"/>
          </w:tcPr>
          <w:p w14:paraId="719B7069" w14:textId="77777777" w:rsidR="00997DFD" w:rsidRPr="00997DFD" w:rsidRDefault="00997DFD" w:rsidP="00997DF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eastAsia="tr-TR"/>
                <w14:ligatures w14:val="none"/>
              </w:rPr>
            </w:pPr>
            <w:proofErr w:type="spellStart"/>
            <w:r w:rsidRPr="00997DFD"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eastAsia="tr-TR"/>
                <w14:ligatures w14:val="none"/>
              </w:rPr>
              <w:t>Vocabulary</w:t>
            </w:r>
            <w:proofErr w:type="spellEnd"/>
            <w:r w:rsidRPr="00997DFD"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eastAsia="tr-TR"/>
                <w14:ligatures w14:val="none"/>
              </w:rPr>
              <w:t xml:space="preserve"> 20p.</w:t>
            </w:r>
          </w:p>
        </w:tc>
        <w:tc>
          <w:tcPr>
            <w:tcW w:w="2126" w:type="dxa"/>
            <w:shd w:val="clear" w:color="auto" w:fill="auto"/>
          </w:tcPr>
          <w:p w14:paraId="73346108" w14:textId="77777777" w:rsidR="00997DFD" w:rsidRPr="00997DFD" w:rsidRDefault="00997DFD" w:rsidP="00997DF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eastAsia="tr-TR"/>
                <w14:ligatures w14:val="none"/>
              </w:rPr>
            </w:pPr>
            <w:proofErr w:type="spellStart"/>
            <w:r w:rsidRPr="00997DFD"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eastAsia="tr-TR"/>
                <w14:ligatures w14:val="none"/>
              </w:rPr>
              <w:t>Pronounciation</w:t>
            </w:r>
            <w:proofErr w:type="spellEnd"/>
            <w:r w:rsidRPr="00997DFD"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eastAsia="tr-TR"/>
                <w14:ligatures w14:val="none"/>
              </w:rPr>
              <w:t xml:space="preserve"> 20p.</w:t>
            </w:r>
          </w:p>
        </w:tc>
        <w:tc>
          <w:tcPr>
            <w:tcW w:w="1701" w:type="dxa"/>
            <w:shd w:val="clear" w:color="auto" w:fill="auto"/>
          </w:tcPr>
          <w:p w14:paraId="3B7B5788" w14:textId="77777777" w:rsidR="00997DFD" w:rsidRPr="00997DFD" w:rsidRDefault="00997DFD" w:rsidP="00997DF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eastAsia="tr-TR"/>
                <w14:ligatures w14:val="none"/>
              </w:rPr>
            </w:pPr>
            <w:proofErr w:type="spellStart"/>
            <w:r w:rsidRPr="00997DFD"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eastAsia="tr-TR"/>
                <w14:ligatures w14:val="none"/>
              </w:rPr>
              <w:t>Accuracy</w:t>
            </w:r>
            <w:proofErr w:type="spellEnd"/>
            <w:r w:rsidRPr="00997DFD"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eastAsia="tr-TR"/>
                <w14:ligatures w14:val="none"/>
              </w:rPr>
              <w:t xml:space="preserve"> 20p.</w:t>
            </w:r>
          </w:p>
        </w:tc>
        <w:tc>
          <w:tcPr>
            <w:tcW w:w="1418" w:type="dxa"/>
            <w:shd w:val="clear" w:color="auto" w:fill="auto"/>
          </w:tcPr>
          <w:p w14:paraId="05D9DE57" w14:textId="77777777" w:rsidR="00997DFD" w:rsidRPr="00997DFD" w:rsidRDefault="00997DFD" w:rsidP="00997DF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eastAsia="tr-TR"/>
                <w14:ligatures w14:val="none"/>
              </w:rPr>
            </w:pPr>
            <w:proofErr w:type="spellStart"/>
            <w:r w:rsidRPr="00997DFD"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eastAsia="tr-TR"/>
                <w14:ligatures w14:val="none"/>
              </w:rPr>
              <w:t>Fluency</w:t>
            </w:r>
            <w:proofErr w:type="spellEnd"/>
            <w:r w:rsidRPr="00997DFD"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eastAsia="tr-TR"/>
                <w14:ligatures w14:val="none"/>
              </w:rPr>
              <w:t xml:space="preserve"> 20p.</w:t>
            </w:r>
          </w:p>
        </w:tc>
        <w:tc>
          <w:tcPr>
            <w:tcW w:w="1417" w:type="dxa"/>
            <w:shd w:val="clear" w:color="auto" w:fill="auto"/>
          </w:tcPr>
          <w:p w14:paraId="12337298" w14:textId="77777777" w:rsidR="00997DFD" w:rsidRPr="00997DFD" w:rsidRDefault="00997DFD" w:rsidP="00997DF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eastAsia="tr-TR"/>
                <w14:ligatures w14:val="none"/>
              </w:rPr>
            </w:pPr>
            <w:r w:rsidRPr="00997DFD"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eastAsia="tr-TR"/>
                <w14:ligatures w14:val="none"/>
              </w:rPr>
              <w:t>Total 100p.</w:t>
            </w:r>
          </w:p>
        </w:tc>
      </w:tr>
      <w:tr w:rsidR="00997DFD" w:rsidRPr="00997DFD" w14:paraId="6C609CDB" w14:textId="77777777" w:rsidTr="00F72F4F">
        <w:tc>
          <w:tcPr>
            <w:tcW w:w="2228" w:type="dxa"/>
            <w:shd w:val="clear" w:color="auto" w:fill="auto"/>
          </w:tcPr>
          <w:p w14:paraId="10EE78BC" w14:textId="77777777" w:rsidR="00997DFD" w:rsidRPr="00997DFD" w:rsidRDefault="00997DFD" w:rsidP="00997DF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1883" w:type="dxa"/>
            <w:shd w:val="clear" w:color="auto" w:fill="auto"/>
          </w:tcPr>
          <w:p w14:paraId="279A6CFC" w14:textId="77777777" w:rsidR="00997DFD" w:rsidRPr="00997DFD" w:rsidRDefault="00997DFD" w:rsidP="00997DF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2126" w:type="dxa"/>
            <w:shd w:val="clear" w:color="auto" w:fill="auto"/>
          </w:tcPr>
          <w:p w14:paraId="6A53CB39" w14:textId="77777777" w:rsidR="00997DFD" w:rsidRPr="00997DFD" w:rsidRDefault="00997DFD" w:rsidP="00997DF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1701" w:type="dxa"/>
            <w:shd w:val="clear" w:color="auto" w:fill="auto"/>
          </w:tcPr>
          <w:p w14:paraId="2BA83515" w14:textId="77777777" w:rsidR="00997DFD" w:rsidRPr="00997DFD" w:rsidRDefault="00997DFD" w:rsidP="00997DF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1418" w:type="dxa"/>
            <w:shd w:val="clear" w:color="auto" w:fill="auto"/>
          </w:tcPr>
          <w:p w14:paraId="6F092544" w14:textId="77777777" w:rsidR="00997DFD" w:rsidRPr="00997DFD" w:rsidRDefault="00997DFD" w:rsidP="00997DF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1417" w:type="dxa"/>
            <w:shd w:val="clear" w:color="auto" w:fill="auto"/>
          </w:tcPr>
          <w:p w14:paraId="4CE79C36" w14:textId="77777777" w:rsidR="00997DFD" w:rsidRPr="00997DFD" w:rsidRDefault="00997DFD" w:rsidP="00997DF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</w:tr>
    </w:tbl>
    <w:p w14:paraId="516E6436" w14:textId="77777777" w:rsidR="00997DFD" w:rsidRPr="00997DFD" w:rsidRDefault="00997DFD" w:rsidP="00997DFD">
      <w:pPr>
        <w:spacing w:after="0" w:line="360" w:lineRule="auto"/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</w:pPr>
    </w:p>
    <w:p w14:paraId="15448128" w14:textId="77777777" w:rsidR="00997DFD" w:rsidRPr="00997DFD" w:rsidRDefault="00997DFD" w:rsidP="00997DFD">
      <w:pPr>
        <w:spacing w:after="0" w:line="360" w:lineRule="auto"/>
        <w:rPr>
          <w:rFonts w:ascii="Times New Roman" w:eastAsia="Times New Roman" w:hAnsi="Times New Roman" w:cs="Times New Roman"/>
          <w:b/>
          <w:kern w:val="0"/>
          <w:lang w:val="en-GB"/>
          <w14:ligatures w14:val="none"/>
        </w:rPr>
      </w:pPr>
      <w:r w:rsidRPr="00997DFD">
        <w:rPr>
          <w:rFonts w:ascii="Times New Roman" w:eastAsia="Times New Roman" w:hAnsi="Times New Roman" w:cs="Times New Roman"/>
          <w:b/>
          <w:kern w:val="0"/>
          <w:lang w:val="en-GB"/>
          <w14:ligatures w14:val="none"/>
        </w:rPr>
        <w:t xml:space="preserve">    </w:t>
      </w:r>
      <w:r w:rsidRPr="00997DFD">
        <w:rPr>
          <w:rFonts w:ascii="Times New Roman" w:eastAsia="Times New Roman" w:hAnsi="Times New Roman" w:cs="Times New Roman"/>
          <w:b/>
          <w:kern w:val="0"/>
          <w:lang w:val="en-GB"/>
          <w14:ligatures w14:val="none"/>
        </w:rPr>
        <w:tab/>
      </w:r>
      <w:r w:rsidRPr="00997DFD">
        <w:rPr>
          <w:rFonts w:ascii="Times New Roman" w:eastAsia="Times New Roman" w:hAnsi="Times New Roman" w:cs="Times New Roman"/>
          <w:b/>
          <w:kern w:val="0"/>
          <w:lang w:val="en-GB"/>
          <w14:ligatures w14:val="none"/>
        </w:rPr>
        <w:tab/>
      </w:r>
      <w:r w:rsidRPr="00997DFD">
        <w:rPr>
          <w:rFonts w:ascii="Times New Roman" w:eastAsia="Times New Roman" w:hAnsi="Times New Roman" w:cs="Times New Roman"/>
          <w:b/>
          <w:kern w:val="0"/>
          <w:lang w:val="en-GB"/>
          <w14:ligatures w14:val="none"/>
        </w:rPr>
        <w:tab/>
      </w:r>
      <w:r w:rsidRPr="00997DFD">
        <w:rPr>
          <w:rFonts w:ascii="Times New Roman" w:eastAsia="Times New Roman" w:hAnsi="Times New Roman" w:cs="Times New Roman"/>
          <w:b/>
          <w:kern w:val="0"/>
          <w:lang w:val="en-GB"/>
          <w14:ligatures w14:val="none"/>
        </w:rPr>
        <w:tab/>
      </w:r>
      <w:r w:rsidRPr="00997DFD">
        <w:rPr>
          <w:rFonts w:ascii="Times New Roman" w:eastAsia="Times New Roman" w:hAnsi="Times New Roman" w:cs="Times New Roman"/>
          <w:b/>
          <w:kern w:val="0"/>
          <w:lang w:val="en-GB"/>
          <w14:ligatures w14:val="none"/>
        </w:rPr>
        <w:tab/>
      </w:r>
      <w:r w:rsidRPr="00997DFD">
        <w:rPr>
          <w:rFonts w:ascii="Times New Roman" w:eastAsia="Times New Roman" w:hAnsi="Times New Roman" w:cs="Times New Roman"/>
          <w:b/>
          <w:kern w:val="0"/>
          <w:lang w:val="en-GB"/>
          <w14:ligatures w14:val="none"/>
        </w:rPr>
        <w:tab/>
      </w:r>
      <w:r w:rsidRPr="00997DFD">
        <w:rPr>
          <w:rFonts w:ascii="Times New Roman" w:eastAsia="Times New Roman" w:hAnsi="Times New Roman" w:cs="Times New Roman"/>
          <w:b/>
          <w:kern w:val="0"/>
          <w:lang w:val="en-GB"/>
          <w14:ligatures w14:val="none"/>
        </w:rPr>
        <w:tab/>
      </w:r>
      <w:r w:rsidRPr="00997DFD">
        <w:rPr>
          <w:rFonts w:ascii="Times New Roman" w:eastAsia="Times New Roman" w:hAnsi="Times New Roman" w:cs="Times New Roman"/>
          <w:b/>
          <w:kern w:val="0"/>
          <w:lang w:val="en-GB"/>
          <w14:ligatures w14:val="none"/>
        </w:rPr>
        <w:tab/>
      </w:r>
      <w:r w:rsidRPr="00997DFD">
        <w:rPr>
          <w:rFonts w:ascii="Times New Roman" w:eastAsia="Times New Roman" w:hAnsi="Times New Roman" w:cs="Times New Roman"/>
          <w:b/>
          <w:kern w:val="0"/>
          <w:lang w:val="en-GB"/>
          <w14:ligatures w14:val="none"/>
        </w:rPr>
        <w:tab/>
        <w:t xml:space="preserve"> </w:t>
      </w:r>
    </w:p>
    <w:p w14:paraId="001B8A84" w14:textId="77777777" w:rsidR="00997DFD" w:rsidRPr="00997DFD" w:rsidRDefault="00997DFD" w:rsidP="00997DFD">
      <w:pPr>
        <w:tabs>
          <w:tab w:val="left" w:pos="284"/>
        </w:tabs>
        <w:spacing w:after="0" w:line="360" w:lineRule="auto"/>
        <w:contextualSpacing/>
        <w:rPr>
          <w:rFonts w:ascii="Times New Roman" w:eastAsia="Times New Roman" w:hAnsi="Times New Roman" w:cs="Times New Roman"/>
          <w:kern w:val="0"/>
          <w:lang w:val="en-GB" w:eastAsia="tr-TR"/>
          <w14:ligatures w14:val="none"/>
        </w:rPr>
      </w:pPr>
    </w:p>
    <w:p w14:paraId="3B9D9929" w14:textId="77777777" w:rsidR="00997DFD" w:rsidRPr="00997DFD" w:rsidRDefault="00997DFD" w:rsidP="00997DFD">
      <w:pPr>
        <w:tabs>
          <w:tab w:val="left" w:pos="284"/>
        </w:tabs>
        <w:spacing w:after="0" w:line="360" w:lineRule="auto"/>
        <w:contextualSpacing/>
        <w:rPr>
          <w:rFonts w:ascii="Times New Roman" w:eastAsia="Times New Roman" w:hAnsi="Times New Roman" w:cs="Times New Roman"/>
          <w:kern w:val="0"/>
          <w:lang w:val="en-GB" w:eastAsia="tr-TR"/>
          <w14:ligatures w14:val="none"/>
        </w:rPr>
      </w:pPr>
    </w:p>
    <w:p w14:paraId="508FE955" w14:textId="77777777" w:rsidR="00997DFD" w:rsidRPr="00997DFD" w:rsidRDefault="00997DFD" w:rsidP="00997DFD">
      <w:pPr>
        <w:ind w:left="-426" w:firstLine="426"/>
        <w:rPr>
          <w:rFonts w:ascii="Times New Roman" w:hAnsi="Times New Roman" w:cs="Times New Roman"/>
          <w:sz w:val="24"/>
          <w:szCs w:val="24"/>
        </w:rPr>
      </w:pPr>
    </w:p>
    <w:sectPr w:rsidR="00997DFD" w:rsidRPr="00997DFD" w:rsidSect="00997DFD">
      <w:pgSz w:w="11906" w:h="16838"/>
      <w:pgMar w:top="1417" w:right="1417" w:bottom="1417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FB1635"/>
    <w:multiLevelType w:val="hybridMultilevel"/>
    <w:tmpl w:val="604A645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085501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1715"/>
    <w:rsid w:val="008F1715"/>
    <w:rsid w:val="00997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881045"/>
  <w15:chartTrackingRefBased/>
  <w15:docId w15:val="{54E805FB-2ACD-4016-A95F-DC956EBFB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8F17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214</Words>
  <Characters>1221</Characters>
  <Application>Microsoft Office Word</Application>
  <DocSecurity>0</DocSecurity>
  <Lines>10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BilecikEGL</dc:creator>
  <cp:keywords/>
  <dc:description/>
  <cp:lastModifiedBy>BilecikEGL</cp:lastModifiedBy>
  <cp:revision>1</cp:revision>
  <dcterms:created xsi:type="dcterms:W3CDTF">2023-10-17T06:37:00Z</dcterms:created>
  <dcterms:modified xsi:type="dcterms:W3CDTF">2023-10-17T06:55:00Z</dcterms:modified>
</cp:coreProperties>
</file>