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FİZİK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DÜZGÜN ÇEMBERSEL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Düzgün çembersel hareketi açıklar ve günlük hayattan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ünitede öğrencilerin: çembersel hareketi analiz ederek bu hareketin sebebini yorumlamaları ve hareketi tanımlayan temel kavramları yapılandırmaları amaçlanmıştır.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DÜZGÜN ÇEMBERSEL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 Düzgün çembersel harekette periyot, frekans, çizgisel hız ve açısal hız kavramlarını açıklayarak birbirleriyle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Çembersel hareket çizgisel hızın büyüklüğünün sabit olduğu durumlarla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DÜZGÜN ÇEMBERSEL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12.1.1.3. Merkezcil ivmeyi çizgisel hız vektörünün yönündeki değişime bağlı olarak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söz konusu kavramları kullanarak uydular, ay ve gezegenler gibi gök cisimlerinin hareketlerini analiz ederek çıkarımlar yapabilmelidir.  a. Öğrencilerin çembersel harekette çizgisel hız vektörünü çember üzerinde iki farklı noktada çizerek merkezcil ivmenin şiddetini bulmaları ve yönünü göstermeleri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DÜZGÜN ÇEMBERSEL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12.1.1.4. Düzgün çembersel harekette merkezcil ivmeye sebep olan kuvvet ile cismin kütlesi, çizgisel hızı ve dönme yarıçapı arasındaki ilişkiyi keşfeder.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merkezcil kuvvetin matematiksel modelini çıkarmaları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DÜZGÜN ÇEMBERSEL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12.1.1.5. Günlük hayatta düzgün çembersel hareket yapan cisimlerin hareketini analiz eder.
12.1.1.6. Yatay, düşey ve eğimli zeminlerde araçların emniyetli dönüş şartlarını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yatay ve düşey zeminde düzgün çembersel hareket yapan cisimlerin serbest cisim diyagramlarını çizmeleri ve tartışmaları sağlanır. b. Düzgün çembersel harekette konum, hız ve ivme denklemlerine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DÜZGÜN ÇEMBERSEL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12.1.1.7. Düzgün çembersel hareketle ilgili günlük hayattan problem durumları tanımlar ve çözüme yönelik tasarımlar yapar.
12.1.2.1. Öteleme ve dönme hareketini birbirleri ile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virajlarda hareket eden araçların, yatay/düşey düzlemde dönen cisimlerin ve benzerlerinin dönebilme şartlarını irdelemeleri ve problem çözmeleri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DÖNEREK ÖTELEME HAREKETİ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12.1.2.2 Eylemsizlik momentinin bağlı olduğu değişkenleri analiz eder.12.1.2.3. Dönme ve dönerek öteleme hareketi yapan cismin kinetik enerjisinin bağlı olduğu değişkenleri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Eylemsizlik momenti ile ilgili matematiksel işlemlere girilmez. 12.1.2.3. Dönme ve dönerek öteleme hareketi yapan cismin kinetik enerjisinin bağlı olduğu değişkenleri açıklar. a. Dönme ve dönerek öteleme hareketi yapan cismin kinetik enerjisi ile ilgili matematiksel işlemlere girilmez.  a. Eylemsizlik momenti ile ilgili matematiksel işlemlere girilmez. a. Dönme ve dönerek öteleme hareketi yapan cismin kinetik enerjisi ile ilgili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 AÇISAL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12.1.3.1. Açısal momentum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açısal momentum ve çizgisel momentum kavramlarını birbirleriyle ilişkilendirerek açıklamaları sağlanır. b. Öğrencilerin açısal momentum kavramının bağlı olduğu değişkenleri açıklamaları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ÇEMBERSEL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12.1.4. KÜTLE ÇEKİM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12.1.3.2. Açısal momentumun korunumunu açıklar ve örnekler verir.
12.1.4.1. Gök cisimlerinin dolanma hareketinin sebeplerini açıklar. 12.1.4.2. Kütle çekim kuvvetinin ve çekim ivmesinin bağlı olduğu değişkenleri analiz eder. 12.1.4.3. Gök cisimlerinin hareketlerine örnekler vererek Kepler kanunlarını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Açısal momentumun korunumu ile ilgili matematiksel işlemlere girilmez.
a. Öğrencilerin gözlemevleri üzerine araştırma yapmalarına ve mümkünse gözlemevi ziyaretinde bulunmalarına imkân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BASİT HARMONİK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BASİT HARMONİK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Basit harmonik hareketi açıklar ve örnekler verir. 12.2.1.2. Düzgün çembersel ve basit harmonik hareket yapan yay ve sarkaç hareketleri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ünitede öğrencilerin: basit harmonik hareketi analiz ederek bu hareketin sebebini yorumlamaları ve bu hareketi tanımlayan temel kavramları yapılandırmaları amaçlanmıştır. a. Yay ve sarkaçlar için uzanım, genlik, periyot, frekans, geri çağırıcı kuvvet ve denge noktası kavramları farklı harmonik hareket örnekleri ile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BASİT HARMONİK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BASİT HARMONİK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12.2.1.3. Basit harmonik harekette konumun zamana göre değişimini analiz eder.
12.2.1.4. Basit harmonik harekette kuvvet, hız ve ivmenin konuma göre değişimini açıklar ve buna bağlı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söz konusu kavramları kullanarak matematiksel modeller oluşturabilmeli ve bu modelleri kullanarak günlük hayatta karşılaşılan basit harmonik hareketlerle (sarkaçlı saatler, bungee jumping, salıncak gibi) ilgili olası problemlere çözümler üretebilmelidir.   a. Öğrencilerin deney yaparak veya simülasyonlar kullanarak konum-zaman grafiğini çizmeleri ve matematiksel model ile göstermeleri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BASİT HARMONİK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BASİT HARMONİK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12.2.1.4. Basit harmonik harekette kuvvet, hız ve ivmenin konuma göre değişimini açıklar ve buna bağlı problemler çözer.
12.2.1.5. Esnek bir yayla ucuna bağlı bir cisimden oluşan sistemde ve basit sarkaçta periyodun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periyoda etki eden değişkenleri belirlemeleri ve matematiksel modeli oluşturmaları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BASİT HARMONİK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BASİT HARMONİK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12.2.1.5. Esnek bir yayla ucuna bağlı bir cisimden oluşan sistemde ve basit sarkaçta periyodun bağlı olduğu değişkenleri analiz eder.
12.2.1.6. Basit sarkaç ve esnek bir yayla ucuna bağlı bir cisimden oluşan sistemin periyodu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periyoda etki eden değişkenleri belirlemeleri ve matematiksel modeli oluşturmaları sağlanır.
a. Esnek yayların hareketi tek boyut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DALGALARDA KIRINIM, GİRİŞİM VE DOPPLER OLAYI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Su dalgalarında kırınım olayının dalga boyu ve yarık genişliği ile ilişkisini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ünitede öğrencilerin: su dalgalarının davranışını farklı durumlar için analiz etmeleri ve ışığın davranışıyla karşılaştırarak ışığın doğası ile ilgili çıkarımlar yapmaları amaçlanmıştır. a. Öğrencilerin deney yaparak ve simülasyonlar kullanarak elde edilen verilerden sonuçlar çıkarmaları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DALGALARDA KIRINIM, GİRİŞİM VE DOPPLER OLAYI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Su dalgalarında girişim olayını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bu çıkarımlardan yola çıkarak elektromanyetik dalgaların özelliklerini, teknolojideki uygulamalarını (cep telefonları, radyo ve televizyon yayınları, röntgen gibi) ve canlılar üzerindeki olası etkilerini tartışabilmelidir.  a. Öğrencilerin deney yaparak ve simülasyonlar kullanarak girişim desenini çizmeleri sağlanır. b. Girişim ve kırınımla ilgili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DALGALARDA KIRINIM, GİRİŞİM VE DOPPLER
OLAYI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12.3.1.3. Işığın tek yarıkta kırınımına ve çift yarıkta girişimine etki eden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 simülasyonlar kullanarak girişim desenini çizmeleri sağlanır. b. Tek ve çift yarıkta kırınımla ilgili matematiksel işlemlere girilmez. c. İnce zarlarda girişim, hava kaması ve çözme gücü konularına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DALGALARDA KIRINIM, GİRİŞİM VE DOPPLER OLAYI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12.3.1.4. Kırınım ve girişim olaylarını inceleyerek, ışığın dalga doğası hakkında çıkarımlar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DALGALARDA KIRINIM, GİRİŞİM VE DOPPLER OLAYI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12.3.1.5. Doppler olayının etkilerini açıklar ve doppler olayına günlük hayattan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Doppler olayı ile ilgili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DALGALARDA KIRINIM, GİRİŞİM VE DOPPLER OLAYI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12.3.1.5. Doppler olayının etkilerini açıklar ve doppler olayına günlük hayattan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Doppler olayı ile ilgili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color w:val="000000"/>
                <w:sz w:val="13"/>
                <w:szCs w:val="13"/>
                <w:lang w:val="en-US"/>
              </w:rPr>
              <w:t>İstiklâl Marşı’nın Kabulü ve Mehmet Akif Ersoy’u Anma Günü (12 Mart)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ELEKTROMANYETİK DALGALAR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Maxwell denklemlerini yorumlayarak elektromanyetik teorinin ortaya çıkışını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Maxwell denklemleri ile ilgili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DALGA MEKANİĞİ
12.4. ATOM FİZİĞİNE GİRİŞ VE RADYOAKTİVİTE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ELEKTROMANYETİK DALGALAR
12.4.1. ATOM KAVRAMININ TARİHSEL GELİŞİMİ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12.3.2.2. Elektromanyetik dalgaların oluşum yollarını araştırır.
12.4.1.1. Bilim tarihi içinde atom kavramının gelişimini inceler ve bu süreçte Bohr atom teorisinin önemini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tayfta yer alan elektromanyetik dalgaların özelliklerini ve teknolojideki kullanım alanlarını araştırarak sunmaları sağlanır.
Bu ünitede öğrencilerin: atom ve atom altı parçacıklarla ilgili olarak geliştirilen model ve açıklamaları analiz ederek atom ve atom altı parçacıkların özelliklerini açıklamaları ve sınıflandırmaları amaçlanmıştır.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ATOM FİZİĞİNE GİRİŞ VE RADYOAKTİVİTE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ATOM KAVRAMININ TARİHSEL GELİŞİMİ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12.4.1.2. Bohr atom teorisinde: atom yarıçapı, enerji seviyeleri, uyarılma, iyonlaşma ve ışıma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Kavramlarla ilgili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ATOM FİZİĞİNE GİRİŞ VE RADYOAKTİVİTE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ATOM KAVRAMININ TARİHSEL GELİŞİMİ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12.4.1.3. Modern atom teorisinin doğuşunu ve getirdiği yenilikleri yorumlar. 12.4.1.4. Atomun uyarılabilmesi yollarını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bu süreçte yapılandırdıkları kavram ve modellerle evrenin oluşumu, radyoaktivite ve nükleer enerjiye ilişkin çıkarımlar yapabilmeli, problem durumları ortaya koyabilmeli ve argümanlar oluşturabilmelidir. Kuantum sayılarına girilmez. Öğrencilerin, atomların birbirleri ile, elektronla, fotonla ve ısıyla uyarılma şartlarını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ATOM FİZİĞİNE GİRİŞ VE RADYOAKTİVİTE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12.4.2. BÜYÜK PATLAMA VE EVRENİN OLUŞUMU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12.4.2.1. Büyük patlama teorisinin dayandığı bilimsel bilgileri inceler ve yorumlar. 12.4.2.2. Atom altı parçacıkları sınıflandırır ve atom altı parçacıkların özelliklerini açıklar. 12.4.2.3. Atom altı parçacıklardan atomların oluşumuna yönelik çıkarımlar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büyük patlama teorisini modellerden veya simülasyonlardan yararlanarak yorumlamaları sağlanır. Öğrencilerin atom altı parçacıklar arasındaki etkileşim kuvvetini açıklamaları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ATOM FİZİĞİNE GİRİŞ VE RADYOAKTİVİTE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12.4.2. BÜYÜK PATLAMA VE EVRENİN OLUŞUMU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12.4.2.4. Atomların madde oluşturması sürecini açıklar. 12.4.2.5. Madde ve anti maddenin evrendeki yerini tartışır. 12.4.2.6. Büyük patlamadan bugüne gezegenlerin, yıldızların ve gökadaların oluşumunu inceler.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büyük patlama teorisini modellerden veya simülasyonlardan yararlanarak yorumlamaları sağlanır. Öğrencilerin atom altı parçacıklar arasındaki etkileşim kuvvetini açıklamaları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ATOM FİZİĞİNE GİRİŞ VE RADYOAKTİVİTE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12.4.3. RADYOAKTİVİTE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12.4.3.1. Kararlı ve kararsız durumdaki atomların özelliklerini analiz eder. 
12.4.3.2. Radyoaktif bozunma sonucu atomun kütle numarası atom numarası ve enerjisindeki değişimi açıklar.
12.4.3.3. Nükleer fisyon ve füzyon olaylarını açıklar.
12.4.3.4. Radyasyonun canlılar üzerindeki olumlu ve olumsuz etkilerini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Bazı atom çekirdeklerinin çeşitli yollarla enerji kaybedebilecekleri vurgulanır.  a. Matematiksel işlemlere girilmez.
a. Öğrencilerin fisyon ve füzyon olaylarının günümüz teknolojisindeki önemini yorumlayarak nükleer santrallerin çalışma ilkesini açıklamaları sağlanır.  a. Öğrencilerin radyoaktif malzemeler ve atıkların oluşturabileceği olası problemleri belirlemesi ve çözümler üretmesi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MODERN FİZİK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12.4.3. RADYOAKTİVİTE
12.5.1. ÖZEL GÖRELİLİK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12.4.3.4. Radyasyonun canlılar üzerindeki olumlu ve olumsuz etkilerini tartışır.
12.5.1.1. Michelson–Morley deneyinin yapılış amacını açıklar ve sonuçlarını modern fiziğe katkıları açısından değerlendirir. 12.5.1.2. Einstein’ın özel görelilik (izafiyet) teorisinin temel varsayımlarını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ünitede öğrencilerin: Newton fiziğinin açıklayamadığı temel olayları analiz etmeleri, ışığın doğasına ilişkin çıkarımlar yapmaları ve kuantum fiziğinin ortaya çıkış gerekçelerini anlamaları amaçlanmıştır. . a. Öğrencilerin bilim tarihindeki düşünce deneylerini tartışmaları sağlanır. b. Özel görelilikte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MODERN FİZİK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12.5.1. ÖZEL GÖRELİLİK
12.5.2. KUANTUM FİZİĞİNE GİRİŞ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12.5.1.3. Göreli zaman ve göreli uzunluk kavramlarını açıklar.
12.5.2.1. Siyah cisim ışımasını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Planck hipotezi ve Wien yasası açıklanır ve kuantum teorisi ile ilişkilendirilir. b. Dalga boyu-ışıma şiddeti grafiği verilir ve klasik yaklaşımla modern yaklaşımın çelişkisi vurgulanır. c. Rayleigh - Jeans yasasına girilmez. ç. Siyah cisim ışıması ile ilgili matematiksel işlemlere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MODERN FİZİK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12.5.3. FOTOELEKTRİK OLAYI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12.5.3.1. Fotoelektrik olayda elektron koparılma şartlarını belirler. 12.5.3.2. Fotoelektronun enerjisi ile ilgili problemler çözer.
12.5.3.3. Fotoelektronların sahip olduğu maksimum kinetik enerji, durdurma gerilimi ve metalin eşik enerjisi arasındaki matematiksel ilişkiyi açıklar. 12.5.3.4. Farklı metaller için maksimum kinetik enerji-frekans grafiğini çizerek yorumlar. 12.5.3.5. Fotoelektrik olayın teknolojideki uygulamalarını araştırır ve fotoelektrik olayın uygulanabileceği yeni tasarımlar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bilim insanı Hertz’in çalışmaları üzerinden çıkarımlar yapmaları sağlanır.a. Proje tasarımında gruplar oluşturulmasına, ortak kararlar alınmasına, görevlerin paylaştırılmasına, sürecin ve ürünün değerlendirilmesine imkân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MODERN FİZİK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12.5.4. COMPTON SAÇILMASI VE DE BROGLİE DALGA BOYU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12.5.4.1. Compton olayında foton ve elektron etkileşimini açıklar.
12.5.4.2. Compton ve fotoelektrik olaylarının benzer yönlerini belirterek ışığın tanecik doğası hakkında çıkarımlar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model veya simülasyonlar kullanarak Compton saçılmasını açıklamaları sağlanır. 
b. Compton olayında enerji ve momentum korunumu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MODERN FİZİK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12.5.4. COMPTON SAÇILMASI VE DE BROGLİE DALGA BOYU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12.5.4.3. Madde ve dalgayı birbiri ile ilişkilendirir.
12.5.4.4. Madde ve dalga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öğrendiği bilgilerden yararlanarak ışığın madde ve dalga yapısını ilişkilendirmeleri sağlanır. b. De Broglie bağıntısı verilir.
a) De Broglie bağıntısı verilir.
b)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MODERN FİZİĞİN TEKNOLOJİDEKİ UYGULAMALARI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12.6.1. GÖRÜNTÜLEME TEKNOLOJİLERİ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12.6.1.1. Görüntüleme cihazlarının çalışma prensiplerini ilgili fizik konularıyla bağlantı kurarak açıklar. 12.6.1.2. LCD ve Plazma teknolojilerinin çalışma prensibini ilgili fizik konularıyla bağlantı kurarak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ünitede öğrencilerin: yaygın kullanılan bazı teknolojilerin temelindeki fizik kavramlarını inceleyerek fizik ve teknolojinin karşılıklı etkileşimini görmesi amaçlanmıştır.  a. Öğrencilerin MR, tomografi, ultrason, sonar, termal kameralar gibi görüntüleme cihazları ile ilgili araştırmalar yaparak fiziğin teknolojideki yerini yorumlamaları sağlanır.  a. Öğrencilerin LCD ve Plazma teknolojileri ile ilgili araştırmalar yaparak fiziğin teknolojideki yerini yorumlamalarına fırsatlar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MODERN FİZİĞİN TEKNOLOJİDEKİ UYGULAMALARI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12.6.2. YARI İLETKEN TEKNOLOJİSİ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12.6.2.1. Yarı iletken maddelerin özelliklerini açıklar, teknolojideki öneminin farkında olur. 12.6.2.2. LED teknolojisinin günlük hayatta kullanım alanlarına örnekler verir ve açıklar. 12.6.2.3. Güneş pilinin çalışma prensiplerini açıklar, günümüzde ve gelecekteki yerini tartışır. 12.6.2.4. Söz konusu teknolojilerin toplum içindeki yerini yorumlayarak bu teknolojilerin geleceği hakkında tahminlerde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Burada, söz konusu teknolojilerin temelindeki fiziksel kavram ve teorilerin detaylı bir şekilde öğrenilmesi değil, öğrenilen fiziğin teknolojideki uygulamalarının fark edilmesi amaçlanmıştır.  a. Diyot ve transistörlerin yapısı verilir, çeşitlerine girilmez. b. Öğrencilerin kumun bir elektronik devre elemanı haline gelme serüvenini araştırıp sunmaları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MODERN FİZİĞİN TEKNOLOJİDEKİ UYGULAMA</w:t>
            </w:r>
            <w:bookmarkStart w:id="0" w:name="_GoBack"/>
            <w:bookmarkEnd w:id="0"/>
            <w:r>
              <w:rPr>
                <w:rFonts w:ascii="Calibri" w:hAnsi="Calibri" w:cs="Calibri"/>
                <w:color w:val="000000"/>
                <w:sz w:val="13"/>
                <w:szCs w:val="13"/>
                <w:lang w:val="en-US"/>
              </w:rPr>
              <w:t>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12.6.3. SÜPER İLETKENLER
12.6.4. NANOTEKNOLOJİ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12.6.3.1. Süper iletkenliğin bilim tarihi içindeki gelişimini açıklar. 12.6.3.2. Maddenin süper iletken olabilme şartlarını açıklar. 12.6.3.3. Süper iletkenlerin teknolojideki kullanım alanlarına örnekler verir. 12.6.4.1. Nanobiliminin temellerini açıklar. 12.6.4.2. Nanomalzemelerin özelliklerini açıklar. 12.6.4.3. Nanomalzemelerin teknolojideki kullanım alanlarına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süper iletken maddelerin elektriksel iletkenlikteki davranışlarını açıklamaları sağlanır. a. Hızlı trenler ve parçacık hızlandırıcılar gibi teknolojilerin çalışma ilkelerinin öğrenciler tarafından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MODERN FİZİĞİN TEKNOLOJİDEKİ UYGULAMALARI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12.6.5. LASER IŞINLARI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12.6.5.1. LASER ışınlarının elde edilişini açıklar.
12.6.5.2. LASER ışınlarının teknolojideki kullanım alanlarına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Simülasyonlar ve videolar yardımıyla LASER ışınının oluşumunun incelenmesi sağlanır.
b)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88D2BCE"/>
    <w:rsid w:val="34CF392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2023-08-30T21:02:24Z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CDF4840345A945BFA9DE5366C25E0566</vt:lpwstr>
  </property>
</Properties>
</file>