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 xml:space="preserve"> COĞRAFYA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Dünya’nın tektonik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Dünya’nın iç yapısı ile ilgili temel bilgiler verilir. b) Levha tektoniği kuramına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Jeolojik zamanların özelliklerini tektonik olaylarla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Jeolojik zamanların adlandırılması Türkçe olarak da yapılır. b) Jeolojik zamanların özelliklerine yer verilirken Türkiye’nin jeolojik geçmişine değinilir. c) Türkiye'nin tektonizmasına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 İç kuvvetleri: yer şekillerinin oluşum sürecine etkileri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Jeolojik zamanların adlandırılması Türkçe olarak da yapılır. b) Jeolojik zamanların özelliklerine yer verilirken Türkiye’nin jeolojik geçmişine değinilir. c) Türkiye'nin tektonizmasına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 Kayaçların özellikleri ile yeryüzü şekillerinin oluşum süreçlerini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Kayaçların kullanım alanlarına yönelik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10.1.5. Türkiye’deki yer şekillerinin oluşum sürecine iç kuvvetlerin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faylar, levha hareketleri ve depremler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Dış kuvvetleri yer şekillerinin oluşum sürecine etkileri açısından açıklar.10.1.6. Dış kuvvetleri yer şekillerinin oluşum sürecine etkileri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faylar, levha hareketleri ve depremler arasındaki ilişkiye yer verilir.Türkiye’deki faylar, levha hareketleri ve depremler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Dış kuvvetleri yer şekillerinin oluşum sürecine etkileri açısından açıklar.10.1.6. Dış kuvvetleri yer şekillerinin oluşum sürecine etkileri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faylar, levha hareketleri ve depremler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Dış kuvvetleri yer şekillerinin oluşum sürecine etkileri açısından açıklar.10.1.6. Dış kuvvetleri yer şekillerinin oluşum sürecine etkileri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faylar, levha hareketleri ve depremler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10.1.7. Türkiye’deki yer şekillerinin oluşum sürecine dış kuvvetlerin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faylar, levha hareketleri ve depremler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10.1.8. Türkiye’deki ana yer şekillerini temel özellikleri ve dağılışları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Dağ, ova ve platolar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10.1.9. Yeryüzündeki su varlıklarını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Dağ, ova ve platolar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10.1.10. Türkiye’deki su varlıklarının genel özelliklerini ve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 varlıklarının dağılışının harita üzerinden gösterilmesi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Türkiye’deki su varlığını verimli kullanmanın ekonomik, sosyal ve kültürel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kaynakları içinde denizlerimizin potansiyeli ve ülkemiz için önemi üzerinde durulur. b) Su kaynaklarımızın sürdürülebilir kullanımı için bireylere düşen sorumluluklara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Yeryüzündeki toprak çeşitliliğini oluşum süreçleri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kaynakları içinde denizlerimizin potansiyeli ve ülkemiz için önemi üzerinde durulur. b) Su kaynaklarımızın sürdürülebilir kullanımı için bireylere düşen sorumluluklara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Türkiye’deki toprakların dağılışını etkileyen faktörler ile toprak tiplerini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kaynakları içinde denizlerimizin potansiyeli ve ülkemiz için önemi üzerinde durulur. b) Su kaynaklarımızın sürdürülebilir kullanımı için bireylere düşen sorumluluklara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10.1.14. Türkiye topraklarının kullanımını verimlilik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erozyonun etkisine vurgu yapılır. b) Gelecek nesillere daha yaşanabilir bir ülke bırakabilmek için topraklarımızın korunmasının gerekliliğine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10.1.15. Bitki toplulukları ve türlerini genel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erozyonun etkisine vurgu yapılır. b) Gelecek nesillere daha yaşanabilir bir ülke bırakabilmek için topraklarımızın korunmasının gerekliliğine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10.1.16. Bitki topluluklarının dağılışı ile iklim ve yer şekillerini ilişkilendirir.
10.1.17. Türkiye’deki doğal bitki topluluklarının dağılışını yetişme şartları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erozyonun etkisine vurgu yapılır. b) Gelecek nesillere daha yaşanabilir bir ülke bırakabilmek için topraklarımızın korunmasının gerekliliğine değinilir.
Türkiye’deki endemik ve relikt bitkilerin dağılışı, önemi ve korunması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10.1.16. Bitki topluluklarının dağılışı ile iklim ve yer şekillerini ilişkilendirir.
10.1.17. Türkiye’deki doğal bitki topluluklarının dağılışını yetişme şartları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erozyonun etkisine vurgu yapılır. b) Gelecek nesillere daha yaşanabilir bir ülke bırakabilmek için topraklarımızın korunmasının gerekliliğine değinilir.
Türkiye’deki endemik ve relikt bitkilerin dağılışı, önemi ve korunması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İstatistiki verilerden yararlanarak nüfus özellikleri ve nüfusun önemi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Nüfus artış ve azalışının olumlu ve olumsuz etkilerine örnek ülkeler üzerinden yer verilir. b) Nitelikli genç nüfusun ülkelerin kalkınmasındaki önemi vurgulanır. c) Nüfus artış hızı ile ülkelerin kalkınması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İstatistiki verilerden yararlanarak nüfus özellikleri ve nüfusun önemi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Nüfus artış ve azalışının olumlu ve olumsuz etkilerine örnek ülkeler üzerinden yer verilir. b) Nitelikli genç nüfusun ülkelerin kalkınmasındaki önemi vurgulanır. c) Nüfus artış hızı ile ülkelerin kalkınması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İstatistiki verilerden yararlanarak nüfus özellikleri ve nüfusun önemi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Nüfus artış ve azalışının olumlu ve olumsuz etkilerine örnek ülkeler üzerinden yer verilir. b) Nitelikli genç nüfusun ülkelerin kalkınmasındaki önemi vurgulanır. c) Nüfus artış hızı ile ülkelerin kalkınması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10.2.2.İstatistiki verilerden yararlanarak dünya nüfusunun tarihsel süreçteki değişimine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Nüfus artış ve azalışının olumlu ve olumsuz etkilerine örnek ülkeler üzerinden yer verilir. b) Nitelikli genç nüfusun ülkelerin kalkınmasındaki önemi vurgulanır. c) Nüfus artış hızı ile ülkelerin kalkınması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Nüfusun dağılışı üzerinde etkili olan faktörler ile dünya nüfusunun dağılışını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Nüfus yoğunluğunu hesaplama yöntemlerinden sadece “Aritmetik Nüfus Yoğunluğu”na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 Nüfus piramitlerinden hareketle nüfusun yapısıyla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Temel nüfus piramitlerinin özellikleri verilir. b) Nüfus piramidi oluşturulması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10.2.5. Türkiye’de nüfusun tarihsel seyrini sosyal ve ekonomik faktörler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Temel nüfus piramitlerinin özellikleri verilir. b) Nüfus piramidi oluşturulması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10.2.6. Türkiye’de nüfusun dağılışını, nüfusun dağılışında etkili olan faktörler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Temel nüfus piramitlerinin özellikleri verilir. b) Nüfus piramidi oluşturulması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10.2.7. Güncel verilerden yararlanarak Türkiye nüfusunun yapısal özelliklerini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nüfusunun cinsiyet yapısı verilirken toplumsal cinsiyet adaleti ve eşitliğine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10.2.8. Tarihî metin, belge ve haritalardan yararlanarak dünyadaki göçlerin nedenleri ve sonuçları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Tarihteki önemli Türk göçlerinin sebepleri üzerinde durulur. b) Güncel mülteci göçlerine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10.2.9.Türkiye’deki göçleri sebep ve sonuçları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Cumhuriyet’ten günümüze gerçekleşen iç ve dış göçlerin ekonomik, sosyal ve kültürel etkilerine yer verilir. b) Türkiye’ye göç etmek zorunda kalan topluluklara karşı saygılı ve paylaşımcı bir tutum sergilemenin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10.2.10. Göçün mekânsal etkilerini Türkiye'den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Cumhuriyet’ten günümüze gerçekleşen iç ve dış göçlerin ekonomik, sosyal ve kültürel etkilerine yer verilir. b) Türkiye’ye göç etmek zorunda kalan topluluklara karşı saygılı ve paylaşımcı bir tutum sergilemenin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Ekonomik faaliyetleri temel özelliklerine göre ayırt eder.
10.2.12.Ekonomik faaliyet türlerinin oransal dağılımına ilişkin verileri, ülkelerin gelişmişlik düzeyleriyle ilişkilendirerek çıkarımda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Birincil, ikincil, üçüncül, dördüncül ve beşincil faaliyetlere yer verilir. b) Ulaşım ve iletişimin ekonomik faaliyetler üzerindeki etkilerine değinilir.
a) Birincil, ikincil, üçüncül, dördüncül ve beşincil faaliyetlere yer verilir. b) Ulaşım ve iletişimin ekonomik faaliyetler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Uluslararası ulaşım hatlarını bölgesel ve küresel etkileri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İstanbul’daki 3. Hava Limanı ve Kanal İstanbul projelerinin bölgesel ve küresel etkilerine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Afetlerin oluşum nedenlerini ve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Coğrafi problemlerin çözümünde CBS ve diğer mekânsal teknolojilerden yararlanıldığına dair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Afetlerin dağılışları ile etkilerini ilişkilendirir
10.4.3. Türkiye’deki afetlerin dağılışları ile etkilerini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Coğrafi problemlerin çözümünde CBS ve diğer mekânsal teknolojilerden yararlanıldığına dair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10.4.3. Türkiye’deki afetlerin dağılışları ile etkilerini ilişkilendirir.
10.4.4. Afetlerden korunma yöntemlerini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ülkelerde doğal afetlere karşı yapılan uygulamalara yer verilir.
b) Ülkemizde depremler başta olmak üzere, afetlere karşı bilinç oluşturmanın önemi üzerinde durulur.
c) Afetlerin meydana gelme sürecinde bireylere düşen sorumluluklara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C75510D"/>
    <w:rsid w:val="75FD3AE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2023-08-28T10:57:48Z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39AF1D5D1F4E4CA38D24F2E6A447ADC8</vt:lpwstr>
  </property>
</Properties>
</file>