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thinThickThinSmallGap" w:sz="12" w:space="0" w:color="999999"/>
          <w:left w:val="thinThickThinSmallGap" w:sz="12" w:space="0" w:color="999999"/>
          <w:bottom w:val="thinThickThinSmallGap" w:sz="12" w:space="0" w:color="999999"/>
          <w:right w:val="thinThickThinSmallGap" w:sz="12" w:space="0" w:color="999999"/>
          <w:insideH w:val="single" w:sz="4" w:space="0" w:color="999999"/>
          <w:insideV w:val="single" w:sz="8" w:space="0" w:color="auto"/>
        </w:tblBorders>
        <w:tblLook w:val="00BF" w:firstRow="1" w:lastRow="0" w:firstColumn="1" w:lastColumn="0" w:noHBand="0" w:noVBand="0"/>
      </w:tblPr>
      <w:tblGrid>
        <w:gridCol w:w="3348"/>
        <w:gridCol w:w="1554"/>
      </w:tblGrid>
      <w:tr w:rsidR="00960719" w:rsidRPr="000D1D27" w:rsidTr="0080027D">
        <w:trPr>
          <w:jc w:val="center"/>
        </w:trPr>
        <w:tc>
          <w:tcPr>
            <w:tcW w:w="4902" w:type="dxa"/>
            <w:gridSpan w:val="2"/>
            <w:vAlign w:val="center"/>
          </w:tcPr>
          <w:p w:rsidR="00960719" w:rsidRPr="000D1D27" w:rsidRDefault="00960719" w:rsidP="0080027D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  <w:proofErr w:type="gramStart"/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( I.</w:t>
            </w:r>
            <w:proofErr w:type="gramEnd"/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 xml:space="preserve"> Dönem)</w:t>
            </w:r>
          </w:p>
        </w:tc>
      </w:tr>
      <w:tr w:rsidR="00960719" w:rsidRPr="000D1D27" w:rsidTr="0080027D">
        <w:trPr>
          <w:trHeight w:val="330"/>
          <w:jc w:val="center"/>
        </w:trPr>
        <w:tc>
          <w:tcPr>
            <w:tcW w:w="3348" w:type="dxa"/>
            <w:vMerge w:val="restart"/>
            <w:vAlign w:val="center"/>
          </w:tcPr>
          <w:p w:rsidR="00960719" w:rsidRPr="000D1D27" w:rsidRDefault="00960719" w:rsidP="0080027D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</w:pPr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 xml:space="preserve">ADI VE </w:t>
            </w:r>
            <w:proofErr w:type="gramStart"/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>SOYADI  :</w:t>
            </w:r>
            <w:proofErr w:type="gramEnd"/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>............................................</w:t>
            </w:r>
          </w:p>
          <w:p w:rsidR="00960719" w:rsidRPr="000D1D27" w:rsidRDefault="00960719" w:rsidP="0080027D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</w:pPr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 xml:space="preserve">NO/SINIF             </w:t>
            </w:r>
            <w:proofErr w:type="gramStart"/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 xml:space="preserve">  :</w:t>
            </w:r>
            <w:proofErr w:type="gramEnd"/>
            <w:r w:rsidRPr="000D1D27">
              <w:rPr>
                <w:rFonts w:eastAsia="Times New Roman" w:cs="Calibri"/>
                <w:color w:val="000000"/>
                <w:sz w:val="16"/>
                <w:szCs w:val="16"/>
                <w:lang w:eastAsia="tr-TR"/>
              </w:rPr>
              <w:t>............................................</w:t>
            </w:r>
          </w:p>
        </w:tc>
        <w:tc>
          <w:tcPr>
            <w:tcW w:w="1554" w:type="dxa"/>
            <w:vAlign w:val="center"/>
          </w:tcPr>
          <w:p w:rsidR="00960719" w:rsidRPr="000D1D27" w:rsidRDefault="00960719" w:rsidP="0080027D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GRUP</w:t>
            </w:r>
          </w:p>
        </w:tc>
      </w:tr>
      <w:tr w:rsidR="00960719" w:rsidRPr="000D1D27" w:rsidTr="0080027D">
        <w:trPr>
          <w:trHeight w:val="225"/>
          <w:jc w:val="center"/>
        </w:trPr>
        <w:tc>
          <w:tcPr>
            <w:tcW w:w="3348" w:type="dxa"/>
            <w:vMerge/>
            <w:vAlign w:val="center"/>
          </w:tcPr>
          <w:p w:rsidR="00960719" w:rsidRPr="000D1D27" w:rsidRDefault="00960719" w:rsidP="0080027D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1554" w:type="dxa"/>
            <w:vAlign w:val="center"/>
          </w:tcPr>
          <w:p w:rsidR="00960719" w:rsidRPr="000D1D27" w:rsidRDefault="00960719" w:rsidP="0080027D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A</w:t>
            </w:r>
          </w:p>
        </w:tc>
      </w:tr>
      <w:tr w:rsidR="00960719" w:rsidRPr="000D1D27" w:rsidTr="0080027D">
        <w:trPr>
          <w:trHeight w:val="152"/>
          <w:jc w:val="center"/>
        </w:trPr>
        <w:tc>
          <w:tcPr>
            <w:tcW w:w="3348" w:type="dxa"/>
            <w:vMerge/>
            <w:vAlign w:val="center"/>
          </w:tcPr>
          <w:p w:rsidR="00960719" w:rsidRPr="000D1D27" w:rsidRDefault="00960719" w:rsidP="0080027D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</w:p>
        </w:tc>
        <w:tc>
          <w:tcPr>
            <w:tcW w:w="1554" w:type="dxa"/>
            <w:vAlign w:val="center"/>
          </w:tcPr>
          <w:p w:rsidR="00960719" w:rsidRPr="000D1D27" w:rsidRDefault="00960719" w:rsidP="0080027D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</w:pPr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12FEN/…</w:t>
            </w:r>
            <w:proofErr w:type="gramStart"/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…….</w:t>
            </w:r>
            <w:proofErr w:type="gramEnd"/>
            <w:r w:rsidRPr="000D1D27">
              <w:rPr>
                <w:rFonts w:eastAsia="Times New Roman" w:cs="Calibri"/>
                <w:b/>
                <w:color w:val="000000"/>
                <w:sz w:val="16"/>
                <w:szCs w:val="16"/>
                <w:lang w:eastAsia="tr-TR"/>
              </w:rPr>
              <w:t>.</w:t>
            </w:r>
          </w:p>
        </w:tc>
      </w:tr>
    </w:tbl>
    <w:p w:rsidR="00960719" w:rsidRPr="000D1D27" w:rsidRDefault="00960719" w:rsidP="00960719">
      <w:pPr>
        <w:pStyle w:val="Style11"/>
        <w:widowControl/>
        <w:spacing w:line="240" w:lineRule="exact"/>
        <w:ind w:left="5"/>
        <w:jc w:val="left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line="240" w:lineRule="exact"/>
        <w:ind w:left="5"/>
        <w:jc w:val="left"/>
        <w:rPr>
          <w:rStyle w:val="FontStyle54"/>
          <w:rFonts w:ascii="Calibri" w:hAnsi="Calibri" w:cs="Calibri"/>
          <w:b/>
          <w:bCs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 xml:space="preserve">1. 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Kloroplastın </w:t>
      </w:r>
      <w:proofErr w:type="spellStart"/>
      <w:r w:rsidRPr="000D1D27">
        <w:rPr>
          <w:rStyle w:val="FontStyle55"/>
          <w:rFonts w:ascii="Calibri" w:hAnsi="Calibri" w:cs="Calibri"/>
          <w:sz w:val="20"/>
          <w:szCs w:val="20"/>
        </w:rPr>
        <w:t>granalarında</w:t>
      </w:r>
      <w:proofErr w:type="spellEnd"/>
      <w:r w:rsidRPr="000D1D27">
        <w:rPr>
          <w:rStyle w:val="FontStyle55"/>
          <w:rFonts w:ascii="Calibri" w:hAnsi="Calibri" w:cs="Calibri"/>
          <w:sz w:val="20"/>
          <w:szCs w:val="20"/>
        </w:rPr>
        <w:t>, aşağıdaki tepkimeler</w:t>
      </w:r>
      <w:r w:rsidRPr="000D1D27">
        <w:rPr>
          <w:rStyle w:val="FontStyle55"/>
          <w:rFonts w:ascii="Calibri" w:hAnsi="Calibri" w:cs="Calibri"/>
          <w:sz w:val="20"/>
          <w:szCs w:val="20"/>
        </w:rPr>
        <w:softHyphen/>
        <w:t xml:space="preserve">den hangisi </w:t>
      </w:r>
      <w:r w:rsidRPr="000D1D27">
        <w:rPr>
          <w:rStyle w:val="FontStyle55"/>
          <w:rFonts w:ascii="Calibri" w:hAnsi="Calibri" w:cs="Calibri"/>
          <w:sz w:val="20"/>
          <w:szCs w:val="20"/>
          <w:u w:val="single"/>
        </w:rPr>
        <w:t>gerçekleşmez</w:t>
      </w:r>
      <w:r w:rsidRPr="000D1D27">
        <w:rPr>
          <w:rStyle w:val="FontStyle55"/>
          <w:rFonts w:ascii="Calibri" w:hAnsi="Calibri" w:cs="Calibri"/>
          <w:sz w:val="20"/>
          <w:szCs w:val="20"/>
        </w:rPr>
        <w:t>?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proofErr w:type="gramStart"/>
      <w:r w:rsidRPr="000D1D27">
        <w:rPr>
          <w:rStyle w:val="FontStyle55"/>
          <w:rFonts w:ascii="Calibri" w:hAnsi="Calibri" w:cs="Calibri"/>
          <w:b w:val="0"/>
          <w:sz w:val="20"/>
          <w:szCs w:val="20"/>
        </w:rPr>
        <w:t>A)</w:t>
      </w:r>
      <w:r w:rsidRPr="000D1D27">
        <w:rPr>
          <w:rStyle w:val="FontStyle54"/>
          <w:rFonts w:ascii="Calibri" w:hAnsi="Calibri" w:cs="Calibri"/>
          <w:sz w:val="20"/>
          <w:szCs w:val="20"/>
        </w:rPr>
        <w:t>Suyun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ışık etkisi ile proton (H</w:t>
      </w:r>
      <w:r w:rsidRPr="007A6340">
        <w:rPr>
          <w:rStyle w:val="FontStyle54"/>
          <w:rFonts w:ascii="Calibri" w:hAnsi="Calibri" w:cs="Calibri"/>
          <w:sz w:val="20"/>
          <w:szCs w:val="20"/>
          <w:vertAlign w:val="superscript"/>
        </w:rPr>
        <w:t>+</w:t>
      </w:r>
      <w:r w:rsidRPr="000D1D27">
        <w:rPr>
          <w:rStyle w:val="FontStyle54"/>
          <w:rFonts w:ascii="Calibri" w:hAnsi="Calibri" w:cs="Calibri"/>
          <w:sz w:val="20"/>
          <w:szCs w:val="20"/>
        </w:rPr>
        <w:t>), elektron (e</w:t>
      </w:r>
      <w:r w:rsidRPr="000D1D27">
        <w:rPr>
          <w:rStyle w:val="FontStyle54"/>
          <w:rFonts w:ascii="Calibri" w:hAnsi="Calibri" w:cs="Calibri"/>
          <w:sz w:val="20"/>
          <w:szCs w:val="20"/>
          <w:vertAlign w:val="superscript"/>
        </w:rPr>
        <w:t>-</w:t>
      </w:r>
      <w:r w:rsidRPr="000D1D27">
        <w:rPr>
          <w:rStyle w:val="FontStyle54"/>
          <w:rFonts w:ascii="Calibri" w:hAnsi="Calibri" w:cs="Calibri"/>
          <w:sz w:val="20"/>
          <w:szCs w:val="20"/>
        </w:rPr>
        <w:t>) ve ok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sijene parçalanması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 xml:space="preserve">B) </w:t>
      </w:r>
      <w:proofErr w:type="spellStart"/>
      <w:r w:rsidRPr="000D1D27">
        <w:rPr>
          <w:rStyle w:val="FontStyle54"/>
          <w:rFonts w:ascii="Calibri" w:hAnsi="Calibri" w:cs="Calibri"/>
          <w:sz w:val="20"/>
          <w:szCs w:val="20"/>
        </w:rPr>
        <w:t>E.T.S'deserbestlenen</w:t>
      </w:r>
      <w:proofErr w:type="spell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enerji ile ATP sentezlenmesi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 xml:space="preserve">C) </w:t>
      </w:r>
      <w:proofErr w:type="spellStart"/>
      <w:r w:rsidRPr="000D1D27">
        <w:rPr>
          <w:rStyle w:val="FontStyle54"/>
          <w:rFonts w:ascii="Calibri" w:hAnsi="Calibri" w:cs="Calibri"/>
          <w:sz w:val="20"/>
          <w:szCs w:val="20"/>
        </w:rPr>
        <w:t>NADP</w:t>
      </w:r>
      <w:r w:rsidRPr="007A6340">
        <w:rPr>
          <w:rStyle w:val="FontStyle54"/>
          <w:rFonts w:ascii="Calibri" w:hAnsi="Calibri" w:cs="Calibri"/>
          <w:sz w:val="20"/>
          <w:szCs w:val="20"/>
          <w:vertAlign w:val="superscript"/>
        </w:rPr>
        <w:t>+</w:t>
      </w:r>
      <w:r w:rsidRPr="000D1D27">
        <w:rPr>
          <w:rStyle w:val="FontStyle54"/>
          <w:rFonts w:ascii="Calibri" w:hAnsi="Calibri" w:cs="Calibri"/>
          <w:sz w:val="20"/>
          <w:szCs w:val="20"/>
        </w:rPr>
        <w:t>nin</w:t>
      </w:r>
      <w:proofErr w:type="spellEnd"/>
      <w:r w:rsidRPr="000D1D27">
        <w:rPr>
          <w:rStyle w:val="FontStyle54"/>
          <w:rFonts w:ascii="Calibri" w:hAnsi="Calibri" w:cs="Calibri"/>
          <w:sz w:val="20"/>
          <w:szCs w:val="20"/>
        </w:rPr>
        <w:t>, suyun hidrojen iyonlarını alarak indir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genmesi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</w:r>
      <w:r w:rsidRPr="00BF4546">
        <w:rPr>
          <w:rStyle w:val="FontStyle54"/>
          <w:rFonts w:ascii="Calibri" w:hAnsi="Calibri" w:cs="Calibri"/>
          <w:color w:val="FF0000"/>
          <w:sz w:val="20"/>
          <w:szCs w:val="20"/>
        </w:rPr>
        <w:t>D) Organik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besindeki kimyasal bağ enerjisinin ATP ye aktarılması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E) Tepkimelerin ışığın etkisi ile gerçekleşmesi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spacing w:before="101" w:line="240" w:lineRule="auto"/>
        <w:ind w:left="5" w:right="5"/>
        <w:jc w:val="left"/>
        <w:rPr>
          <w:rStyle w:val="FontStyle54"/>
          <w:rFonts w:ascii="Calibri" w:hAnsi="Calibri" w:cs="Calibri"/>
          <w:b/>
          <w:bCs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2. 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Fotosentezin 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"karbon tutma tepkimeleri" 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için aşağıdakilerden hangisi </w:t>
      </w:r>
      <w:r w:rsidRPr="000D1D27">
        <w:rPr>
          <w:rStyle w:val="FontStyle55"/>
          <w:rFonts w:ascii="Calibri" w:hAnsi="Calibri" w:cs="Calibri"/>
          <w:sz w:val="20"/>
          <w:szCs w:val="20"/>
          <w:u w:val="single"/>
        </w:rPr>
        <w:t>geçersizdir</w:t>
      </w:r>
      <w:r w:rsidRPr="000D1D27">
        <w:rPr>
          <w:rStyle w:val="FontStyle55"/>
          <w:rFonts w:ascii="Calibri" w:hAnsi="Calibri" w:cs="Calibri"/>
          <w:sz w:val="20"/>
          <w:szCs w:val="20"/>
        </w:rPr>
        <w:t>?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proofErr w:type="gramStart"/>
      <w:r w:rsidRPr="000D1D27">
        <w:rPr>
          <w:rStyle w:val="FontStyle55"/>
          <w:rFonts w:ascii="Calibri" w:hAnsi="Calibri" w:cs="Calibri"/>
          <w:b w:val="0"/>
          <w:sz w:val="20"/>
          <w:szCs w:val="20"/>
        </w:rPr>
        <w:t>A)</w:t>
      </w:r>
      <w:r w:rsidRPr="000D1D27">
        <w:rPr>
          <w:rStyle w:val="FontStyle54"/>
          <w:rFonts w:ascii="Calibri" w:hAnsi="Calibri" w:cs="Calibri"/>
          <w:sz w:val="20"/>
          <w:szCs w:val="20"/>
        </w:rPr>
        <w:t>Işık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evresinden gelen ATP ve NADPH</w:t>
      </w:r>
      <w:r w:rsidRPr="000D1D27">
        <w:rPr>
          <w:rStyle w:val="FontStyle54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4"/>
          <w:rFonts w:ascii="Calibri" w:hAnsi="Calibri" w:cs="Calibri"/>
          <w:sz w:val="20"/>
          <w:szCs w:val="20"/>
        </w:rPr>
        <w:t>ler kullanılır.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B) Kloroplastın stromasında gerçekleşen enzimatik tepkimelerdir.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C) Sudan gelen hidrojenlerle karbondioksit molekül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lerinin birleşmesiyle organik madde sentezlenir.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D) Sıcaklık değişimi tepkimelerin hızını etkiler.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</w:r>
      <w:r w:rsidRPr="00BF4546">
        <w:rPr>
          <w:rStyle w:val="FontStyle54"/>
          <w:rFonts w:ascii="Calibri" w:hAnsi="Calibri" w:cs="Calibri"/>
          <w:color w:val="FF0000"/>
          <w:sz w:val="20"/>
          <w:szCs w:val="20"/>
        </w:rPr>
        <w:t>E) Sadece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glikoz sentezi gerçekleşir.</w:t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line="240" w:lineRule="auto"/>
        <w:ind w:left="10"/>
        <w:jc w:val="left"/>
        <w:rPr>
          <w:rStyle w:val="FontStyle55"/>
          <w:rFonts w:ascii="Calibri" w:hAnsi="Calibri" w:cs="Calibri"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3. 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Kloroplastın stromasında gerçekleşen </w:t>
      </w:r>
      <w:r w:rsidRPr="000D1D27">
        <w:rPr>
          <w:rStyle w:val="FontStyle54"/>
          <w:rFonts w:ascii="Calibri" w:hAnsi="Calibri" w:cs="Calibri"/>
          <w:sz w:val="20"/>
          <w:szCs w:val="20"/>
        </w:rPr>
        <w:t>"karbon tut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 xml:space="preserve">ma" </w:t>
      </w:r>
      <w:r w:rsidRPr="000D1D27">
        <w:rPr>
          <w:rStyle w:val="FontStyle55"/>
          <w:rFonts w:ascii="Calibri" w:hAnsi="Calibri" w:cs="Calibri"/>
          <w:sz w:val="20"/>
          <w:szCs w:val="20"/>
        </w:rPr>
        <w:t>tepkimelerinde 30 molekül CO</w:t>
      </w:r>
      <w:r w:rsidRPr="000D1D27">
        <w:rPr>
          <w:rStyle w:val="FontStyle55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 indirgenirse;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proofErr w:type="spellStart"/>
      <w:proofErr w:type="gramStart"/>
      <w:r w:rsidRPr="000D1D27">
        <w:rPr>
          <w:rStyle w:val="FontStyle55"/>
          <w:rFonts w:ascii="Calibri" w:hAnsi="Calibri" w:cs="Calibri"/>
          <w:b w:val="0"/>
          <w:sz w:val="20"/>
          <w:szCs w:val="20"/>
        </w:rPr>
        <w:t>a.</w:t>
      </w:r>
      <w:r w:rsidRPr="000D1D27">
        <w:rPr>
          <w:rStyle w:val="FontStyle54"/>
          <w:rFonts w:ascii="Calibri" w:hAnsi="Calibri" w:cs="Calibri"/>
          <w:sz w:val="20"/>
          <w:szCs w:val="20"/>
        </w:rPr>
        <w:t>Sentezlenen</w:t>
      </w:r>
      <w:proofErr w:type="spellEnd"/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glikoz molekülü sayısı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b. Harcanan ATP miktarı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c. Yükseltgenen NADPH</w:t>
      </w:r>
      <w:r w:rsidRPr="000D1D27">
        <w:rPr>
          <w:rStyle w:val="FontStyle54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miktarı</w:t>
      </w:r>
      <w:r w:rsidRPr="000D1D27">
        <w:rPr>
          <w:rStyle w:val="FontStyle54"/>
          <w:rFonts w:ascii="Calibri" w:hAnsi="Calibri" w:cs="Calibri"/>
          <w:b/>
          <w:bCs/>
          <w:sz w:val="20"/>
          <w:szCs w:val="20"/>
        </w:rPr>
        <w:br/>
      </w:r>
      <w:r w:rsidRPr="000D1D27">
        <w:rPr>
          <w:rStyle w:val="FontStyle55"/>
          <w:rFonts w:ascii="Calibri" w:hAnsi="Calibri" w:cs="Calibri"/>
          <w:sz w:val="20"/>
          <w:szCs w:val="20"/>
        </w:rPr>
        <w:t>aşağıdakilerden hangisinde doğru verilmiştir?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2"/>
        <w:gridCol w:w="992"/>
        <w:gridCol w:w="1418"/>
      </w:tblGrid>
      <w:tr w:rsidR="00960719" w:rsidRPr="000D1D27" w:rsidTr="0080027D">
        <w:trPr>
          <w:trHeight w:hRule="exact" w:val="247"/>
          <w:jc w:val="center"/>
        </w:trPr>
        <w:tc>
          <w:tcPr>
            <w:tcW w:w="116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60719" w:rsidRPr="000D1D27" w:rsidRDefault="00960719" w:rsidP="0080027D">
            <w:pPr>
              <w:pStyle w:val="Style17"/>
              <w:widowControl/>
              <w:ind w:right="278"/>
              <w:jc w:val="right"/>
              <w:rPr>
                <w:rStyle w:val="FontStyle55"/>
                <w:rFonts w:ascii="Calibri" w:hAnsi="Calibri" w:cs="Calibri"/>
                <w:sz w:val="20"/>
                <w:szCs w:val="20"/>
              </w:rPr>
            </w:pPr>
            <w:proofErr w:type="gramStart"/>
            <w:r w:rsidRPr="000D1D27">
              <w:rPr>
                <w:rStyle w:val="FontStyle55"/>
                <w:rFonts w:ascii="Calibri" w:hAnsi="Calibri" w:cs="Calibri"/>
                <w:sz w:val="20"/>
                <w:szCs w:val="20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60719" w:rsidRPr="000D1D27" w:rsidRDefault="00960719" w:rsidP="0080027D">
            <w:pPr>
              <w:pStyle w:val="Style17"/>
              <w:widowControl/>
              <w:ind w:right="293"/>
              <w:jc w:val="right"/>
              <w:rPr>
                <w:rStyle w:val="FontStyle55"/>
                <w:rFonts w:ascii="Calibri" w:hAnsi="Calibri" w:cs="Calibri"/>
                <w:sz w:val="20"/>
                <w:szCs w:val="20"/>
              </w:rPr>
            </w:pPr>
            <w:proofErr w:type="gramStart"/>
            <w:r w:rsidRPr="000D1D27">
              <w:rPr>
                <w:rStyle w:val="FontStyle55"/>
                <w:rFonts w:ascii="Calibri" w:hAnsi="Calibri" w:cs="Calibri"/>
                <w:sz w:val="20"/>
                <w:szCs w:val="20"/>
              </w:rPr>
              <w:t>b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60719" w:rsidRPr="000D1D27" w:rsidRDefault="00960719" w:rsidP="0080027D">
            <w:pPr>
              <w:pStyle w:val="Style17"/>
              <w:widowControl/>
              <w:ind w:left="302"/>
              <w:rPr>
                <w:rStyle w:val="FontStyle55"/>
                <w:rFonts w:ascii="Calibri" w:hAnsi="Calibri" w:cs="Calibri"/>
                <w:sz w:val="20"/>
                <w:szCs w:val="20"/>
              </w:rPr>
            </w:pPr>
            <w:proofErr w:type="gramStart"/>
            <w:r w:rsidRPr="000D1D27">
              <w:rPr>
                <w:rStyle w:val="FontStyle55"/>
                <w:rFonts w:ascii="Calibri" w:hAnsi="Calibri" w:cs="Calibri"/>
                <w:sz w:val="20"/>
                <w:szCs w:val="20"/>
              </w:rPr>
              <w:t>c</w:t>
            </w:r>
            <w:proofErr w:type="gramEnd"/>
          </w:p>
        </w:tc>
      </w:tr>
      <w:tr w:rsidR="00960719" w:rsidRPr="000D1D27" w:rsidTr="0080027D">
        <w:trPr>
          <w:trHeight w:hRule="exact" w:val="335"/>
          <w:jc w:val="center"/>
        </w:trPr>
        <w:tc>
          <w:tcPr>
            <w:tcW w:w="116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A) 1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left="293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12</w:t>
            </w:r>
          </w:p>
        </w:tc>
      </w:tr>
      <w:tr w:rsidR="00960719" w:rsidRPr="000D1D27" w:rsidTr="0080027D">
        <w:trPr>
          <w:trHeight w:hRule="exact" w:val="278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50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B)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lef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36</w:t>
            </w:r>
          </w:p>
        </w:tc>
      </w:tr>
      <w:tr w:rsidR="00960719" w:rsidRPr="000D1D27" w:rsidTr="0080027D">
        <w:trPr>
          <w:trHeight w:hRule="exact" w:val="278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BF4546" w:rsidRDefault="00960719" w:rsidP="0080027D">
            <w:pPr>
              <w:pStyle w:val="Style21"/>
              <w:widowControl/>
              <w:ind w:right="250"/>
              <w:rPr>
                <w:rStyle w:val="FontStyle54"/>
                <w:rFonts w:ascii="Calibri" w:hAnsi="Calibri" w:cs="Calibri"/>
                <w:color w:val="FF0000"/>
                <w:sz w:val="20"/>
                <w:szCs w:val="20"/>
              </w:rPr>
            </w:pPr>
            <w:r w:rsidRPr="00BF4546">
              <w:rPr>
                <w:rStyle w:val="FontStyle54"/>
                <w:rFonts w:ascii="Calibri" w:hAnsi="Calibri" w:cs="Calibri"/>
                <w:color w:val="FF0000"/>
                <w:sz w:val="20"/>
                <w:szCs w:val="20"/>
              </w:rPr>
              <w:t>C)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left="283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60</w:t>
            </w:r>
          </w:p>
        </w:tc>
      </w:tr>
      <w:tr w:rsidR="00960719" w:rsidRPr="000D1D27" w:rsidTr="0080027D">
        <w:trPr>
          <w:trHeight w:hRule="exact" w:val="278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50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D)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lef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54</w:t>
            </w:r>
          </w:p>
        </w:tc>
      </w:tr>
      <w:tr w:rsidR="00960719" w:rsidRPr="000D1D27" w:rsidTr="0080027D">
        <w:trPr>
          <w:trHeight w:hRule="exact" w:val="259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50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E)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righ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960719" w:rsidRPr="000D1D27" w:rsidRDefault="00960719" w:rsidP="0080027D">
            <w:pPr>
              <w:pStyle w:val="Style21"/>
              <w:widowControl/>
              <w:ind w:left="278"/>
              <w:rPr>
                <w:rStyle w:val="FontStyle54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4"/>
                <w:rFonts w:ascii="Calibri" w:hAnsi="Calibri" w:cs="Calibri"/>
                <w:sz w:val="20"/>
                <w:szCs w:val="20"/>
              </w:rPr>
              <w:t>48</w:t>
            </w:r>
          </w:p>
        </w:tc>
      </w:tr>
    </w:tbl>
    <w:p w:rsidR="00960719" w:rsidRPr="000D1D27" w:rsidRDefault="00960719" w:rsidP="00960719">
      <w:pPr>
        <w:pStyle w:val="Style11"/>
        <w:widowControl/>
        <w:spacing w:line="240" w:lineRule="auto"/>
        <w:ind w:left="10"/>
        <w:jc w:val="left"/>
        <w:rPr>
          <w:rStyle w:val="FontStyle55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4. </w:t>
      </w:r>
      <w:r w:rsidRPr="000D1D27">
        <w:rPr>
          <w:rStyle w:val="FontStyle55"/>
          <w:rFonts w:ascii="Calibri" w:hAnsi="Calibri" w:cs="Calibri"/>
          <w:sz w:val="20"/>
          <w:szCs w:val="20"/>
        </w:rPr>
        <w:t>Çift çenekli bitki yaprağında;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r w:rsidRPr="000D1D27">
        <w:rPr>
          <w:rStyle w:val="FontStyle54"/>
          <w:rFonts w:ascii="Calibri" w:hAnsi="Calibri" w:cs="Calibri"/>
          <w:sz w:val="20"/>
          <w:szCs w:val="20"/>
        </w:rPr>
        <w:t>I. Epidermis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 xml:space="preserve">II. </w:t>
      </w:r>
      <w:proofErr w:type="spellStart"/>
      <w:r w:rsidRPr="000D1D27">
        <w:rPr>
          <w:rStyle w:val="FontStyle54"/>
          <w:rFonts w:ascii="Calibri" w:hAnsi="Calibri" w:cs="Calibri"/>
          <w:sz w:val="20"/>
          <w:szCs w:val="20"/>
        </w:rPr>
        <w:t>Palizat</w:t>
      </w:r>
      <w:proofErr w:type="spell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parankiması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III. Sünger parankiması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IV. Stoma</w:t>
      </w:r>
      <w:r w:rsidRPr="000D1D27">
        <w:rPr>
          <w:rStyle w:val="FontStyle54"/>
          <w:rFonts w:ascii="Calibri" w:hAnsi="Calibri" w:cs="Calibri"/>
          <w:b/>
          <w:bCs/>
          <w:sz w:val="20"/>
          <w:szCs w:val="20"/>
        </w:rPr>
        <w:br/>
      </w:r>
      <w:r w:rsidRPr="000D1D27">
        <w:rPr>
          <w:rStyle w:val="FontStyle55"/>
          <w:rFonts w:ascii="Calibri" w:hAnsi="Calibri" w:cs="Calibri"/>
          <w:sz w:val="20"/>
          <w:szCs w:val="20"/>
        </w:rPr>
        <w:t>hücrelerinden hangileri fotosentez yapar?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r w:rsidRPr="000D1D27">
        <w:rPr>
          <w:rStyle w:val="FontStyle54"/>
          <w:rFonts w:ascii="Calibri" w:hAnsi="Calibri" w:cs="Calibri"/>
          <w:sz w:val="20"/>
          <w:szCs w:val="20"/>
        </w:rPr>
        <w:t>A) Yalnız I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  <w:t>B) Yalnız III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  <w:t>C) I ve II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 xml:space="preserve">D) I ve IV        </w:t>
      </w:r>
      <w:r>
        <w:rPr>
          <w:rStyle w:val="FontStyle54"/>
          <w:rFonts w:ascii="Calibri" w:hAnsi="Calibri" w:cs="Calibri"/>
          <w:sz w:val="20"/>
          <w:szCs w:val="20"/>
        </w:rPr>
        <w:tab/>
      </w:r>
      <w:r w:rsidRPr="00BF4546">
        <w:rPr>
          <w:rStyle w:val="FontStyle54"/>
          <w:rFonts w:ascii="Calibri" w:hAnsi="Calibri" w:cs="Calibri"/>
          <w:color w:val="FF0000"/>
          <w:sz w:val="20"/>
          <w:szCs w:val="20"/>
        </w:rPr>
        <w:t>E)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II, III ve IV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spacing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Calibri" w:hAnsi="Calibri" w:cs="Calibri"/>
          <w:b/>
          <w:noProof/>
          <w:color w:val="000000"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516255</wp:posOffset>
            </wp:positionH>
            <wp:positionV relativeFrom="paragraph">
              <wp:posOffset>7620</wp:posOffset>
            </wp:positionV>
            <wp:extent cx="2286000" cy="981075"/>
            <wp:effectExtent l="19050" t="0" r="0" b="0"/>
            <wp:wrapSquare wrapText="bothSides"/>
            <wp:docPr id="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D1D27">
        <w:rPr>
          <w:rFonts w:ascii="Calibri" w:hAnsi="Calibri" w:cs="Calibri"/>
          <w:b/>
          <w:color w:val="000000"/>
          <w:sz w:val="20"/>
          <w:szCs w:val="20"/>
        </w:rPr>
        <w:t>5.</w:t>
      </w:r>
    </w:p>
    <w:p w:rsidR="00960719" w:rsidRPr="000D1D27" w:rsidRDefault="00960719" w:rsidP="00960719">
      <w:pPr>
        <w:pStyle w:val="Style11"/>
        <w:widowControl/>
        <w:spacing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br/>
      </w: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spacing w:line="221" w:lineRule="exact"/>
        <w:ind w:right="5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>Yukarıdaki şekilde olduğu gibi, dört ayrı düzenek ha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zırlanıyor; her düzeneğin I. kaplarına farklı bitkisel ya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 xml:space="preserve">pı, II. kaplarına </w:t>
      </w:r>
      <w:proofErr w:type="spellStart"/>
      <w:proofErr w:type="gramStart"/>
      <w:r w:rsidRPr="000D1D27">
        <w:rPr>
          <w:rStyle w:val="FontStyle54"/>
          <w:rFonts w:ascii="Calibri" w:hAnsi="Calibri" w:cs="Calibri"/>
          <w:sz w:val="20"/>
          <w:szCs w:val="20"/>
        </w:rPr>
        <w:t>Ca</w:t>
      </w:r>
      <w:proofErr w:type="spellEnd"/>
      <w:r w:rsidRPr="000D1D27">
        <w:rPr>
          <w:rStyle w:val="FontStyle54"/>
          <w:rFonts w:ascii="Calibri" w:hAnsi="Calibri" w:cs="Calibri"/>
          <w:sz w:val="20"/>
          <w:szCs w:val="20"/>
        </w:rPr>
        <w:t>(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>OH)</w:t>
      </w:r>
      <w:r w:rsidRPr="000D1D27">
        <w:rPr>
          <w:rStyle w:val="FontStyle54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çözeltisi konarak aşağıda ko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şulları verilen deney setleri oluşturuluyor:</w:t>
      </w:r>
    </w:p>
    <w:p w:rsidR="00960719" w:rsidRPr="000D1D27" w:rsidRDefault="00960719" w:rsidP="00960719">
      <w:pPr>
        <w:pStyle w:val="Style20"/>
        <w:widowControl/>
        <w:tabs>
          <w:tab w:val="left" w:pos="139"/>
        </w:tabs>
        <w:spacing w:before="48" w:line="278" w:lineRule="exact"/>
        <w:ind w:firstLine="0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>I.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  <w:t>düzenek aydınlık ortamda, I. kaba şapkalı mantar</w:t>
      </w:r>
    </w:p>
    <w:p w:rsidR="00960719" w:rsidRPr="000D1D27" w:rsidRDefault="00960719" w:rsidP="00960719">
      <w:pPr>
        <w:pStyle w:val="Style20"/>
        <w:widowControl/>
        <w:numPr>
          <w:ilvl w:val="0"/>
          <w:numId w:val="1"/>
        </w:numPr>
        <w:tabs>
          <w:tab w:val="left" w:pos="254"/>
        </w:tabs>
        <w:spacing w:line="278" w:lineRule="exact"/>
        <w:ind w:left="10" w:firstLine="0"/>
        <w:rPr>
          <w:rStyle w:val="FontStyle54"/>
          <w:rFonts w:ascii="Calibri" w:hAnsi="Calibri" w:cs="Calibri"/>
          <w:sz w:val="20"/>
          <w:szCs w:val="20"/>
        </w:rPr>
      </w:pPr>
      <w:proofErr w:type="gramStart"/>
      <w:r w:rsidRPr="000D1D27">
        <w:rPr>
          <w:rStyle w:val="FontStyle54"/>
          <w:rFonts w:ascii="Calibri" w:hAnsi="Calibri" w:cs="Calibri"/>
          <w:sz w:val="20"/>
          <w:szCs w:val="20"/>
        </w:rPr>
        <w:t>düzenek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aydınlık ortamda, I. kaba kaktüs bitkisi</w:t>
      </w:r>
    </w:p>
    <w:p w:rsidR="00960719" w:rsidRPr="000D1D27" w:rsidRDefault="00960719" w:rsidP="00960719">
      <w:pPr>
        <w:pStyle w:val="Style20"/>
        <w:widowControl/>
        <w:numPr>
          <w:ilvl w:val="0"/>
          <w:numId w:val="1"/>
        </w:numPr>
        <w:tabs>
          <w:tab w:val="left" w:pos="254"/>
        </w:tabs>
        <w:spacing w:line="278" w:lineRule="exact"/>
        <w:ind w:left="10" w:firstLine="0"/>
        <w:jc w:val="both"/>
        <w:rPr>
          <w:rStyle w:val="FontStyle54"/>
          <w:rFonts w:ascii="Calibri" w:hAnsi="Calibri" w:cs="Calibri"/>
          <w:sz w:val="20"/>
          <w:szCs w:val="20"/>
        </w:rPr>
      </w:pPr>
      <w:proofErr w:type="gramStart"/>
      <w:r w:rsidRPr="000D1D27">
        <w:rPr>
          <w:rStyle w:val="FontStyle54"/>
          <w:rFonts w:ascii="Calibri" w:hAnsi="Calibri" w:cs="Calibri"/>
          <w:sz w:val="20"/>
          <w:szCs w:val="20"/>
        </w:rPr>
        <w:t>düzenek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aydınlık ortamda, I. kaba fasulye tohumları</w:t>
      </w:r>
    </w:p>
    <w:p w:rsidR="00960719" w:rsidRPr="000D1D27" w:rsidRDefault="00960719" w:rsidP="00960719">
      <w:pPr>
        <w:pStyle w:val="Style20"/>
        <w:widowControl/>
        <w:numPr>
          <w:ilvl w:val="0"/>
          <w:numId w:val="2"/>
        </w:numPr>
        <w:tabs>
          <w:tab w:val="left" w:pos="254"/>
        </w:tabs>
        <w:spacing w:before="48" w:line="221" w:lineRule="exact"/>
        <w:ind w:left="254" w:hanging="245"/>
        <w:rPr>
          <w:rStyle w:val="FontStyle54"/>
          <w:rFonts w:ascii="Calibri" w:hAnsi="Calibri" w:cs="Calibri"/>
          <w:sz w:val="20"/>
          <w:szCs w:val="20"/>
        </w:rPr>
      </w:pPr>
      <w:proofErr w:type="gramStart"/>
      <w:r w:rsidRPr="000D1D27">
        <w:rPr>
          <w:rStyle w:val="FontStyle54"/>
          <w:rFonts w:ascii="Calibri" w:hAnsi="Calibri" w:cs="Calibri"/>
          <w:sz w:val="20"/>
          <w:szCs w:val="20"/>
        </w:rPr>
        <w:t>düzenek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 xml:space="preserve"> aydınlık ortamda, I. kaba yeşil yapraklı saksı bitkisi</w:t>
      </w:r>
    </w:p>
    <w:p w:rsidR="00960719" w:rsidRPr="000D1D27" w:rsidRDefault="00960719" w:rsidP="00960719">
      <w:pPr>
        <w:pStyle w:val="Style11"/>
        <w:widowControl/>
        <w:spacing w:before="154" w:line="221" w:lineRule="exact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5"/>
          <w:rFonts w:ascii="Calibri" w:hAnsi="Calibri" w:cs="Calibri"/>
          <w:sz w:val="20"/>
          <w:szCs w:val="20"/>
        </w:rPr>
        <w:t>Işık ve diğer koşulların optimum olduğu yukarıda</w:t>
      </w:r>
      <w:r w:rsidRPr="000D1D27">
        <w:rPr>
          <w:rStyle w:val="FontStyle55"/>
          <w:rFonts w:ascii="Calibri" w:hAnsi="Calibri" w:cs="Calibri"/>
          <w:sz w:val="20"/>
          <w:szCs w:val="20"/>
        </w:rPr>
        <w:softHyphen/>
        <w:t xml:space="preserve">ki dört ayrı deney setinden, hangi ikisindeki </w:t>
      </w:r>
      <w:proofErr w:type="spellStart"/>
      <w:proofErr w:type="gramStart"/>
      <w:r w:rsidRPr="000D1D27">
        <w:rPr>
          <w:rStyle w:val="FontStyle55"/>
          <w:rFonts w:ascii="Calibri" w:hAnsi="Calibri" w:cs="Calibri"/>
          <w:sz w:val="20"/>
          <w:szCs w:val="20"/>
        </w:rPr>
        <w:t>Ca</w:t>
      </w:r>
      <w:proofErr w:type="spellEnd"/>
      <w:r w:rsidRPr="000D1D27">
        <w:rPr>
          <w:rStyle w:val="FontStyle55"/>
          <w:rFonts w:ascii="Calibri" w:hAnsi="Calibri" w:cs="Calibri"/>
          <w:sz w:val="20"/>
          <w:szCs w:val="20"/>
        </w:rPr>
        <w:t>(</w:t>
      </w:r>
      <w:proofErr w:type="gramEnd"/>
      <w:r w:rsidRPr="000D1D27">
        <w:rPr>
          <w:rStyle w:val="FontStyle55"/>
          <w:rFonts w:ascii="Calibri" w:hAnsi="Calibri" w:cs="Calibri"/>
          <w:sz w:val="20"/>
          <w:szCs w:val="20"/>
        </w:rPr>
        <w:t>OH)</w:t>
      </w:r>
      <w:r w:rsidRPr="000D1D27">
        <w:rPr>
          <w:rStyle w:val="FontStyle55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5"/>
          <w:rFonts w:ascii="Calibri" w:hAnsi="Calibri" w:cs="Calibri"/>
          <w:sz w:val="20"/>
          <w:szCs w:val="20"/>
        </w:rPr>
        <w:t xml:space="preserve"> çözeltisinin bulanıklaşması, diğer ikisine göre daha hızlı olur? </w:t>
      </w:r>
      <w:r w:rsidRPr="000D1D27">
        <w:rPr>
          <w:rStyle w:val="FontStyle54"/>
          <w:rFonts w:ascii="Calibri" w:hAnsi="Calibri" w:cs="Calibri"/>
          <w:sz w:val="20"/>
          <w:szCs w:val="20"/>
        </w:rPr>
        <w:t>(</w:t>
      </w:r>
      <w:proofErr w:type="spellStart"/>
      <w:proofErr w:type="gramStart"/>
      <w:r w:rsidRPr="000D1D27">
        <w:rPr>
          <w:rStyle w:val="FontStyle54"/>
          <w:rFonts w:ascii="Calibri" w:hAnsi="Calibri" w:cs="Calibri"/>
          <w:sz w:val="20"/>
          <w:szCs w:val="20"/>
        </w:rPr>
        <w:t>Ca</w:t>
      </w:r>
      <w:proofErr w:type="spellEnd"/>
      <w:r w:rsidRPr="000D1D27">
        <w:rPr>
          <w:rStyle w:val="FontStyle54"/>
          <w:rFonts w:ascii="Calibri" w:hAnsi="Calibri" w:cs="Calibri"/>
          <w:sz w:val="20"/>
          <w:szCs w:val="20"/>
        </w:rPr>
        <w:t>(</w:t>
      </w:r>
      <w:proofErr w:type="gramEnd"/>
      <w:r w:rsidRPr="000D1D27">
        <w:rPr>
          <w:rStyle w:val="FontStyle54"/>
          <w:rFonts w:ascii="Calibri" w:hAnsi="Calibri" w:cs="Calibri"/>
          <w:sz w:val="20"/>
          <w:szCs w:val="20"/>
        </w:rPr>
        <w:t>OH)</w:t>
      </w:r>
      <w:r w:rsidRPr="000D1D27">
        <w:rPr>
          <w:rStyle w:val="FontStyle54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4"/>
          <w:rFonts w:ascii="Calibri" w:hAnsi="Calibri" w:cs="Calibri"/>
          <w:sz w:val="20"/>
          <w:szCs w:val="20"/>
        </w:rPr>
        <w:t>, karbondioksit ayıra</w:t>
      </w:r>
      <w:r w:rsidRPr="000D1D27">
        <w:rPr>
          <w:rStyle w:val="FontStyle54"/>
          <w:rFonts w:ascii="Calibri" w:hAnsi="Calibri" w:cs="Calibri"/>
          <w:sz w:val="20"/>
          <w:szCs w:val="20"/>
        </w:rPr>
        <w:softHyphen/>
        <w:t>cıdır.)</w:t>
      </w:r>
    </w:p>
    <w:p w:rsidR="00960719" w:rsidRPr="000D1D27" w:rsidRDefault="00960719" w:rsidP="00960719">
      <w:pPr>
        <w:pStyle w:val="Style4"/>
        <w:widowControl/>
        <w:tabs>
          <w:tab w:val="left" w:pos="2227"/>
        </w:tabs>
        <w:spacing w:before="38" w:line="240" w:lineRule="auto"/>
        <w:ind w:left="806"/>
        <w:rPr>
          <w:rStyle w:val="FontStyle54"/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2"/>
        <w:widowControl/>
        <w:tabs>
          <w:tab w:val="left" w:pos="1522"/>
          <w:tab w:val="left" w:pos="3077"/>
        </w:tabs>
        <w:spacing w:before="10" w:line="240" w:lineRule="auto"/>
        <w:jc w:val="left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>A) I ve II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</w:r>
      <w:r w:rsidRPr="00BF4546">
        <w:rPr>
          <w:rStyle w:val="FontStyle54"/>
          <w:rFonts w:ascii="Calibri" w:hAnsi="Calibri" w:cs="Calibri"/>
          <w:color w:val="FF0000"/>
          <w:sz w:val="20"/>
          <w:szCs w:val="20"/>
        </w:rPr>
        <w:t>B) I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ve III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  <w:t>C) II ve III</w:t>
      </w:r>
    </w:p>
    <w:p w:rsidR="00960719" w:rsidRPr="000D1D27" w:rsidRDefault="00960719" w:rsidP="00960719">
      <w:pPr>
        <w:pStyle w:val="Style4"/>
        <w:widowControl/>
        <w:tabs>
          <w:tab w:val="left" w:pos="2227"/>
        </w:tabs>
        <w:spacing w:before="38" w:line="240" w:lineRule="auto"/>
        <w:ind w:left="806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>D) II ve IV</w:t>
      </w:r>
      <w:r w:rsidRPr="000D1D27">
        <w:rPr>
          <w:rStyle w:val="FontStyle54"/>
          <w:rFonts w:ascii="Calibri" w:hAnsi="Calibri" w:cs="Calibri"/>
          <w:sz w:val="20"/>
          <w:szCs w:val="20"/>
        </w:rPr>
        <w:tab/>
        <w:t>E) III ve IV</w:t>
      </w:r>
    </w:p>
    <w:p w:rsidR="00960719" w:rsidRPr="00BF4546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noProof/>
          <w:color w:val="FF0000"/>
          <w:sz w:val="20"/>
          <w:szCs w:val="20"/>
        </w:rPr>
      </w:pPr>
      <w:r>
        <w:rPr>
          <w:rFonts w:ascii="Calibri" w:hAnsi="Calibri" w:cs="Calibri"/>
          <w:b/>
          <w:noProof/>
          <w:color w:val="000000"/>
          <w:sz w:val="20"/>
          <w:szCs w:val="20"/>
        </w:rPr>
        <w:drawing>
          <wp:inline distT="0" distB="0" distL="0" distR="0">
            <wp:extent cx="3419475" cy="5238750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noProof/>
          <w:color w:val="000000"/>
          <w:sz w:val="20"/>
          <w:szCs w:val="20"/>
        </w:rPr>
        <w:br/>
      </w:r>
      <w:r>
        <w:rPr>
          <w:rFonts w:ascii="Calibri" w:hAnsi="Calibri" w:cs="Calibri"/>
          <w:b/>
          <w:noProof/>
          <w:color w:val="FF0000"/>
          <w:sz w:val="20"/>
          <w:szCs w:val="20"/>
        </w:rPr>
        <w:t xml:space="preserve">6. Soru: </w:t>
      </w:r>
      <w:r w:rsidRPr="00BF4546">
        <w:rPr>
          <w:rFonts w:ascii="Calibri" w:hAnsi="Calibri" w:cs="Calibri"/>
          <w:b/>
          <w:noProof/>
          <w:color w:val="FF0000"/>
          <w:sz w:val="20"/>
          <w:szCs w:val="20"/>
        </w:rPr>
        <w:t>e şıkkı</w:t>
      </w:r>
    </w:p>
    <w:p w:rsidR="00960719" w:rsidRPr="000D1D27" w:rsidRDefault="00960719" w:rsidP="00960719">
      <w:pPr>
        <w:spacing w:after="0" w:line="240" w:lineRule="auto"/>
        <w:rPr>
          <w:rFonts w:cs="Calibri"/>
          <w:b/>
          <w:sz w:val="20"/>
          <w:szCs w:val="20"/>
        </w:rPr>
      </w:pPr>
      <w:r w:rsidRPr="000D1D27">
        <w:rPr>
          <w:rFonts w:cs="Calibri"/>
          <w:b/>
          <w:color w:val="000000"/>
          <w:sz w:val="20"/>
          <w:szCs w:val="20"/>
        </w:rPr>
        <w:t xml:space="preserve">7.  </w:t>
      </w:r>
      <w:r w:rsidRPr="000D1D27">
        <w:rPr>
          <w:rFonts w:cs="Calibri"/>
          <w:b/>
          <w:sz w:val="20"/>
          <w:szCs w:val="20"/>
        </w:rPr>
        <w:t>15 glikozit bağından oluşmuş bir nişasta dizisi kullanılarak gerçekleşen oksijenli solunumda net ATP kazancı aşağıdakilerden hangisidir?</w:t>
      </w:r>
      <w:r w:rsidRPr="000D1D27">
        <w:rPr>
          <w:rFonts w:cs="Calibri"/>
          <w:b/>
          <w:sz w:val="20"/>
          <w:szCs w:val="20"/>
        </w:rPr>
        <w:br/>
      </w:r>
      <w:r w:rsidRPr="00BF4546">
        <w:rPr>
          <w:rFonts w:cs="Calibri"/>
          <w:color w:val="FF0000"/>
          <w:sz w:val="20"/>
          <w:szCs w:val="20"/>
        </w:rPr>
        <w:t>A</w:t>
      </w:r>
      <w:r w:rsidRPr="000D1D27">
        <w:rPr>
          <w:rFonts w:cs="Calibri"/>
          <w:sz w:val="20"/>
          <w:szCs w:val="20"/>
        </w:rPr>
        <w:t xml:space="preserve">) 608      B) 570      C) 600    D) 440       E) 640  </w:t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0D1D27" w:rsidRDefault="00960719" w:rsidP="00960719">
      <w:pPr>
        <w:spacing w:after="0" w:line="240" w:lineRule="auto"/>
        <w:rPr>
          <w:rFonts w:cs="Calibri"/>
          <w:noProof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3"/>
        <w:widowControl/>
        <w:numPr>
          <w:ilvl w:val="0"/>
          <w:numId w:val="7"/>
        </w:numPr>
        <w:spacing w:before="77" w:line="240" w:lineRule="auto"/>
        <w:rPr>
          <w:rStyle w:val="FontStyle50"/>
          <w:rFonts w:ascii="Calibri" w:hAnsi="Calibri" w:cs="Calibri"/>
          <w:b/>
          <w:bCs/>
          <w:color w:val="000000"/>
          <w:sz w:val="20"/>
          <w:szCs w:val="20"/>
        </w:rPr>
      </w:pP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Etil alkol fermentasyonunda;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  <w:t xml:space="preserve">I. 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CO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nin oluşması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II. ATP sentezlenmesi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III. Glikozun aktifleştirilmesi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olaylarının gerçekleşmesi, aşağıdakilerden hangi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softHyphen/>
        <w:t>sinde doğru sıralanmıştır?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A) I, II, III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ab/>
        <w:t>B) I, III, 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ab/>
        <w:t xml:space="preserve"> C) II, III, 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D) III, I, 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ab/>
      </w:r>
      <w:r w:rsidRPr="00BF4546">
        <w:rPr>
          <w:rStyle w:val="FontStyle50"/>
          <w:rFonts w:ascii="Calibri" w:hAnsi="Calibri" w:cs="Calibri"/>
          <w:color w:val="FF0000"/>
          <w:sz w:val="20"/>
          <w:szCs w:val="20"/>
        </w:rPr>
        <w:t>E) III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, II, 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</w:p>
    <w:p w:rsidR="00960719" w:rsidRPr="000D1D27" w:rsidRDefault="00960719" w:rsidP="00960719">
      <w:pPr>
        <w:pStyle w:val="Style3"/>
        <w:widowControl/>
        <w:numPr>
          <w:ilvl w:val="0"/>
          <w:numId w:val="7"/>
        </w:numPr>
        <w:spacing w:before="77" w:line="240" w:lineRule="auto"/>
        <w:rPr>
          <w:rFonts w:ascii="Calibri" w:hAnsi="Calibri" w:cs="Calibri"/>
          <w:b/>
          <w:bCs/>
          <w:color w:val="000000"/>
          <w:sz w:val="20"/>
          <w:szCs w:val="20"/>
        </w:rPr>
      </w:pPr>
      <w:proofErr w:type="gramStart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insanın</w:t>
      </w:r>
      <w:proofErr w:type="gram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kas hücrelerinde gerçekleşebilen laktik asit fermentasyonu ile O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li solunumun bazı özellikleri aşağıdaki tabloda karşılaştırılmıştır.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 xml:space="preserve">Hangi sütunda verilen özellik 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  <w:u w:val="single"/>
        </w:rPr>
        <w:t>yanlıştır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09"/>
        <w:gridCol w:w="1417"/>
        <w:gridCol w:w="1620"/>
      </w:tblGrid>
      <w:tr w:rsidR="00960719" w:rsidRPr="000D1D27" w:rsidTr="0080027D">
        <w:trPr>
          <w:trHeight w:hRule="exact" w:val="742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719" w:rsidRPr="000D1D27" w:rsidRDefault="00000000" w:rsidP="0080027D">
            <w:pPr>
              <w:pStyle w:val="Style19"/>
              <w:widowControl/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color w:val="000000"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2" type="#_x0000_t32" style="position:absolute;left:0;text-align:left;margin-left:68.85pt;margin-top:5.85pt;width:17.25pt;height:0;z-index:251662336" o:connectortype="straight">
                  <v:stroke endarrow="block"/>
                </v:shape>
              </w:pict>
            </w:r>
            <w:r>
              <w:rPr>
                <w:rFonts w:ascii="Calibri" w:hAnsi="Calibri" w:cs="Calibri"/>
                <w:noProof/>
                <w:color w:val="000000"/>
                <w:sz w:val="20"/>
                <w:szCs w:val="20"/>
              </w:rPr>
              <w:pict>
                <v:shape id="_x0000_s2051" type="#_x0000_t32" style="position:absolute;left:0;text-align:left;margin-left:30.6pt;margin-top:12.6pt;width:0;height:14.25pt;z-index:251661312" o:connectortype="straight">
                  <v:stroke endarrow="block"/>
                </v:shape>
              </w:pict>
            </w:r>
            <w:r w:rsidR="00960719" w:rsidRPr="000D1D27"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  <w:t>Solunum çeşidi      Özellik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24"/>
              <w:widowControl/>
              <w:ind w:right="58"/>
              <w:jc w:val="center"/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</w:pPr>
            <w:r w:rsidRPr="000D1D27"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  <w:t>Laktik asit fermentasyonu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Default="00960719" w:rsidP="0080027D">
            <w:pPr>
              <w:pStyle w:val="Style24"/>
              <w:widowControl/>
              <w:spacing w:line="130" w:lineRule="exact"/>
              <w:ind w:right="259"/>
              <w:jc w:val="center"/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  <w:t>Oksijenli</w:t>
            </w:r>
          </w:p>
          <w:p w:rsidR="00960719" w:rsidRPr="000D1D27" w:rsidRDefault="00960719" w:rsidP="0080027D">
            <w:pPr>
              <w:pStyle w:val="Style24"/>
              <w:widowControl/>
              <w:spacing w:line="130" w:lineRule="exact"/>
              <w:ind w:right="259"/>
              <w:jc w:val="center"/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Style w:val="FontStyle44"/>
                <w:rFonts w:ascii="Calibri" w:hAnsi="Calibri" w:cs="Calibri"/>
                <w:color w:val="000000"/>
                <w:sz w:val="20"/>
                <w:szCs w:val="20"/>
              </w:rPr>
              <w:t>solunum</w:t>
            </w:r>
            <w:proofErr w:type="gramEnd"/>
          </w:p>
        </w:tc>
      </w:tr>
      <w:tr w:rsidR="00960719" w:rsidRPr="000D1D27" w:rsidTr="0080027D">
        <w:trPr>
          <w:trHeight w:hRule="exact" w:val="432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960719">
            <w:pPr>
              <w:pStyle w:val="Style24"/>
              <w:widowControl/>
              <w:numPr>
                <w:ilvl w:val="0"/>
                <w:numId w:val="3"/>
              </w:numPr>
              <w:spacing w:line="144" w:lineRule="exact"/>
              <w:ind w:right="158"/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  <w:t>Son atık ürünün enerjisi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91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Çok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379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Az</w:t>
            </w:r>
          </w:p>
        </w:tc>
      </w:tr>
      <w:tr w:rsidR="00960719" w:rsidRPr="000D1D27" w:rsidTr="0080027D">
        <w:trPr>
          <w:trHeight w:hRule="exact" w:val="408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960719">
            <w:pPr>
              <w:pStyle w:val="Style24"/>
              <w:widowControl/>
              <w:numPr>
                <w:ilvl w:val="0"/>
                <w:numId w:val="3"/>
              </w:numPr>
              <w:spacing w:line="144" w:lineRule="exact"/>
              <w:ind w:right="322"/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  <w:t>Gerçekleştiği yer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72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Sitoplazma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24"/>
              <w:widowControl/>
              <w:spacing w:line="115" w:lineRule="exact"/>
              <w:ind w:left="173" w:right="139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Sitoplazma +</w:t>
            </w:r>
          </w:p>
          <w:p w:rsidR="00960719" w:rsidRPr="009F20E3" w:rsidRDefault="00960719" w:rsidP="0080027D">
            <w:pPr>
              <w:pStyle w:val="Style19"/>
              <w:widowControl/>
              <w:spacing w:line="115" w:lineRule="exact"/>
              <w:ind w:left="173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Mitokondri</w:t>
            </w:r>
          </w:p>
        </w:tc>
      </w:tr>
      <w:tr w:rsidR="00960719" w:rsidRPr="000D1D27" w:rsidTr="0080027D">
        <w:trPr>
          <w:trHeight w:hRule="exact" w:val="394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960719">
            <w:pPr>
              <w:pStyle w:val="Style24"/>
              <w:widowControl/>
              <w:numPr>
                <w:ilvl w:val="0"/>
                <w:numId w:val="3"/>
              </w:numPr>
              <w:spacing w:line="144" w:lineRule="exact"/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  <w:t>Son ürünün molekül özelliği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Organik molekül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proofErr w:type="gramStart"/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inorganik</w:t>
            </w:r>
            <w:proofErr w:type="gramEnd"/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 xml:space="preserve"> molekül</w:t>
            </w:r>
          </w:p>
        </w:tc>
      </w:tr>
      <w:tr w:rsidR="00960719" w:rsidRPr="000D1D27" w:rsidTr="0080027D">
        <w:trPr>
          <w:trHeight w:hRule="exact" w:val="384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960719">
            <w:pPr>
              <w:pStyle w:val="Style19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  <w:t>Üretilen ATP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206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Az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197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Çok</w:t>
            </w:r>
          </w:p>
        </w:tc>
      </w:tr>
      <w:tr w:rsidR="00960719" w:rsidRPr="000D1D27" w:rsidTr="0080027D">
        <w:trPr>
          <w:trHeight w:hRule="exact" w:val="538"/>
          <w:jc w:val="center"/>
        </w:trPr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960719">
            <w:pPr>
              <w:pStyle w:val="Style24"/>
              <w:widowControl/>
              <w:numPr>
                <w:ilvl w:val="0"/>
                <w:numId w:val="3"/>
              </w:numPr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</w:pPr>
            <w:r w:rsidRPr="00BF4546">
              <w:rPr>
                <w:rStyle w:val="FontStyle44"/>
                <w:rFonts w:ascii="Calibri" w:hAnsi="Calibri" w:cs="Calibri"/>
                <w:color w:val="FF0000"/>
                <w:sz w:val="16"/>
                <w:szCs w:val="16"/>
              </w:rPr>
              <w:t>Son ürünün</w:t>
            </w:r>
            <w:r w:rsidRPr="009F20E3">
              <w:rPr>
                <w:rStyle w:val="FontStyle44"/>
                <w:rFonts w:ascii="Calibri" w:hAnsi="Calibri" w:cs="Calibri"/>
                <w:color w:val="000000"/>
                <w:sz w:val="16"/>
                <w:szCs w:val="16"/>
              </w:rPr>
              <w:t xml:space="preserve"> hücre zarından geçebilme özelliği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206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Yok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9F20E3" w:rsidRDefault="00960719" w:rsidP="0080027D">
            <w:pPr>
              <w:pStyle w:val="Style19"/>
              <w:widowControl/>
              <w:spacing w:line="240" w:lineRule="auto"/>
              <w:ind w:left="221" w:firstLine="0"/>
              <w:jc w:val="center"/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9F20E3">
              <w:rPr>
                <w:rStyle w:val="FontStyle44"/>
                <w:rFonts w:ascii="Calibri" w:hAnsi="Calibri" w:cs="Calibri"/>
                <w:b/>
                <w:color w:val="000000"/>
                <w:sz w:val="16"/>
                <w:szCs w:val="16"/>
              </w:rPr>
              <w:t>Var</w:t>
            </w:r>
          </w:p>
        </w:tc>
      </w:tr>
    </w:tbl>
    <w:p w:rsidR="00960719" w:rsidRPr="000D1D27" w:rsidRDefault="00960719" w:rsidP="00960719">
      <w:pPr>
        <w:pStyle w:val="Style11"/>
        <w:widowControl/>
        <w:spacing w:before="34" w:line="211" w:lineRule="exact"/>
        <w:ind w:left="340"/>
        <w:jc w:val="left"/>
        <w:rPr>
          <w:rStyle w:val="FontStyle50"/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numPr>
          <w:ilvl w:val="0"/>
          <w:numId w:val="7"/>
        </w:numPr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Hidrojen atomları işaretli glikoz molekülü çizgili kas hücrelerinde yıkıldığında, bu hücrelerde oluşan;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I. H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O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II. Laktik asit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III. Pirüvat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gibi moleküllerden hangilerinde işaretli hidrojen atomlarına rastlanabilir?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Fonts w:ascii="Calibri" w:hAnsi="Calibri" w:cs="Calibri"/>
          <w:color w:val="000000"/>
          <w:sz w:val="20"/>
          <w:szCs w:val="20"/>
        </w:rPr>
        <w:t>A) Yalnız I</w:t>
      </w:r>
      <w:r w:rsidRPr="000D1D27">
        <w:rPr>
          <w:rFonts w:ascii="Calibri" w:hAnsi="Calibri" w:cs="Calibri"/>
          <w:color w:val="000000"/>
          <w:sz w:val="20"/>
          <w:szCs w:val="20"/>
        </w:rPr>
        <w:br/>
        <w:t>B) Yalnız III</w:t>
      </w:r>
      <w:r w:rsidRPr="000D1D27">
        <w:rPr>
          <w:rFonts w:ascii="Calibri" w:hAnsi="Calibri" w:cs="Calibri"/>
          <w:color w:val="000000"/>
          <w:sz w:val="20"/>
          <w:szCs w:val="20"/>
        </w:rPr>
        <w:br/>
        <w:t>C) I ve II</w:t>
      </w:r>
      <w:r w:rsidRPr="000D1D27">
        <w:rPr>
          <w:rFonts w:ascii="Calibri" w:hAnsi="Calibri" w:cs="Calibri"/>
          <w:color w:val="000000"/>
          <w:sz w:val="20"/>
          <w:szCs w:val="20"/>
        </w:rPr>
        <w:br/>
        <w:t>D) II ve III</w:t>
      </w:r>
      <w:r w:rsidRPr="000D1D27">
        <w:rPr>
          <w:rFonts w:ascii="Calibri" w:hAnsi="Calibri" w:cs="Calibri"/>
          <w:color w:val="000000"/>
          <w:sz w:val="20"/>
          <w:szCs w:val="20"/>
        </w:rPr>
        <w:br/>
        <w:t>E) I</w:t>
      </w:r>
      <w:r w:rsidRPr="00BF4546">
        <w:rPr>
          <w:rFonts w:ascii="Calibri" w:hAnsi="Calibri" w:cs="Calibri"/>
          <w:color w:val="FF0000"/>
          <w:sz w:val="20"/>
          <w:szCs w:val="20"/>
        </w:rPr>
        <w:t>, II ve</w:t>
      </w:r>
      <w:r w:rsidRPr="000D1D27">
        <w:rPr>
          <w:rFonts w:ascii="Calibri" w:hAnsi="Calibri" w:cs="Calibri"/>
          <w:color w:val="000000"/>
          <w:sz w:val="20"/>
          <w:szCs w:val="20"/>
        </w:rPr>
        <w:t xml:space="preserve"> III</w:t>
      </w:r>
      <w:r>
        <w:rPr>
          <w:rFonts w:ascii="Calibri" w:hAnsi="Calibri" w:cs="Calibri"/>
          <w:color w:val="000000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numPr>
          <w:ilvl w:val="0"/>
          <w:numId w:val="7"/>
        </w:numPr>
        <w:spacing w:before="34" w:line="211" w:lineRule="exact"/>
        <w:jc w:val="left"/>
        <w:rPr>
          <w:rStyle w:val="FontStyle50"/>
          <w:rFonts w:ascii="Calibri" w:hAnsi="Calibri" w:cs="Calibri"/>
          <w:color w:val="000000"/>
          <w:sz w:val="20"/>
          <w:szCs w:val="20"/>
        </w:rPr>
      </w:pP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Hem oksijenli hem oksijensiz solunum yapan bir hücreye, O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  <w:vertAlign w:val="subscript"/>
        </w:rPr>
        <w:t>2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 xml:space="preserve"> girişi engellenirse, aşağıdakilerden hangisi gerçekleşir?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  <w:proofErr w:type="gramStart"/>
      <w:r w:rsidRPr="00BF4546">
        <w:rPr>
          <w:rStyle w:val="FontStyle51"/>
          <w:rFonts w:ascii="Calibri" w:hAnsi="Calibri" w:cs="Calibri"/>
          <w:b w:val="0"/>
          <w:color w:val="FF0000"/>
          <w:sz w:val="20"/>
          <w:szCs w:val="20"/>
        </w:rPr>
        <w:t>A)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Glikozun</w:t>
      </w:r>
      <w:proofErr w:type="gram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</w:t>
      </w:r>
      <w:proofErr w:type="spellStart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pirüvikasite</w:t>
      </w:r>
      <w:proofErr w:type="spell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yıkımı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 xml:space="preserve">B) </w:t>
      </w:r>
      <w:proofErr w:type="spellStart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PirüvatınasetilCoAya</w:t>
      </w:r>
      <w:proofErr w:type="spell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dönüşümü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 xml:space="preserve">C) </w:t>
      </w:r>
      <w:proofErr w:type="spellStart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AsetilCoAnın</w:t>
      </w:r>
      <w:proofErr w:type="spell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katılımı ile gerçekleşen sitrik asit döngüsü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D) ETS deki indirgenme ve yükseltgenme tepkimeleri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 xml:space="preserve">E) FAD </w:t>
      </w:r>
      <w:proofErr w:type="spellStart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nin</w:t>
      </w:r>
      <w:proofErr w:type="spellEnd"/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indirgenmesi</w:t>
      </w:r>
      <w:r>
        <w:rPr>
          <w:rStyle w:val="FontStyle50"/>
          <w:rFonts w:ascii="Calibri" w:hAnsi="Calibri" w:cs="Calibri"/>
          <w:color w:val="000000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numPr>
          <w:ilvl w:val="0"/>
          <w:numId w:val="7"/>
        </w:numPr>
        <w:spacing w:before="34" w:line="211" w:lineRule="exact"/>
        <w:jc w:val="left"/>
        <w:rPr>
          <w:rStyle w:val="FontStyle50"/>
          <w:rFonts w:ascii="Calibri" w:hAnsi="Calibri" w:cs="Calibri"/>
          <w:color w:val="000000"/>
          <w:sz w:val="20"/>
          <w:szCs w:val="20"/>
        </w:rPr>
      </w:pP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>Birer molekül glikoz;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  <w:t xml:space="preserve">I. 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X bakterisi etil alkol fermentasyonu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II. Y bakterisi laktik asit fermentasyonu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III. Z bakterisi oksijenli solunum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 xml:space="preserve">olaylarında kullanıldığında, tepkimeler sonucu oluşan molekül sayılarının 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  <w:u w:val="single"/>
        </w:rPr>
        <w:t>çoktan aza doğru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t xml:space="preserve"> sıra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softHyphen/>
        <w:t>lanışı aşağıdakilerden hangisidir?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>A) I, II, III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ab/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B) II, III, I       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C) II, I, III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</w:r>
      <w:r w:rsidRPr="00BF4546">
        <w:rPr>
          <w:rStyle w:val="FontStyle50"/>
          <w:rFonts w:ascii="Calibri" w:hAnsi="Calibri" w:cs="Calibri"/>
          <w:color w:val="FF0000"/>
          <w:sz w:val="20"/>
          <w:szCs w:val="20"/>
        </w:rPr>
        <w:t>D)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 xml:space="preserve"> III, I, II</w:t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tab/>
      </w:r>
      <w:r w:rsidRPr="000D1D27">
        <w:rPr>
          <w:rStyle w:val="FontStyle50"/>
          <w:rFonts w:ascii="Calibri" w:hAnsi="Calibri" w:cs="Calibri"/>
          <w:color w:val="000000"/>
          <w:sz w:val="20"/>
          <w:szCs w:val="20"/>
        </w:rPr>
        <w:br/>
        <w:t>E) III, II, I</w:t>
      </w:r>
    </w:p>
    <w:p w:rsidR="00960719" w:rsidRPr="000D1D27" w:rsidRDefault="00960719" w:rsidP="00960719">
      <w:pPr>
        <w:pStyle w:val="Style11"/>
        <w:widowControl/>
        <w:numPr>
          <w:ilvl w:val="0"/>
          <w:numId w:val="7"/>
        </w:numPr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  <w:r w:rsidRPr="000D1D27">
        <w:rPr>
          <w:rStyle w:val="FontStyle51"/>
          <w:rFonts w:ascii="Calibri" w:hAnsi="Calibri" w:cs="Calibri"/>
          <w:sz w:val="20"/>
          <w:szCs w:val="20"/>
        </w:rPr>
        <w:t xml:space="preserve">Fotosentez ve oksijenli solunumla ilgili, aşağıda karşılaştırılan özelliklerden hangisi </w:t>
      </w:r>
      <w:r w:rsidRPr="000D1D27">
        <w:rPr>
          <w:rStyle w:val="FontStyle51"/>
          <w:rFonts w:ascii="Calibri" w:hAnsi="Calibri" w:cs="Calibri"/>
          <w:sz w:val="20"/>
          <w:szCs w:val="20"/>
          <w:u w:val="single"/>
        </w:rPr>
        <w:t>yanlıştır</w:t>
      </w:r>
      <w:r w:rsidRPr="000D1D27">
        <w:rPr>
          <w:rStyle w:val="FontStyle51"/>
          <w:rFonts w:ascii="Calibri" w:hAnsi="Calibri" w:cs="Calibri"/>
          <w:sz w:val="20"/>
          <w:szCs w:val="20"/>
        </w:rPr>
        <w:t>?</w:t>
      </w:r>
      <w:r w:rsidRPr="000D1D27">
        <w:rPr>
          <w:rStyle w:val="FontStyle51"/>
          <w:rFonts w:ascii="Calibri" w:hAnsi="Calibri" w:cs="Calibri"/>
          <w:color w:val="000000"/>
          <w:sz w:val="20"/>
          <w:szCs w:val="20"/>
        </w:rPr>
        <w:br/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19"/>
        <w:gridCol w:w="1655"/>
        <w:gridCol w:w="1868"/>
      </w:tblGrid>
      <w:tr w:rsidR="00960719" w:rsidRPr="000D1D27" w:rsidTr="0080027D">
        <w:trPr>
          <w:trHeight w:hRule="exact" w:val="654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000000" w:rsidP="0080027D">
            <w:pPr>
              <w:pStyle w:val="Style29"/>
              <w:widowControl/>
              <w:spacing w:line="240" w:lineRule="auto"/>
              <w:jc w:val="center"/>
              <w:rPr>
                <w:rStyle w:val="FontStyle37"/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pict>
                <v:shape id="_x0000_s2055" type="#_x0000_t32" style="position:absolute;left:0;text-align:left;margin-left:70.1pt;margin-top:6.55pt;width:20.25pt;height:0;z-index:251665408" o:connectortype="straight">
                  <v:stroke endarrow="block"/>
                </v:shape>
              </w:pict>
            </w:r>
            <w:r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pict>
                <v:shape id="_x0000_s2054" type="#_x0000_t32" style="position:absolute;left:0;text-align:left;margin-left:76.85pt;margin-top:14.6pt;width:.05pt;height:15.55pt;z-index:251664384" o:connectortype="straight">
                  <v:stroke endarrow="block"/>
                </v:shape>
              </w:pict>
            </w:r>
            <w:r w:rsidR="00960719" w:rsidRPr="000D1D27">
              <w:rPr>
                <w:rStyle w:val="FontStyle51"/>
                <w:rFonts w:ascii="Calibri" w:hAnsi="Calibri" w:cs="Calibri"/>
                <w:sz w:val="20"/>
                <w:szCs w:val="20"/>
              </w:rPr>
              <w:t xml:space="preserve">OLAYLAR </w:t>
            </w:r>
            <w:r w:rsidR="00960719" w:rsidRPr="000D1D27">
              <w:rPr>
                <w:rStyle w:val="FontStyle51"/>
                <w:rFonts w:ascii="Calibri" w:hAnsi="Calibri" w:cs="Calibri"/>
                <w:sz w:val="20"/>
                <w:szCs w:val="20"/>
              </w:rPr>
              <w:br/>
              <w:t>ÖZELLİKLER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29"/>
              <w:widowControl/>
              <w:spacing w:line="240" w:lineRule="auto"/>
              <w:ind w:left="38"/>
              <w:jc w:val="center"/>
              <w:rPr>
                <w:rStyle w:val="FontStyle51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1"/>
                <w:rFonts w:ascii="Calibri" w:hAnsi="Calibri" w:cs="Calibri"/>
                <w:sz w:val="20"/>
                <w:szCs w:val="20"/>
              </w:rPr>
              <w:t>Fotosentez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29"/>
              <w:widowControl/>
              <w:spacing w:line="240" w:lineRule="auto"/>
              <w:ind w:left="58"/>
              <w:jc w:val="center"/>
              <w:rPr>
                <w:rStyle w:val="FontStyle51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1"/>
                <w:rFonts w:ascii="Calibri" w:hAnsi="Calibri" w:cs="Calibri"/>
                <w:sz w:val="20"/>
                <w:szCs w:val="20"/>
              </w:rPr>
              <w:t>Oksijenli</w:t>
            </w:r>
          </w:p>
        </w:tc>
      </w:tr>
      <w:tr w:rsidR="00960719" w:rsidRPr="000D1D27" w:rsidTr="0080027D">
        <w:trPr>
          <w:trHeight w:hRule="exact" w:val="595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960719">
            <w:pPr>
              <w:pStyle w:val="Style5"/>
              <w:widowControl/>
              <w:numPr>
                <w:ilvl w:val="0"/>
                <w:numId w:val="4"/>
              </w:numPr>
              <w:ind w:right="307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Kullanılan madde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CO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 xml:space="preserve"> ve H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O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ind w:left="5"/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Glikoz ve O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</w:p>
        </w:tc>
      </w:tr>
      <w:tr w:rsidR="00960719" w:rsidRPr="000D1D27" w:rsidTr="0080027D">
        <w:trPr>
          <w:trHeight w:hRule="exact" w:val="442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960719">
            <w:pPr>
              <w:pStyle w:val="Style5"/>
              <w:widowControl/>
              <w:numPr>
                <w:ilvl w:val="0"/>
                <w:numId w:val="4"/>
              </w:numPr>
              <w:spacing w:line="240" w:lineRule="exact"/>
              <w:ind w:right="739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Son ürün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Glikoz ve O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ind w:left="43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CO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 xml:space="preserve"> ve H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  <w:vertAlign w:val="subscript"/>
              </w:rPr>
              <w:t>2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O,</w:t>
            </w:r>
          </w:p>
          <w:p w:rsidR="00960719" w:rsidRPr="000D1D27" w:rsidRDefault="00960719" w:rsidP="0080027D">
            <w:pPr>
              <w:pStyle w:val="Style5"/>
              <w:widowControl/>
              <w:spacing w:line="240" w:lineRule="auto"/>
              <w:ind w:left="43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Enerji</w:t>
            </w:r>
          </w:p>
        </w:tc>
      </w:tr>
      <w:tr w:rsidR="00960719" w:rsidRPr="000D1D27" w:rsidTr="0080027D">
        <w:trPr>
          <w:trHeight w:hRule="exact" w:val="703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960719">
            <w:pPr>
              <w:pStyle w:val="Style5"/>
              <w:widowControl/>
              <w:numPr>
                <w:ilvl w:val="0"/>
                <w:numId w:val="4"/>
              </w:numPr>
              <w:spacing w:line="202" w:lineRule="exact"/>
              <w:ind w:right="365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BF4546">
              <w:rPr>
                <w:rStyle w:val="FontStyle50"/>
                <w:rFonts w:ascii="Calibri" w:hAnsi="Calibri" w:cs="Calibri"/>
                <w:color w:val="FF0000"/>
                <w:sz w:val="20"/>
                <w:szCs w:val="20"/>
              </w:rPr>
              <w:t>Kim</w:t>
            </w: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yasal değişim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02" w:lineRule="exact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Organik monomer parçalanması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197" w:lineRule="exact"/>
              <w:ind w:left="58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Organik</w:t>
            </w:r>
          </w:p>
          <w:p w:rsidR="00960719" w:rsidRPr="000D1D27" w:rsidRDefault="00960719" w:rsidP="0080027D">
            <w:pPr>
              <w:pStyle w:val="Style5"/>
              <w:widowControl/>
              <w:spacing w:line="197" w:lineRule="exact"/>
              <w:ind w:left="58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proofErr w:type="gramStart"/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Monomer  yapımı</w:t>
            </w:r>
            <w:proofErr w:type="gramEnd"/>
          </w:p>
        </w:tc>
      </w:tr>
      <w:tr w:rsidR="00960719" w:rsidRPr="000D1D27" w:rsidTr="0080027D">
        <w:trPr>
          <w:trHeight w:hRule="exact" w:val="558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960719">
            <w:pPr>
              <w:pStyle w:val="Style5"/>
              <w:widowControl/>
              <w:numPr>
                <w:ilvl w:val="0"/>
                <w:numId w:val="4"/>
              </w:numPr>
              <w:spacing w:line="221" w:lineRule="exact"/>
              <w:ind w:right="34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Gerçekleşme zamanı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ind w:left="288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Işık varlığında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auto"/>
              <w:ind w:left="158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Her zaman</w:t>
            </w:r>
          </w:p>
        </w:tc>
      </w:tr>
      <w:tr w:rsidR="00960719" w:rsidRPr="000D1D27" w:rsidTr="0080027D">
        <w:trPr>
          <w:trHeight w:hRule="exact" w:val="574"/>
          <w:jc w:val="center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960719">
            <w:pPr>
              <w:pStyle w:val="Style5"/>
              <w:widowControl/>
              <w:numPr>
                <w:ilvl w:val="0"/>
                <w:numId w:val="4"/>
              </w:numPr>
              <w:spacing w:line="245" w:lineRule="exact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Hangi hücrede gerçekleştiği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exact"/>
              <w:ind w:left="235" w:right="336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proofErr w:type="spellStart"/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Kloroplastlı</w:t>
            </w:r>
            <w:proofErr w:type="spellEnd"/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 xml:space="preserve"> hücrelerde</w:t>
            </w:r>
          </w:p>
        </w:tc>
        <w:tc>
          <w:tcPr>
            <w:tcW w:w="1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719" w:rsidRPr="000D1D27" w:rsidRDefault="00960719" w:rsidP="0080027D">
            <w:pPr>
              <w:pStyle w:val="Style5"/>
              <w:widowControl/>
              <w:spacing w:line="240" w:lineRule="exact"/>
              <w:ind w:left="77" w:right="91" w:hanging="14"/>
              <w:rPr>
                <w:rStyle w:val="FontStyle50"/>
                <w:rFonts w:ascii="Calibri" w:hAnsi="Calibri" w:cs="Calibri"/>
                <w:sz w:val="20"/>
                <w:szCs w:val="20"/>
              </w:rPr>
            </w:pPr>
            <w:r w:rsidRPr="000D1D27">
              <w:rPr>
                <w:rStyle w:val="FontStyle50"/>
                <w:rFonts w:ascii="Calibri" w:hAnsi="Calibri" w:cs="Calibri"/>
                <w:sz w:val="20"/>
                <w:szCs w:val="20"/>
              </w:rPr>
              <w:t>Mitokondri bulunan hücrede</w:t>
            </w:r>
          </w:p>
        </w:tc>
      </w:tr>
    </w:tbl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92075</wp:posOffset>
            </wp:positionH>
            <wp:positionV relativeFrom="paragraph">
              <wp:posOffset>3810</wp:posOffset>
            </wp:positionV>
            <wp:extent cx="2667000" cy="1628775"/>
            <wp:effectExtent l="19050" t="0" r="0" b="0"/>
            <wp:wrapTight wrapText="bothSides">
              <wp:wrapPolygon edited="0">
                <wp:start x="-154" y="0"/>
                <wp:lineTo x="-154" y="21474"/>
                <wp:lineTo x="21600" y="21474"/>
                <wp:lineTo x="21600" y="0"/>
                <wp:lineTo x="-154" y="0"/>
              </wp:wrapPolygon>
            </wp:wrapTight>
            <wp:docPr id="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11" w:lineRule="exact"/>
        <w:jc w:val="left"/>
        <w:rPr>
          <w:rFonts w:ascii="Calibri" w:hAnsi="Calibri" w:cs="Calibri"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3"/>
        <w:widowControl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Havası boşaltılmış fanuslarda, eşit sayıda tek hücreli X ve Y canlıları bulunmaktadır. Deney süresince, X ve Y canlılarının sayıca arttığı, I. fa</w:t>
      </w:r>
      <w:r w:rsidRPr="000D1D27">
        <w:rPr>
          <w:rStyle w:val="FontStyle50"/>
          <w:rFonts w:ascii="Calibri" w:hAnsi="Calibri" w:cs="Calibri"/>
          <w:sz w:val="20"/>
          <w:szCs w:val="20"/>
        </w:rPr>
        <w:softHyphen/>
        <w:t>nustaki kireç suyunun bulandığı, II. fanustaki kireç suyu</w:t>
      </w:r>
      <w:r w:rsidRPr="000D1D27">
        <w:rPr>
          <w:rStyle w:val="FontStyle50"/>
          <w:rFonts w:ascii="Calibri" w:hAnsi="Calibri" w:cs="Calibri"/>
          <w:sz w:val="20"/>
          <w:szCs w:val="20"/>
        </w:rPr>
        <w:softHyphen/>
        <w:t>nun bulanmadığı gözlenmiştir (Kireç suyu CO</w:t>
      </w:r>
      <w:r w:rsidRPr="000D1D27">
        <w:rPr>
          <w:rStyle w:val="FontStyle50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sz w:val="20"/>
          <w:szCs w:val="20"/>
        </w:rPr>
        <w:t>yi tutar).</w:t>
      </w:r>
    </w:p>
    <w:p w:rsidR="00960719" w:rsidRPr="000D1D27" w:rsidRDefault="00960719" w:rsidP="00960719">
      <w:pPr>
        <w:pStyle w:val="Style7"/>
        <w:widowControl/>
        <w:spacing w:before="144" w:line="240" w:lineRule="auto"/>
        <w:ind w:left="14"/>
        <w:jc w:val="left"/>
        <w:rPr>
          <w:rStyle w:val="FontStyle51"/>
          <w:rFonts w:ascii="Calibri" w:hAnsi="Calibri" w:cs="Calibri"/>
          <w:sz w:val="20"/>
          <w:szCs w:val="20"/>
        </w:rPr>
      </w:pPr>
      <w:r w:rsidRPr="000D1D27">
        <w:rPr>
          <w:rStyle w:val="FontStyle51"/>
          <w:rFonts w:ascii="Calibri" w:hAnsi="Calibri" w:cs="Calibri"/>
          <w:sz w:val="20"/>
          <w:szCs w:val="20"/>
        </w:rPr>
        <w:t>Bu duruma göre,</w:t>
      </w:r>
    </w:p>
    <w:p w:rsidR="00960719" w:rsidRPr="000D1D27" w:rsidRDefault="00960719" w:rsidP="00960719">
      <w:pPr>
        <w:pStyle w:val="Style14"/>
        <w:widowControl/>
        <w:numPr>
          <w:ilvl w:val="0"/>
          <w:numId w:val="5"/>
        </w:numPr>
        <w:tabs>
          <w:tab w:val="left" w:pos="235"/>
        </w:tabs>
        <w:spacing w:before="221" w:line="206" w:lineRule="exact"/>
        <w:ind w:left="235" w:hanging="187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X canlısının bulunduğu kapta etil alkol miktarı arta</w:t>
      </w:r>
      <w:r w:rsidRPr="000D1D27">
        <w:rPr>
          <w:rStyle w:val="FontStyle50"/>
          <w:rFonts w:ascii="Calibri" w:hAnsi="Calibri" w:cs="Calibri"/>
          <w:sz w:val="20"/>
          <w:szCs w:val="20"/>
        </w:rPr>
        <w:softHyphen/>
        <w:t>bilir.</w:t>
      </w:r>
    </w:p>
    <w:p w:rsidR="00960719" w:rsidRPr="000D1D27" w:rsidRDefault="00960719" w:rsidP="00960719">
      <w:pPr>
        <w:pStyle w:val="Style14"/>
        <w:widowControl/>
        <w:numPr>
          <w:ilvl w:val="0"/>
          <w:numId w:val="5"/>
        </w:numPr>
        <w:tabs>
          <w:tab w:val="left" w:pos="235"/>
        </w:tabs>
        <w:spacing w:before="53" w:line="211" w:lineRule="exact"/>
        <w:ind w:left="235" w:hanging="187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Y canlısının bulunduğu kapta, laktik asit miktarı ar</w:t>
      </w:r>
      <w:r w:rsidRPr="000D1D27">
        <w:rPr>
          <w:rStyle w:val="FontStyle50"/>
          <w:rFonts w:ascii="Calibri" w:hAnsi="Calibri" w:cs="Calibri"/>
          <w:sz w:val="20"/>
          <w:szCs w:val="20"/>
        </w:rPr>
        <w:softHyphen/>
        <w:t>tabilir.</w:t>
      </w:r>
    </w:p>
    <w:p w:rsidR="00960719" w:rsidRPr="000D1D27" w:rsidRDefault="00960719" w:rsidP="00960719">
      <w:pPr>
        <w:pStyle w:val="Style14"/>
        <w:widowControl/>
        <w:numPr>
          <w:ilvl w:val="0"/>
          <w:numId w:val="5"/>
        </w:numPr>
        <w:tabs>
          <w:tab w:val="left" w:pos="235"/>
        </w:tabs>
        <w:spacing w:before="48" w:line="211" w:lineRule="exact"/>
        <w:ind w:left="235" w:hanging="187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Deney süresince X canlısı, Y canlısından daha faz</w:t>
      </w:r>
      <w:r w:rsidRPr="000D1D27">
        <w:rPr>
          <w:rStyle w:val="FontStyle50"/>
          <w:rFonts w:ascii="Calibri" w:hAnsi="Calibri" w:cs="Calibri"/>
          <w:sz w:val="20"/>
          <w:szCs w:val="20"/>
        </w:rPr>
        <w:softHyphen/>
        <w:t>la besin tüketir.</w:t>
      </w:r>
    </w:p>
    <w:p w:rsidR="00960719" w:rsidRPr="000D1D27" w:rsidRDefault="00960719" w:rsidP="00960719">
      <w:pPr>
        <w:pStyle w:val="Style23"/>
        <w:widowControl/>
        <w:spacing w:before="48"/>
        <w:ind w:left="264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IV.X ve Y canlıların bulunduğu kaplarda sıcaklık artışı olur.</w:t>
      </w:r>
    </w:p>
    <w:p w:rsidR="00960719" w:rsidRPr="000D1D27" w:rsidRDefault="00960719" w:rsidP="00960719">
      <w:pPr>
        <w:pStyle w:val="Style7"/>
        <w:widowControl/>
        <w:spacing w:before="230" w:line="240" w:lineRule="auto"/>
        <w:ind w:left="14"/>
        <w:jc w:val="left"/>
        <w:rPr>
          <w:rStyle w:val="FontStyle51"/>
          <w:rFonts w:ascii="Calibri" w:hAnsi="Calibri" w:cs="Calibri"/>
          <w:sz w:val="20"/>
          <w:szCs w:val="20"/>
        </w:rPr>
      </w:pPr>
      <w:proofErr w:type="gramStart"/>
      <w:r w:rsidRPr="000D1D27">
        <w:rPr>
          <w:rStyle w:val="FontStyle51"/>
          <w:rFonts w:ascii="Calibri" w:hAnsi="Calibri" w:cs="Calibri"/>
          <w:sz w:val="20"/>
          <w:szCs w:val="20"/>
        </w:rPr>
        <w:t>ifadelerinden</w:t>
      </w:r>
      <w:proofErr w:type="gramEnd"/>
      <w:r w:rsidRPr="000D1D27">
        <w:rPr>
          <w:rStyle w:val="FontStyle51"/>
          <w:rFonts w:ascii="Calibri" w:hAnsi="Calibri" w:cs="Calibri"/>
          <w:sz w:val="20"/>
          <w:szCs w:val="20"/>
        </w:rPr>
        <w:t xml:space="preserve"> hangileri söylenebilir?</w:t>
      </w:r>
    </w:p>
    <w:p w:rsidR="00960719" w:rsidRPr="000D1D27" w:rsidRDefault="00960719" w:rsidP="00960719">
      <w:pPr>
        <w:pStyle w:val="Style11"/>
        <w:widowControl/>
        <w:tabs>
          <w:tab w:val="left" w:pos="1584"/>
          <w:tab w:val="left" w:pos="3326"/>
        </w:tabs>
        <w:spacing w:before="125" w:line="240" w:lineRule="auto"/>
        <w:ind w:left="34"/>
        <w:jc w:val="left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A) Yalnız I</w:t>
      </w:r>
      <w:r w:rsidRPr="000D1D27">
        <w:rPr>
          <w:rStyle w:val="FontStyle50"/>
          <w:rFonts w:ascii="Calibri" w:hAnsi="Calibri" w:cs="Calibri"/>
          <w:sz w:val="20"/>
          <w:szCs w:val="20"/>
        </w:rPr>
        <w:tab/>
        <w:t>B) Yalnız III</w:t>
      </w:r>
      <w:r w:rsidRPr="000D1D27">
        <w:rPr>
          <w:rStyle w:val="FontStyle50"/>
          <w:rFonts w:ascii="Calibri" w:hAnsi="Calibri" w:cs="Calibri"/>
          <w:sz w:val="20"/>
          <w:szCs w:val="20"/>
        </w:rPr>
        <w:tab/>
        <w:t>C) I ve III</w:t>
      </w:r>
    </w:p>
    <w:p w:rsidR="00960719" w:rsidRPr="000D1D27" w:rsidRDefault="00960719" w:rsidP="00960719">
      <w:pPr>
        <w:pStyle w:val="Style13"/>
        <w:widowControl/>
        <w:tabs>
          <w:tab w:val="left" w:pos="1613"/>
        </w:tabs>
        <w:spacing w:before="72" w:line="240" w:lineRule="auto"/>
        <w:rPr>
          <w:rStyle w:val="FontStyle50"/>
          <w:rFonts w:ascii="Calibri" w:hAnsi="Calibri" w:cs="Calibri"/>
          <w:b/>
          <w:bCs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D) II ve III</w:t>
      </w:r>
      <w:r w:rsidRPr="000D1D27">
        <w:rPr>
          <w:rStyle w:val="FontStyle50"/>
          <w:rFonts w:ascii="Calibri" w:hAnsi="Calibri" w:cs="Calibri"/>
          <w:sz w:val="20"/>
          <w:szCs w:val="20"/>
        </w:rPr>
        <w:tab/>
      </w:r>
      <w:r w:rsidRPr="00BF4546">
        <w:rPr>
          <w:rStyle w:val="FontStyle50"/>
          <w:rFonts w:ascii="Calibri" w:hAnsi="Calibri" w:cs="Calibri"/>
          <w:color w:val="FF0000"/>
          <w:sz w:val="20"/>
          <w:szCs w:val="20"/>
        </w:rPr>
        <w:t>E) I,</w:t>
      </w:r>
      <w:r w:rsidRPr="000D1D27">
        <w:rPr>
          <w:rStyle w:val="FontStyle50"/>
          <w:rFonts w:ascii="Calibri" w:hAnsi="Calibri" w:cs="Calibri"/>
          <w:sz w:val="20"/>
          <w:szCs w:val="20"/>
        </w:rPr>
        <w:t xml:space="preserve"> II ve IV</w:t>
      </w:r>
      <w:r w:rsidRPr="000D1D27">
        <w:rPr>
          <w:rStyle w:val="FontStyle50"/>
          <w:rFonts w:ascii="Calibri" w:hAnsi="Calibri" w:cs="Calibri"/>
          <w:sz w:val="20"/>
          <w:szCs w:val="20"/>
        </w:rPr>
        <w:br/>
      </w:r>
      <w:r w:rsidRPr="000D1D27">
        <w:rPr>
          <w:rStyle w:val="FontStyle50"/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15. </w:t>
      </w:r>
      <w:r w:rsidRPr="000D1D27">
        <w:rPr>
          <w:rStyle w:val="FontStyle51"/>
          <w:rFonts w:ascii="Calibri" w:hAnsi="Calibri" w:cs="Calibri"/>
          <w:sz w:val="20"/>
          <w:szCs w:val="20"/>
        </w:rPr>
        <w:t>Ökaryot hayvansal bir hücrede;</w:t>
      </w:r>
      <w:r w:rsidRPr="000D1D27">
        <w:rPr>
          <w:rStyle w:val="FontStyle51"/>
          <w:rFonts w:ascii="Calibri" w:hAnsi="Calibri" w:cs="Calibri"/>
          <w:sz w:val="20"/>
          <w:szCs w:val="20"/>
        </w:rPr>
        <w:br/>
      </w:r>
      <w:r w:rsidRPr="000D1D27">
        <w:rPr>
          <w:rStyle w:val="FontStyle50"/>
          <w:rFonts w:ascii="Calibri" w:hAnsi="Calibri" w:cs="Calibri"/>
          <w:sz w:val="20"/>
          <w:szCs w:val="20"/>
        </w:rPr>
        <w:t>I. Tüketilen O</w:t>
      </w:r>
      <w:r w:rsidRPr="000D1D27">
        <w:rPr>
          <w:rStyle w:val="FontStyle50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sz w:val="20"/>
          <w:szCs w:val="20"/>
        </w:rPr>
        <w:t xml:space="preserve"> miktarı</w:t>
      </w:r>
    </w:p>
    <w:p w:rsidR="00960719" w:rsidRPr="000D1D27" w:rsidRDefault="00960719" w:rsidP="00960719">
      <w:pPr>
        <w:pStyle w:val="Style17"/>
        <w:widowControl/>
        <w:numPr>
          <w:ilvl w:val="0"/>
          <w:numId w:val="6"/>
        </w:numPr>
        <w:tabs>
          <w:tab w:val="left" w:pos="254"/>
        </w:tabs>
        <w:spacing w:line="298" w:lineRule="exact"/>
        <w:ind w:left="14"/>
        <w:rPr>
          <w:rStyle w:val="FontStyle50"/>
          <w:rFonts w:ascii="Calibri" w:hAnsi="Calibri" w:cs="Calibri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t>Dışarı verilen CO</w:t>
      </w:r>
      <w:r w:rsidRPr="000D1D27">
        <w:rPr>
          <w:rStyle w:val="FontStyle50"/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Style w:val="FontStyle50"/>
          <w:rFonts w:ascii="Calibri" w:hAnsi="Calibri" w:cs="Calibri"/>
          <w:sz w:val="20"/>
          <w:szCs w:val="20"/>
        </w:rPr>
        <w:t xml:space="preserve"> miktarı</w:t>
      </w:r>
    </w:p>
    <w:p w:rsidR="00960719" w:rsidRPr="000D1D27" w:rsidRDefault="00960719" w:rsidP="00960719">
      <w:pPr>
        <w:pStyle w:val="Style17"/>
        <w:widowControl/>
        <w:numPr>
          <w:ilvl w:val="0"/>
          <w:numId w:val="6"/>
        </w:numPr>
        <w:tabs>
          <w:tab w:val="left" w:pos="254"/>
        </w:tabs>
        <w:spacing w:line="298" w:lineRule="exact"/>
        <w:ind w:left="14"/>
        <w:rPr>
          <w:rStyle w:val="FontStyle51"/>
          <w:rFonts w:ascii="Calibri" w:hAnsi="Calibri" w:cs="Calibri"/>
          <w:b w:val="0"/>
          <w:bCs w:val="0"/>
          <w:sz w:val="20"/>
          <w:szCs w:val="20"/>
        </w:rPr>
      </w:pPr>
      <w:r w:rsidRPr="000D1D27">
        <w:rPr>
          <w:rStyle w:val="FontStyle50"/>
          <w:rFonts w:ascii="Calibri" w:hAnsi="Calibri" w:cs="Calibri"/>
          <w:sz w:val="20"/>
          <w:szCs w:val="20"/>
        </w:rPr>
        <w:lastRenderedPageBreak/>
        <w:t>Tüketilen glikoz miktarı</w:t>
      </w:r>
      <w:r w:rsidRPr="000D1D27">
        <w:rPr>
          <w:rStyle w:val="FontStyle50"/>
          <w:rFonts w:ascii="Calibri" w:hAnsi="Calibri" w:cs="Calibri"/>
          <w:sz w:val="20"/>
          <w:szCs w:val="20"/>
        </w:rPr>
        <w:br/>
      </w:r>
      <w:r w:rsidRPr="000D1D27">
        <w:rPr>
          <w:rStyle w:val="FontStyle51"/>
          <w:rFonts w:ascii="Calibri" w:hAnsi="Calibri" w:cs="Calibri"/>
          <w:sz w:val="20"/>
          <w:szCs w:val="20"/>
        </w:rPr>
        <w:t xml:space="preserve">gibi niceliklerinden hangileriyle solunum hızı </w:t>
      </w:r>
      <w:r w:rsidRPr="000D1D27">
        <w:rPr>
          <w:rStyle w:val="FontStyle51"/>
          <w:rFonts w:ascii="Calibri" w:hAnsi="Calibri" w:cs="Calibri"/>
          <w:sz w:val="20"/>
          <w:szCs w:val="20"/>
          <w:u w:val="single"/>
        </w:rPr>
        <w:t>belirlenemez</w:t>
      </w:r>
      <w:r w:rsidRPr="000D1D27">
        <w:rPr>
          <w:rStyle w:val="FontStyle51"/>
          <w:rFonts w:ascii="Calibri" w:hAnsi="Calibri" w:cs="Calibri"/>
          <w:sz w:val="20"/>
          <w:szCs w:val="20"/>
        </w:rPr>
        <w:t>?</w:t>
      </w:r>
    </w:p>
    <w:p w:rsidR="00960719" w:rsidRDefault="00960719" w:rsidP="00960719">
      <w:pPr>
        <w:pStyle w:val="Style11"/>
        <w:widowControl/>
        <w:tabs>
          <w:tab w:val="left" w:pos="1800"/>
        </w:tabs>
        <w:spacing w:before="43" w:line="240" w:lineRule="auto"/>
        <w:jc w:val="left"/>
        <w:rPr>
          <w:rStyle w:val="FontStyle50"/>
          <w:rFonts w:ascii="Calibri" w:hAnsi="Calibri" w:cs="Calibri"/>
          <w:sz w:val="20"/>
          <w:szCs w:val="20"/>
        </w:rPr>
      </w:pPr>
      <w:r>
        <w:rPr>
          <w:rStyle w:val="FontStyle50"/>
          <w:rFonts w:ascii="Calibri" w:hAnsi="Calibri" w:cs="Calibri"/>
          <w:sz w:val="20"/>
          <w:szCs w:val="20"/>
        </w:rPr>
        <w:t>A) Yalnız I</w:t>
      </w:r>
      <w:r>
        <w:rPr>
          <w:rStyle w:val="FontStyle50"/>
          <w:rFonts w:ascii="Calibri" w:hAnsi="Calibri" w:cs="Calibri"/>
          <w:sz w:val="20"/>
          <w:szCs w:val="20"/>
        </w:rPr>
        <w:tab/>
        <w:t xml:space="preserve">B) Yalnız II      </w:t>
      </w:r>
      <w:r>
        <w:rPr>
          <w:rStyle w:val="FontStyle50"/>
          <w:rFonts w:ascii="Calibri" w:hAnsi="Calibri" w:cs="Calibri"/>
          <w:sz w:val="20"/>
          <w:szCs w:val="20"/>
        </w:rPr>
        <w:tab/>
      </w:r>
      <w:r w:rsidRPr="00BF4546">
        <w:rPr>
          <w:rStyle w:val="FontStyle50"/>
          <w:rFonts w:ascii="Calibri" w:hAnsi="Calibri" w:cs="Calibri"/>
          <w:color w:val="FF0000"/>
          <w:sz w:val="20"/>
          <w:szCs w:val="20"/>
        </w:rPr>
        <w:t>C)</w:t>
      </w:r>
      <w:r w:rsidRPr="000D1D27">
        <w:rPr>
          <w:rStyle w:val="FontStyle50"/>
          <w:rFonts w:ascii="Calibri" w:hAnsi="Calibri" w:cs="Calibri"/>
          <w:sz w:val="20"/>
          <w:szCs w:val="20"/>
        </w:rPr>
        <w:t xml:space="preserve"> Yalnız III</w:t>
      </w:r>
      <w:r>
        <w:rPr>
          <w:rStyle w:val="FontStyle50"/>
          <w:rFonts w:ascii="Calibri" w:hAnsi="Calibri" w:cs="Calibri"/>
          <w:sz w:val="20"/>
          <w:szCs w:val="20"/>
        </w:rPr>
        <w:br/>
        <w:t>D) I ve II</w:t>
      </w:r>
      <w:r>
        <w:rPr>
          <w:rStyle w:val="FontStyle50"/>
          <w:rFonts w:ascii="Calibri" w:hAnsi="Calibri" w:cs="Calibri"/>
          <w:sz w:val="20"/>
          <w:szCs w:val="20"/>
        </w:rPr>
        <w:tab/>
      </w:r>
      <w:r w:rsidRPr="000D1D27">
        <w:rPr>
          <w:rStyle w:val="FontStyle50"/>
          <w:rFonts w:ascii="Calibri" w:hAnsi="Calibri" w:cs="Calibri"/>
          <w:sz w:val="20"/>
          <w:szCs w:val="20"/>
        </w:rPr>
        <w:t>E) II ve III</w:t>
      </w:r>
    </w:p>
    <w:p w:rsidR="00960719" w:rsidRPr="000D1D27" w:rsidRDefault="00000000" w:rsidP="00960719">
      <w:pPr>
        <w:pStyle w:val="Style11"/>
        <w:widowControl/>
        <w:tabs>
          <w:tab w:val="left" w:pos="1800"/>
        </w:tabs>
        <w:spacing w:before="43" w:line="240" w:lineRule="auto"/>
        <w:jc w:val="left"/>
        <w:rPr>
          <w:rStyle w:val="FontStyle50"/>
          <w:rFonts w:ascii="Calibri" w:hAnsi="Calibri" w:cs="Calibri"/>
          <w:sz w:val="20"/>
          <w:szCs w:val="20"/>
        </w:rPr>
      </w:pPr>
      <w:hyperlink r:id="rId10" w:history="1">
        <w:r w:rsidR="0034711F" w:rsidRPr="00782414">
          <w:rPr>
            <w:rStyle w:val="Kpr"/>
            <w:rFonts w:ascii="Calibri" w:hAnsi="Calibri" w:cs="Calibri"/>
            <w:sz w:val="20"/>
            <w:szCs w:val="20"/>
          </w:rPr>
          <w:t>https://www.</w:t>
        </w:r>
        <w:r w:rsidR="007D7E35">
          <w:rPr>
            <w:rStyle w:val="Kpr"/>
            <w:rFonts w:ascii="Calibri" w:hAnsi="Calibri" w:cs="Calibri"/>
            <w:sz w:val="20"/>
            <w:szCs w:val="20"/>
          </w:rPr>
          <w:t>HangiSoru</w:t>
        </w:r>
        <w:r w:rsidR="0034711F" w:rsidRPr="00782414">
          <w:rPr>
            <w:rStyle w:val="Kpr"/>
            <w:rFonts w:ascii="Calibri" w:hAnsi="Calibri" w:cs="Calibri"/>
            <w:sz w:val="20"/>
            <w:szCs w:val="20"/>
          </w:rPr>
          <w:t>.com</w:t>
        </w:r>
      </w:hyperlink>
    </w:p>
    <w:p w:rsidR="00960719" w:rsidRPr="000D1D27" w:rsidRDefault="00960719" w:rsidP="00960719">
      <w:pPr>
        <w:pStyle w:val="Style11"/>
        <w:widowControl/>
        <w:spacing w:before="163" w:line="240" w:lineRule="auto"/>
        <w:ind w:left="5" w:right="5"/>
        <w:jc w:val="left"/>
        <w:rPr>
          <w:rStyle w:val="FontStyle54"/>
          <w:rFonts w:ascii="Calibri" w:hAnsi="Calibri" w:cs="Calibri"/>
          <w:b/>
          <w:bCs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16.  </w:t>
      </w:r>
      <w:r w:rsidRPr="000D1D27">
        <w:rPr>
          <w:rStyle w:val="FontStyle55"/>
          <w:rFonts w:ascii="Calibri" w:hAnsi="Calibri" w:cs="Calibri"/>
          <w:sz w:val="20"/>
          <w:szCs w:val="20"/>
        </w:rPr>
        <w:t>Fotosentez tepkimelerinde hammadde olarak kul</w:t>
      </w:r>
      <w:r w:rsidRPr="000D1D27">
        <w:rPr>
          <w:rStyle w:val="FontStyle55"/>
          <w:rFonts w:ascii="Calibri" w:hAnsi="Calibri" w:cs="Calibri"/>
          <w:sz w:val="20"/>
          <w:szCs w:val="20"/>
        </w:rPr>
        <w:softHyphen/>
        <w:t xml:space="preserve">lanılan su ile ilgili aşağıdakilerden hangisi doğru </w:t>
      </w:r>
      <w:r w:rsidRPr="000D1D27">
        <w:rPr>
          <w:rStyle w:val="FontStyle55"/>
          <w:rFonts w:ascii="Calibri" w:hAnsi="Calibri" w:cs="Calibri"/>
          <w:sz w:val="20"/>
          <w:szCs w:val="20"/>
          <w:u w:val="single"/>
        </w:rPr>
        <w:t>değildir</w:t>
      </w:r>
      <w:r w:rsidRPr="000D1D27">
        <w:rPr>
          <w:rStyle w:val="FontStyle55"/>
          <w:rFonts w:ascii="Calibri" w:hAnsi="Calibri" w:cs="Calibri"/>
          <w:sz w:val="20"/>
          <w:szCs w:val="20"/>
        </w:rPr>
        <w:t>?</w:t>
      </w:r>
      <w:r w:rsidRPr="000D1D27">
        <w:rPr>
          <w:rStyle w:val="FontStyle55"/>
          <w:rFonts w:ascii="Calibri" w:hAnsi="Calibri" w:cs="Calibri"/>
          <w:sz w:val="20"/>
          <w:szCs w:val="20"/>
        </w:rPr>
        <w:br/>
      </w:r>
      <w:r w:rsidRPr="000D1D27">
        <w:rPr>
          <w:rStyle w:val="FontStyle54"/>
          <w:rFonts w:ascii="Calibri" w:hAnsi="Calibri" w:cs="Calibri"/>
          <w:sz w:val="20"/>
          <w:szCs w:val="20"/>
        </w:rPr>
        <w:t>A) Atmosfer için oksijen kaynağıdır.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B) NADP</w:t>
      </w:r>
      <w:r w:rsidRPr="00661E2C">
        <w:rPr>
          <w:rStyle w:val="FontStyle54"/>
          <w:rFonts w:ascii="Calibri" w:hAnsi="Calibri" w:cs="Calibri"/>
          <w:sz w:val="20"/>
          <w:szCs w:val="20"/>
          <w:vertAlign w:val="superscript"/>
        </w:rPr>
        <w:t>+</w:t>
      </w:r>
      <w:r w:rsidRPr="000D1D27">
        <w:rPr>
          <w:rStyle w:val="FontStyle54"/>
          <w:rFonts w:ascii="Calibri" w:hAnsi="Calibri" w:cs="Calibri"/>
          <w:sz w:val="20"/>
          <w:szCs w:val="20"/>
        </w:rPr>
        <w:t xml:space="preserve"> için hidrojen kaynağıdır.</w:t>
      </w:r>
    </w:p>
    <w:p w:rsidR="00960719" w:rsidRPr="000D1D27" w:rsidRDefault="00960719" w:rsidP="00960719">
      <w:pPr>
        <w:pStyle w:val="Style8"/>
        <w:widowControl/>
        <w:tabs>
          <w:tab w:val="left" w:pos="230"/>
        </w:tabs>
        <w:jc w:val="left"/>
        <w:rPr>
          <w:rStyle w:val="FontStyle54"/>
          <w:rFonts w:ascii="Calibri" w:hAnsi="Calibri" w:cs="Calibri"/>
          <w:sz w:val="20"/>
          <w:szCs w:val="20"/>
        </w:rPr>
      </w:pPr>
      <w:r w:rsidRPr="000D1D27">
        <w:rPr>
          <w:rStyle w:val="FontStyle54"/>
          <w:rFonts w:ascii="Calibri" w:hAnsi="Calibri" w:cs="Calibri"/>
          <w:sz w:val="20"/>
          <w:szCs w:val="20"/>
        </w:rPr>
        <w:t>C) Klorofil-b için elektron kaynağıdır.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D) Glikoz için hidrojen kaynağıdır.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  <w:t>E</w:t>
      </w:r>
      <w:r w:rsidRPr="00BF4546">
        <w:rPr>
          <w:rStyle w:val="FontStyle54"/>
          <w:rFonts w:ascii="Calibri" w:hAnsi="Calibri" w:cs="Calibri"/>
          <w:color w:val="FF0000"/>
          <w:sz w:val="20"/>
          <w:szCs w:val="20"/>
        </w:rPr>
        <w:t>) Klorofil</w:t>
      </w:r>
      <w:r w:rsidRPr="000D1D27">
        <w:rPr>
          <w:rStyle w:val="FontStyle54"/>
          <w:rFonts w:ascii="Calibri" w:hAnsi="Calibri" w:cs="Calibri"/>
          <w:sz w:val="20"/>
          <w:szCs w:val="20"/>
        </w:rPr>
        <w:t>-a için hidrojen kaynağıdır.</w:t>
      </w:r>
      <w:r w:rsidRPr="000D1D27">
        <w:rPr>
          <w:rStyle w:val="FontStyle54"/>
          <w:rFonts w:ascii="Calibri" w:hAnsi="Calibri" w:cs="Calibri"/>
          <w:sz w:val="20"/>
          <w:szCs w:val="20"/>
        </w:rPr>
        <w:br/>
      </w:r>
    </w:p>
    <w:p w:rsidR="00960719" w:rsidRDefault="00960719" w:rsidP="00960719">
      <w:pPr>
        <w:pStyle w:val="Style8"/>
        <w:widowControl/>
        <w:tabs>
          <w:tab w:val="left" w:pos="230"/>
        </w:tabs>
        <w:jc w:val="left"/>
        <w:rPr>
          <w:rFonts w:ascii="Calibri" w:eastAsia="Arial Unicode MS" w:hAnsi="Calibri" w:cs="Calibri"/>
          <w:noProof/>
          <w:sz w:val="20"/>
          <w:szCs w:val="20"/>
        </w:rPr>
      </w:pPr>
      <w:r>
        <w:rPr>
          <w:rFonts w:ascii="Calibri" w:eastAsia="Arial Unicode MS" w:hAnsi="Calibri" w:cs="Calibri"/>
          <w:noProof/>
          <w:sz w:val="20"/>
          <w:szCs w:val="20"/>
        </w:rPr>
        <w:drawing>
          <wp:inline distT="0" distB="0" distL="0" distR="0">
            <wp:extent cx="3286125" cy="1905000"/>
            <wp:effectExtent l="19050" t="0" r="9525" b="0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eastAsia="Arial Unicode MS" w:hAnsi="Calibri" w:cs="Calibri"/>
          <w:noProof/>
          <w:sz w:val="20"/>
          <w:szCs w:val="20"/>
        </w:rPr>
        <w:br/>
      </w:r>
      <w:r w:rsidRPr="00BF4546">
        <w:rPr>
          <w:rFonts w:ascii="Calibri" w:eastAsia="Arial Unicode MS" w:hAnsi="Calibri" w:cs="Calibri"/>
          <w:noProof/>
          <w:color w:val="FF0000"/>
          <w:sz w:val="20"/>
          <w:szCs w:val="20"/>
        </w:rPr>
        <w:t>C şıkkı</w:t>
      </w:r>
    </w:p>
    <w:p w:rsidR="00960719" w:rsidRPr="000D1D27" w:rsidRDefault="00960719" w:rsidP="00960719">
      <w:pPr>
        <w:pStyle w:val="Style8"/>
        <w:widowControl/>
        <w:tabs>
          <w:tab w:val="left" w:pos="230"/>
        </w:tabs>
        <w:jc w:val="left"/>
        <w:rPr>
          <w:rFonts w:ascii="Calibri" w:eastAsia="Arial Unicode MS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sz w:val="20"/>
          <w:szCs w:val="20"/>
        </w:rPr>
      </w:pPr>
      <w:r w:rsidRPr="00C60D51">
        <w:rPr>
          <w:rFonts w:ascii="Calibri" w:hAnsi="Calibri" w:cs="Calibri"/>
          <w:b/>
          <w:sz w:val="20"/>
          <w:szCs w:val="20"/>
        </w:rPr>
        <w:t>18.</w:t>
      </w:r>
      <w:r w:rsidRPr="000D1D27">
        <w:rPr>
          <w:rFonts w:ascii="Calibri" w:hAnsi="Calibri" w:cs="Calibri"/>
          <w:sz w:val="20"/>
          <w:szCs w:val="20"/>
        </w:rPr>
        <w:t xml:space="preserve"> İki molekül maltoz oksijensiz solunumda kullanılmaktadır.</w:t>
      </w:r>
      <w:r w:rsidRPr="000D1D27">
        <w:rPr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b/>
          <w:sz w:val="20"/>
          <w:szCs w:val="20"/>
        </w:rPr>
        <w:t>Buna göre hücrenin sentezlediği ATP miktarı ne kadar olur?</w:t>
      </w:r>
      <w:r w:rsidRPr="000D1D27">
        <w:rPr>
          <w:rFonts w:ascii="Calibri" w:hAnsi="Calibri" w:cs="Calibri"/>
          <w:sz w:val="20"/>
          <w:szCs w:val="20"/>
        </w:rPr>
        <w:br/>
        <w:t xml:space="preserve">A) 2     B) 4       C) 8     </w:t>
      </w:r>
      <w:r w:rsidRPr="00BF4546">
        <w:rPr>
          <w:rFonts w:ascii="Calibri" w:hAnsi="Calibri" w:cs="Calibri"/>
          <w:color w:val="FF0000"/>
          <w:sz w:val="20"/>
          <w:szCs w:val="20"/>
        </w:rPr>
        <w:t>D) 16</w:t>
      </w:r>
      <w:r w:rsidRPr="000D1D27">
        <w:rPr>
          <w:rFonts w:ascii="Calibri" w:hAnsi="Calibri" w:cs="Calibri"/>
          <w:sz w:val="20"/>
          <w:szCs w:val="20"/>
        </w:rPr>
        <w:t xml:space="preserve">     E) 32</w:t>
      </w:r>
      <w:r w:rsidRPr="000D1D27">
        <w:rPr>
          <w:rFonts w:ascii="Calibri" w:hAnsi="Calibri" w:cs="Calibri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 w:rsidRPr="000D1D27">
        <w:rPr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19. </w:t>
      </w:r>
      <w:r w:rsidRPr="000D1D27">
        <w:rPr>
          <w:rFonts w:ascii="Calibri" w:hAnsi="Calibri" w:cs="Calibri"/>
          <w:b/>
          <w:sz w:val="20"/>
          <w:szCs w:val="20"/>
        </w:rPr>
        <w:t>Yeşil bitkilerde gerçekleşen fotosentez tepkimelerinde,</w:t>
      </w:r>
      <w:r w:rsidRPr="000D1D27">
        <w:rPr>
          <w:rFonts w:ascii="Calibri" w:hAnsi="Calibri" w:cs="Calibri"/>
          <w:sz w:val="20"/>
          <w:szCs w:val="20"/>
        </w:rPr>
        <w:br/>
        <w:t xml:space="preserve">I.   ATP üretilmesi </w:t>
      </w:r>
      <w:r w:rsidRPr="000D1D27">
        <w:rPr>
          <w:rFonts w:ascii="Calibri" w:hAnsi="Calibri" w:cs="Calibri"/>
          <w:sz w:val="20"/>
          <w:szCs w:val="20"/>
        </w:rPr>
        <w:br/>
        <w:t>II.  Glikoz sentezi</w:t>
      </w:r>
      <w:r w:rsidRPr="000D1D27">
        <w:rPr>
          <w:rFonts w:ascii="Calibri" w:hAnsi="Calibri" w:cs="Calibri"/>
          <w:sz w:val="20"/>
          <w:szCs w:val="20"/>
        </w:rPr>
        <w:br/>
        <w:t>III. NADP in indirgenmesi</w:t>
      </w:r>
    </w:p>
    <w:p w:rsidR="00960719" w:rsidRPr="000D1D27" w:rsidRDefault="00960719" w:rsidP="00960719">
      <w:pPr>
        <w:spacing w:after="0" w:line="240" w:lineRule="auto"/>
        <w:rPr>
          <w:rFonts w:cs="Calibri"/>
          <w:sz w:val="20"/>
          <w:szCs w:val="20"/>
        </w:rPr>
      </w:pPr>
      <w:r w:rsidRPr="000D1D27">
        <w:rPr>
          <w:rFonts w:cs="Calibri"/>
          <w:sz w:val="20"/>
          <w:szCs w:val="20"/>
        </w:rPr>
        <w:t>IV. NADPH in yükse</w:t>
      </w:r>
      <w:r>
        <w:rPr>
          <w:rFonts w:cs="Calibri"/>
          <w:sz w:val="20"/>
          <w:szCs w:val="20"/>
        </w:rPr>
        <w:t>l</w:t>
      </w:r>
      <w:r w:rsidRPr="000D1D27">
        <w:rPr>
          <w:rFonts w:cs="Calibri"/>
          <w:sz w:val="20"/>
          <w:szCs w:val="20"/>
        </w:rPr>
        <w:t>tgenmesi</w:t>
      </w:r>
      <w:r w:rsidRPr="000D1D27">
        <w:rPr>
          <w:rFonts w:cs="Calibri"/>
          <w:sz w:val="20"/>
          <w:szCs w:val="20"/>
        </w:rPr>
        <w:br/>
        <w:t xml:space="preserve"> V. O</w:t>
      </w:r>
      <w:r w:rsidRPr="000D1D27">
        <w:rPr>
          <w:rFonts w:cs="Calibri"/>
          <w:sz w:val="20"/>
          <w:szCs w:val="20"/>
          <w:vertAlign w:val="subscript"/>
        </w:rPr>
        <w:t>2</w:t>
      </w:r>
      <w:r w:rsidRPr="000D1D27">
        <w:rPr>
          <w:rFonts w:cs="Calibri"/>
          <w:sz w:val="20"/>
          <w:szCs w:val="20"/>
        </w:rPr>
        <w:t xml:space="preserve">ni açığa çıkması </w:t>
      </w:r>
      <w:r w:rsidRPr="000D1D27">
        <w:rPr>
          <w:rFonts w:cs="Calibri"/>
          <w:sz w:val="20"/>
          <w:szCs w:val="20"/>
        </w:rPr>
        <w:br/>
      </w:r>
      <w:r w:rsidRPr="000D1D27">
        <w:rPr>
          <w:rFonts w:cs="Calibri"/>
          <w:b/>
          <w:sz w:val="20"/>
          <w:szCs w:val="20"/>
        </w:rPr>
        <w:t xml:space="preserve"> Olaylarından kloroplastın </w:t>
      </w:r>
      <w:proofErr w:type="spellStart"/>
      <w:r w:rsidRPr="000D1D27">
        <w:rPr>
          <w:rFonts w:cs="Calibri"/>
          <w:b/>
          <w:sz w:val="20"/>
          <w:szCs w:val="20"/>
        </w:rPr>
        <w:t>granala</w:t>
      </w:r>
      <w:r>
        <w:rPr>
          <w:rFonts w:cs="Calibri"/>
          <w:b/>
          <w:sz w:val="20"/>
          <w:szCs w:val="20"/>
        </w:rPr>
        <w:t>r</w:t>
      </w:r>
      <w:r w:rsidRPr="000D1D27">
        <w:rPr>
          <w:rFonts w:cs="Calibri"/>
          <w:b/>
          <w:sz w:val="20"/>
          <w:szCs w:val="20"/>
        </w:rPr>
        <w:t>ında</w:t>
      </w:r>
      <w:proofErr w:type="spellEnd"/>
      <w:r w:rsidRPr="000D1D27">
        <w:rPr>
          <w:rFonts w:cs="Calibri"/>
          <w:b/>
          <w:sz w:val="20"/>
          <w:szCs w:val="20"/>
        </w:rPr>
        <w:t xml:space="preserve"> ve stromasında gerçekleşen reaksiyonlar hangileridir?</w:t>
      </w:r>
      <w:r w:rsidRPr="000D1D27">
        <w:rPr>
          <w:rFonts w:cs="Calibri"/>
          <w:sz w:val="20"/>
          <w:szCs w:val="20"/>
        </w:rPr>
        <w:br/>
      </w:r>
      <w:r w:rsidRPr="000D1D27">
        <w:rPr>
          <w:rFonts w:cs="Calibri"/>
          <w:b/>
          <w:sz w:val="20"/>
          <w:szCs w:val="20"/>
          <w:u w:val="single"/>
        </w:rPr>
        <w:t>St</w:t>
      </w:r>
      <w:r>
        <w:rPr>
          <w:rFonts w:cs="Calibri"/>
          <w:b/>
          <w:sz w:val="20"/>
          <w:szCs w:val="20"/>
          <w:u w:val="single"/>
        </w:rPr>
        <w:t>r</w:t>
      </w:r>
      <w:r w:rsidRPr="000D1D27">
        <w:rPr>
          <w:rFonts w:cs="Calibri"/>
          <w:b/>
          <w:sz w:val="20"/>
          <w:szCs w:val="20"/>
          <w:u w:val="single"/>
        </w:rPr>
        <w:t>oma</w:t>
      </w:r>
      <w:r w:rsidRPr="000D1D27">
        <w:rPr>
          <w:rFonts w:cs="Calibri"/>
          <w:b/>
          <w:sz w:val="20"/>
          <w:szCs w:val="20"/>
        </w:rPr>
        <w:tab/>
      </w:r>
      <w:r>
        <w:rPr>
          <w:rFonts w:cs="Calibri"/>
          <w:b/>
          <w:sz w:val="20"/>
          <w:szCs w:val="20"/>
        </w:rPr>
        <w:tab/>
      </w:r>
      <w:proofErr w:type="spellStart"/>
      <w:r w:rsidRPr="000D1D27">
        <w:rPr>
          <w:rFonts w:cs="Calibri"/>
          <w:b/>
          <w:sz w:val="20"/>
          <w:szCs w:val="20"/>
          <w:u w:val="single"/>
        </w:rPr>
        <w:t>Grana</w:t>
      </w:r>
      <w:proofErr w:type="spellEnd"/>
      <w:r w:rsidRPr="000D1D27">
        <w:rPr>
          <w:rFonts w:cs="Calibri"/>
          <w:b/>
          <w:color w:val="FFFFFF"/>
          <w:sz w:val="20"/>
          <w:szCs w:val="20"/>
          <w:u w:val="single"/>
        </w:rPr>
        <w:t>.</w:t>
      </w:r>
      <w:r w:rsidRPr="000D1D27">
        <w:rPr>
          <w:rFonts w:cs="Calibri"/>
          <w:sz w:val="20"/>
          <w:szCs w:val="20"/>
        </w:rPr>
        <w:br/>
        <w:t xml:space="preserve">    A) I, IV ve V </w:t>
      </w:r>
      <w:r w:rsidRPr="000D1D27"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0D1D27">
        <w:rPr>
          <w:rFonts w:cs="Calibri"/>
          <w:sz w:val="20"/>
          <w:szCs w:val="20"/>
        </w:rPr>
        <w:t>II ve III</w:t>
      </w:r>
      <w:r w:rsidRPr="000D1D27">
        <w:rPr>
          <w:rFonts w:cs="Calibri"/>
          <w:sz w:val="20"/>
          <w:szCs w:val="20"/>
        </w:rPr>
        <w:br/>
      </w:r>
      <w:r w:rsidRPr="00BF4546">
        <w:rPr>
          <w:rFonts w:cs="Calibri"/>
          <w:color w:val="FF0000"/>
          <w:sz w:val="20"/>
          <w:szCs w:val="20"/>
        </w:rPr>
        <w:t>B) II</w:t>
      </w:r>
      <w:r w:rsidRPr="000D1D27">
        <w:rPr>
          <w:rFonts w:cs="Calibri"/>
          <w:sz w:val="20"/>
          <w:szCs w:val="20"/>
        </w:rPr>
        <w:t xml:space="preserve"> ve IV     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0D1D27">
        <w:rPr>
          <w:rFonts w:cs="Calibri"/>
          <w:sz w:val="20"/>
          <w:szCs w:val="20"/>
        </w:rPr>
        <w:t>I, II ve V</w:t>
      </w:r>
    </w:p>
    <w:p w:rsidR="00960719" w:rsidRPr="000D1D27" w:rsidRDefault="00960719" w:rsidP="00960719">
      <w:pPr>
        <w:spacing w:after="0" w:line="240" w:lineRule="auto"/>
        <w:ind w:left="110"/>
        <w:rPr>
          <w:rFonts w:cs="Calibri"/>
          <w:sz w:val="20"/>
          <w:szCs w:val="20"/>
        </w:rPr>
      </w:pPr>
      <w:r w:rsidRPr="000D1D27">
        <w:rPr>
          <w:rFonts w:cs="Calibri"/>
          <w:sz w:val="20"/>
          <w:szCs w:val="20"/>
        </w:rPr>
        <w:t xml:space="preserve">  C) II ve III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0D1D27">
        <w:rPr>
          <w:rFonts w:cs="Calibri"/>
          <w:sz w:val="20"/>
          <w:szCs w:val="20"/>
        </w:rPr>
        <w:t>I, IV ve V</w:t>
      </w:r>
    </w:p>
    <w:p w:rsidR="00960719" w:rsidRPr="000D1D27" w:rsidRDefault="00960719" w:rsidP="00960719">
      <w:pPr>
        <w:spacing w:after="0" w:line="240" w:lineRule="auto"/>
        <w:rPr>
          <w:rFonts w:cs="Calibri"/>
          <w:sz w:val="20"/>
          <w:szCs w:val="20"/>
        </w:rPr>
      </w:pPr>
      <w:r w:rsidRPr="000D1D27">
        <w:rPr>
          <w:rFonts w:cs="Calibri"/>
          <w:sz w:val="20"/>
          <w:szCs w:val="20"/>
        </w:rPr>
        <w:t xml:space="preserve">    D) </w:t>
      </w:r>
      <w:proofErr w:type="gramStart"/>
      <w:r w:rsidRPr="000D1D27">
        <w:rPr>
          <w:rFonts w:cs="Calibri"/>
          <w:sz w:val="20"/>
          <w:szCs w:val="20"/>
        </w:rPr>
        <w:t>I,II</w:t>
      </w:r>
      <w:proofErr w:type="gramEnd"/>
      <w:r w:rsidRPr="000D1D27">
        <w:rPr>
          <w:rFonts w:cs="Calibri"/>
          <w:sz w:val="20"/>
          <w:szCs w:val="20"/>
        </w:rPr>
        <w:t xml:space="preserve"> ve IV          </w:t>
      </w:r>
      <w:r>
        <w:rPr>
          <w:rFonts w:cs="Calibri"/>
          <w:sz w:val="20"/>
          <w:szCs w:val="20"/>
        </w:rPr>
        <w:tab/>
      </w:r>
      <w:r w:rsidRPr="000D1D27">
        <w:rPr>
          <w:rFonts w:cs="Calibri"/>
          <w:sz w:val="20"/>
          <w:szCs w:val="20"/>
        </w:rPr>
        <w:t>III ve V</w:t>
      </w:r>
      <w:r w:rsidRPr="000D1D27">
        <w:rPr>
          <w:rFonts w:cs="Calibri"/>
          <w:sz w:val="20"/>
          <w:szCs w:val="20"/>
        </w:rPr>
        <w:br/>
        <w:t xml:space="preserve">    E) I, II ve III         </w:t>
      </w:r>
      <w:r>
        <w:rPr>
          <w:rFonts w:cs="Calibri"/>
          <w:sz w:val="20"/>
          <w:szCs w:val="20"/>
        </w:rPr>
        <w:tab/>
      </w:r>
      <w:r w:rsidRPr="000D1D27">
        <w:rPr>
          <w:rFonts w:cs="Calibri"/>
          <w:sz w:val="20"/>
          <w:szCs w:val="20"/>
        </w:rPr>
        <w:t>IV ve V</w:t>
      </w:r>
    </w:p>
    <w:p w:rsidR="00960719" w:rsidRPr="000D1D27" w:rsidRDefault="00960719" w:rsidP="00960719">
      <w:pPr>
        <w:pStyle w:val="ListeParagraf"/>
        <w:rPr>
          <w:rFonts w:ascii="Calibri" w:hAnsi="Calibri" w:cs="Calibri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 w:rsidRPr="000D1D27">
        <w:rPr>
          <w:rFonts w:ascii="Calibri" w:hAnsi="Calibri" w:cs="Calibri"/>
          <w:b/>
          <w:sz w:val="20"/>
          <w:szCs w:val="20"/>
        </w:rPr>
        <w:t>20. Bir bitkide fotosentez hızını etkileyen;</w:t>
      </w:r>
      <w:r w:rsidRPr="000D1D27">
        <w:rPr>
          <w:rFonts w:ascii="Calibri" w:hAnsi="Calibri" w:cs="Calibri"/>
          <w:b/>
          <w:sz w:val="20"/>
          <w:szCs w:val="20"/>
        </w:rPr>
        <w:br/>
      </w:r>
      <w:r w:rsidRPr="000D1D27">
        <w:rPr>
          <w:rFonts w:ascii="Calibri" w:hAnsi="Calibri" w:cs="Calibri"/>
          <w:sz w:val="20"/>
          <w:szCs w:val="20"/>
        </w:rPr>
        <w:t>I. Klorofil miktarı</w:t>
      </w:r>
      <w:r w:rsidRPr="000D1D27">
        <w:rPr>
          <w:rFonts w:ascii="Calibri" w:hAnsi="Calibri" w:cs="Calibri"/>
          <w:b/>
          <w:sz w:val="20"/>
          <w:szCs w:val="20"/>
        </w:rPr>
        <w:br/>
      </w:r>
      <w:r w:rsidRPr="000D1D27">
        <w:rPr>
          <w:rFonts w:ascii="Calibri" w:hAnsi="Calibri" w:cs="Calibri"/>
          <w:sz w:val="20"/>
          <w:szCs w:val="20"/>
        </w:rPr>
        <w:t>II. Sitoplazmadaki enzim miktarı</w:t>
      </w:r>
      <w:r w:rsidRPr="000D1D27">
        <w:rPr>
          <w:rFonts w:ascii="Calibri" w:hAnsi="Calibri" w:cs="Calibri"/>
          <w:sz w:val="20"/>
          <w:szCs w:val="20"/>
        </w:rPr>
        <w:br/>
        <w:t xml:space="preserve">       III. Yaprak düzeyinin genişliği</w:t>
      </w:r>
      <w:r w:rsidRPr="000D1D27">
        <w:rPr>
          <w:rFonts w:ascii="Calibri" w:hAnsi="Calibri" w:cs="Calibri"/>
          <w:sz w:val="20"/>
          <w:szCs w:val="20"/>
        </w:rPr>
        <w:br/>
        <w:t xml:space="preserve">       IV. Işık şiddeti</w:t>
      </w:r>
      <w:r w:rsidRPr="000D1D27">
        <w:rPr>
          <w:rFonts w:ascii="Calibri" w:hAnsi="Calibri" w:cs="Calibri"/>
          <w:sz w:val="20"/>
          <w:szCs w:val="20"/>
        </w:rPr>
        <w:br/>
        <w:t>V. CO</w:t>
      </w:r>
      <w:r w:rsidRPr="00661E2C">
        <w:rPr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Fonts w:ascii="Calibri" w:hAnsi="Calibri" w:cs="Calibri"/>
          <w:sz w:val="20"/>
          <w:szCs w:val="20"/>
        </w:rPr>
        <w:t xml:space="preserve"> konsantrasyonu</w:t>
      </w:r>
      <w:r w:rsidRPr="000D1D27">
        <w:rPr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b/>
          <w:sz w:val="20"/>
          <w:szCs w:val="20"/>
        </w:rPr>
        <w:t>gibi faktörlerden hangileri genetik, hangileri çevresel faktörlerdir?</w:t>
      </w:r>
      <w:r w:rsidRPr="000D1D27">
        <w:rPr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b/>
          <w:sz w:val="20"/>
          <w:szCs w:val="20"/>
          <w:u w:val="single"/>
        </w:rPr>
        <w:t xml:space="preserve">Genetik </w:t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b/>
          <w:sz w:val="20"/>
          <w:szCs w:val="20"/>
          <w:u w:val="single"/>
        </w:rPr>
        <w:t>Çevresel</w:t>
      </w:r>
      <w:r w:rsidRPr="000D1D27">
        <w:rPr>
          <w:rFonts w:ascii="Calibri" w:hAnsi="Calibri" w:cs="Calibri"/>
          <w:sz w:val="20"/>
          <w:szCs w:val="20"/>
        </w:rPr>
        <w:br/>
      </w:r>
      <w:proofErr w:type="gramStart"/>
      <w:r w:rsidRPr="000D1D27">
        <w:rPr>
          <w:rFonts w:ascii="Calibri" w:hAnsi="Calibri" w:cs="Calibri"/>
          <w:sz w:val="20"/>
          <w:szCs w:val="20"/>
        </w:rPr>
        <w:t xml:space="preserve">A)   </w:t>
      </w:r>
      <w:proofErr w:type="gramEnd"/>
      <w:r w:rsidRPr="000D1D27">
        <w:rPr>
          <w:rFonts w:ascii="Calibri" w:hAnsi="Calibri" w:cs="Calibri"/>
          <w:sz w:val="20"/>
          <w:szCs w:val="20"/>
        </w:rPr>
        <w:t xml:space="preserve">      I ve II        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sz w:val="20"/>
          <w:szCs w:val="20"/>
        </w:rPr>
        <w:t>III, IV ve V</w:t>
      </w:r>
      <w:r w:rsidRPr="000D1D27">
        <w:rPr>
          <w:rFonts w:ascii="Calibri" w:hAnsi="Calibri" w:cs="Calibri"/>
          <w:sz w:val="20"/>
          <w:szCs w:val="20"/>
        </w:rPr>
        <w:br/>
        <w:t xml:space="preserve">B)         II ve III        </w:t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sz w:val="20"/>
          <w:szCs w:val="20"/>
        </w:rPr>
        <w:t>I, IV ve V</w:t>
      </w:r>
      <w:r w:rsidRPr="000D1D27">
        <w:rPr>
          <w:rFonts w:ascii="Calibri" w:hAnsi="Calibri" w:cs="Calibri"/>
          <w:sz w:val="20"/>
          <w:szCs w:val="20"/>
        </w:rPr>
        <w:br/>
        <w:t xml:space="preserve">C)         IV ve V           </w:t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sz w:val="20"/>
          <w:szCs w:val="20"/>
        </w:rPr>
        <w:t>I, II ve III</w:t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 w:rsidRPr="000D1D27">
        <w:rPr>
          <w:rFonts w:ascii="Calibri" w:hAnsi="Calibri" w:cs="Calibri"/>
          <w:sz w:val="20"/>
          <w:szCs w:val="20"/>
        </w:rPr>
        <w:t xml:space="preserve">D)         I, IV ve V         </w:t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sz w:val="20"/>
          <w:szCs w:val="20"/>
        </w:rPr>
        <w:t>II ve III</w:t>
      </w:r>
      <w:r w:rsidRPr="000D1D27">
        <w:rPr>
          <w:rFonts w:ascii="Calibri" w:hAnsi="Calibri" w:cs="Calibri"/>
          <w:sz w:val="20"/>
          <w:szCs w:val="20"/>
        </w:rPr>
        <w:br/>
      </w:r>
      <w:proofErr w:type="gramStart"/>
      <w:r w:rsidRPr="00BF4546">
        <w:rPr>
          <w:rFonts w:ascii="Calibri" w:hAnsi="Calibri" w:cs="Calibri"/>
          <w:color w:val="FF0000"/>
          <w:sz w:val="20"/>
          <w:szCs w:val="20"/>
        </w:rPr>
        <w:t xml:space="preserve">E)   </w:t>
      </w:r>
      <w:proofErr w:type="gramEnd"/>
      <w:r w:rsidRPr="00BF4546">
        <w:rPr>
          <w:rFonts w:ascii="Calibri" w:hAnsi="Calibri" w:cs="Calibri"/>
          <w:color w:val="FF0000"/>
          <w:sz w:val="20"/>
          <w:szCs w:val="20"/>
        </w:rPr>
        <w:t xml:space="preserve">      I, II</w:t>
      </w:r>
      <w:r w:rsidRPr="000D1D27">
        <w:rPr>
          <w:rFonts w:ascii="Calibri" w:hAnsi="Calibri" w:cs="Calibri"/>
          <w:sz w:val="20"/>
          <w:szCs w:val="20"/>
        </w:rPr>
        <w:t xml:space="preserve"> ve III           </w:t>
      </w:r>
      <w:r>
        <w:rPr>
          <w:rFonts w:ascii="Calibri" w:hAnsi="Calibri" w:cs="Calibri"/>
          <w:sz w:val="20"/>
          <w:szCs w:val="20"/>
        </w:rPr>
        <w:tab/>
      </w:r>
      <w:r w:rsidRPr="000D1D27">
        <w:rPr>
          <w:rFonts w:ascii="Calibri" w:hAnsi="Calibri" w:cs="Calibri"/>
          <w:sz w:val="20"/>
          <w:szCs w:val="20"/>
        </w:rPr>
        <w:t>IV ve V</w:t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0D1D27" w:rsidRDefault="00960719" w:rsidP="00960719">
      <w:pPr>
        <w:spacing w:after="0" w:line="240" w:lineRule="auto"/>
        <w:rPr>
          <w:rFonts w:cs="Calibri"/>
          <w:sz w:val="20"/>
          <w:szCs w:val="20"/>
        </w:rPr>
      </w:pPr>
      <w:r w:rsidRPr="000D1D27">
        <w:rPr>
          <w:rFonts w:cs="Calibri"/>
          <w:b/>
          <w:sz w:val="20"/>
          <w:szCs w:val="20"/>
        </w:rPr>
        <w:t xml:space="preserve">21.Bir hücrede oksijenli solunumda 80 ATP, </w:t>
      </w:r>
      <w:proofErr w:type="gramStart"/>
      <w:r w:rsidRPr="000D1D27">
        <w:rPr>
          <w:rFonts w:cs="Calibri"/>
          <w:b/>
          <w:sz w:val="20"/>
          <w:szCs w:val="20"/>
        </w:rPr>
        <w:t>fermantasyonda  net</w:t>
      </w:r>
      <w:proofErr w:type="gramEnd"/>
      <w:r w:rsidRPr="000D1D27">
        <w:rPr>
          <w:rFonts w:cs="Calibri"/>
          <w:b/>
          <w:sz w:val="20"/>
          <w:szCs w:val="20"/>
        </w:rPr>
        <w:t xml:space="preserve"> 30 ATP olmak üzere toplam 120 ATP kazanılmışsa , bu hücrede yakılan glikoz molekülü sayısı kaçtır?</w:t>
      </w:r>
      <w:r w:rsidRPr="000D1D27">
        <w:rPr>
          <w:rFonts w:cs="Calibri"/>
          <w:sz w:val="20"/>
          <w:szCs w:val="20"/>
        </w:rPr>
        <w:br/>
      </w:r>
      <w:r w:rsidRPr="00BF4546">
        <w:rPr>
          <w:rFonts w:cs="Calibri"/>
          <w:color w:val="FF0000"/>
          <w:sz w:val="20"/>
          <w:szCs w:val="20"/>
        </w:rPr>
        <w:t>A) 17</w:t>
      </w:r>
      <w:r w:rsidRPr="000D1D27">
        <w:rPr>
          <w:rFonts w:cs="Calibri"/>
          <w:sz w:val="20"/>
          <w:szCs w:val="20"/>
        </w:rPr>
        <w:t xml:space="preserve">    B) 15      C)8      D) 4     E) 2</w:t>
      </w:r>
      <w:r w:rsidRPr="000D1D27">
        <w:rPr>
          <w:rFonts w:cs="Calibri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sz w:val="20"/>
          <w:szCs w:val="20"/>
        </w:rPr>
      </w:pPr>
      <w:r w:rsidRPr="000D1D27">
        <w:rPr>
          <w:rFonts w:ascii="Calibri" w:hAnsi="Calibri" w:cs="Calibri"/>
          <w:b/>
          <w:color w:val="000000"/>
          <w:sz w:val="20"/>
          <w:szCs w:val="20"/>
        </w:rPr>
        <w:t xml:space="preserve">22.  </w:t>
      </w:r>
      <w:r w:rsidRPr="000D1D27">
        <w:rPr>
          <w:rFonts w:ascii="Calibri" w:hAnsi="Calibri" w:cs="Calibri"/>
          <w:b/>
          <w:sz w:val="20"/>
          <w:szCs w:val="20"/>
        </w:rPr>
        <w:t>Oksijenli solunum reaksiyonları sırasında;</w:t>
      </w:r>
      <w:r w:rsidRPr="000D1D27">
        <w:rPr>
          <w:rFonts w:ascii="Calibri" w:hAnsi="Calibri" w:cs="Calibri"/>
          <w:sz w:val="20"/>
          <w:szCs w:val="20"/>
        </w:rPr>
        <w:br/>
        <w:t xml:space="preserve">     I. Substrat düzeyinde fosforilasyon,</w:t>
      </w:r>
      <w:r w:rsidRPr="000D1D27">
        <w:rPr>
          <w:rFonts w:ascii="Calibri" w:hAnsi="Calibri" w:cs="Calibri"/>
          <w:sz w:val="20"/>
          <w:szCs w:val="20"/>
        </w:rPr>
        <w:br/>
        <w:t xml:space="preserve">     II. </w:t>
      </w:r>
      <w:proofErr w:type="spellStart"/>
      <w:r w:rsidRPr="000D1D27">
        <w:rPr>
          <w:rFonts w:ascii="Calibri" w:hAnsi="Calibri" w:cs="Calibri"/>
          <w:sz w:val="20"/>
          <w:szCs w:val="20"/>
        </w:rPr>
        <w:t>NAD’nin</w:t>
      </w:r>
      <w:proofErr w:type="spellEnd"/>
      <w:r w:rsidRPr="000D1D27">
        <w:rPr>
          <w:rFonts w:ascii="Calibri" w:hAnsi="Calibri" w:cs="Calibri"/>
          <w:sz w:val="20"/>
          <w:szCs w:val="20"/>
        </w:rPr>
        <w:t xml:space="preserve"> indirgenmesi</w:t>
      </w:r>
      <w:r w:rsidRPr="000D1D27">
        <w:rPr>
          <w:rFonts w:ascii="Calibri" w:hAnsi="Calibri" w:cs="Calibri"/>
          <w:sz w:val="20"/>
          <w:szCs w:val="20"/>
        </w:rPr>
        <w:br/>
        <w:t xml:space="preserve">     III. </w:t>
      </w:r>
      <w:proofErr w:type="spellStart"/>
      <w:r w:rsidRPr="000D1D27">
        <w:rPr>
          <w:rFonts w:ascii="Calibri" w:hAnsi="Calibri" w:cs="Calibri"/>
          <w:sz w:val="20"/>
          <w:szCs w:val="20"/>
        </w:rPr>
        <w:t>Oksidatiffosforilasyon</w:t>
      </w:r>
      <w:proofErr w:type="spellEnd"/>
      <w:r w:rsidRPr="000D1D27">
        <w:rPr>
          <w:rFonts w:ascii="Calibri" w:hAnsi="Calibri" w:cs="Calibri"/>
          <w:sz w:val="20"/>
          <w:szCs w:val="20"/>
        </w:rPr>
        <w:t>.</w:t>
      </w:r>
      <w:r w:rsidRPr="000D1D27">
        <w:rPr>
          <w:rFonts w:ascii="Calibri" w:hAnsi="Calibri" w:cs="Calibri"/>
          <w:sz w:val="20"/>
          <w:szCs w:val="20"/>
        </w:rPr>
        <w:br/>
        <w:t xml:space="preserve">     IV. CO</w:t>
      </w:r>
      <w:r w:rsidRPr="00661E2C">
        <w:rPr>
          <w:rFonts w:ascii="Calibri" w:hAnsi="Calibri" w:cs="Calibri"/>
          <w:sz w:val="20"/>
          <w:szCs w:val="20"/>
          <w:vertAlign w:val="subscript"/>
        </w:rPr>
        <w:t>2</w:t>
      </w:r>
      <w:r w:rsidRPr="000D1D27">
        <w:rPr>
          <w:rFonts w:ascii="Calibri" w:hAnsi="Calibri" w:cs="Calibri"/>
          <w:sz w:val="20"/>
          <w:szCs w:val="20"/>
        </w:rPr>
        <w:t xml:space="preserve"> in açığa çıkması</w:t>
      </w:r>
      <w:r w:rsidRPr="000D1D27">
        <w:rPr>
          <w:rFonts w:ascii="Calibri" w:hAnsi="Calibri" w:cs="Calibri"/>
          <w:sz w:val="20"/>
          <w:szCs w:val="20"/>
        </w:rPr>
        <w:br/>
      </w:r>
      <w:r w:rsidRPr="000D1D27">
        <w:rPr>
          <w:rFonts w:ascii="Calibri" w:hAnsi="Calibri" w:cs="Calibri"/>
          <w:b/>
          <w:sz w:val="20"/>
          <w:szCs w:val="20"/>
        </w:rPr>
        <w:t>Olaylarından hangileri hem mitokondri hem de    sitoplazmada gerçekleşir?</w:t>
      </w:r>
      <w:r w:rsidRPr="000D1D27">
        <w:rPr>
          <w:rFonts w:ascii="Calibri" w:hAnsi="Calibri" w:cs="Calibri"/>
          <w:sz w:val="20"/>
          <w:szCs w:val="20"/>
        </w:rPr>
        <w:br/>
        <w:t xml:space="preserve">A) Yalnız II      </w:t>
      </w:r>
      <w:r w:rsidRPr="000D1D27">
        <w:rPr>
          <w:rFonts w:ascii="Calibri" w:hAnsi="Calibri" w:cs="Calibri"/>
          <w:sz w:val="20"/>
          <w:szCs w:val="20"/>
        </w:rPr>
        <w:br/>
      </w:r>
      <w:proofErr w:type="gramStart"/>
      <w:r w:rsidRPr="000D1D27">
        <w:rPr>
          <w:rFonts w:ascii="Calibri" w:hAnsi="Calibri" w:cs="Calibri"/>
          <w:sz w:val="20"/>
          <w:szCs w:val="20"/>
        </w:rPr>
        <w:t>B)  I</w:t>
      </w:r>
      <w:proofErr w:type="gramEnd"/>
      <w:r w:rsidRPr="000D1D27">
        <w:rPr>
          <w:rFonts w:ascii="Calibri" w:hAnsi="Calibri" w:cs="Calibri"/>
          <w:sz w:val="20"/>
          <w:szCs w:val="20"/>
        </w:rPr>
        <w:t xml:space="preserve">, II ve III       </w:t>
      </w:r>
      <w:r w:rsidRPr="000D1D27">
        <w:rPr>
          <w:rFonts w:ascii="Calibri" w:hAnsi="Calibri" w:cs="Calibri"/>
          <w:sz w:val="20"/>
          <w:szCs w:val="20"/>
        </w:rPr>
        <w:br/>
        <w:t xml:space="preserve">C) III ve IV </w:t>
      </w:r>
      <w:r w:rsidRPr="000D1D27">
        <w:rPr>
          <w:rFonts w:ascii="Calibri" w:hAnsi="Calibri" w:cs="Calibri"/>
          <w:sz w:val="20"/>
          <w:szCs w:val="20"/>
        </w:rPr>
        <w:br/>
      </w:r>
      <w:r w:rsidRPr="00BF4546">
        <w:rPr>
          <w:rFonts w:ascii="Calibri" w:hAnsi="Calibri" w:cs="Calibri"/>
          <w:color w:val="FF0000"/>
          <w:sz w:val="20"/>
          <w:szCs w:val="20"/>
        </w:rPr>
        <w:t>D) I</w:t>
      </w:r>
      <w:r w:rsidRPr="000D1D27">
        <w:rPr>
          <w:rFonts w:ascii="Calibri" w:hAnsi="Calibri" w:cs="Calibri"/>
          <w:sz w:val="20"/>
          <w:szCs w:val="20"/>
        </w:rPr>
        <w:t xml:space="preserve"> ve II       </w:t>
      </w:r>
      <w:r w:rsidRPr="000D1D27">
        <w:rPr>
          <w:rFonts w:ascii="Calibri" w:hAnsi="Calibri" w:cs="Calibri"/>
          <w:sz w:val="20"/>
          <w:szCs w:val="20"/>
        </w:rPr>
        <w:br/>
        <w:t>E) I, II ve IV</w:t>
      </w:r>
    </w:p>
    <w:p w:rsidR="00960719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Calibri" w:hAnsi="Calibri" w:cs="Calibri"/>
          <w:b/>
          <w:noProof/>
          <w:color w:val="000000"/>
          <w:sz w:val="20"/>
          <w:szCs w:val="20"/>
        </w:rPr>
        <w:drawing>
          <wp:inline distT="0" distB="0" distL="0" distR="0">
            <wp:extent cx="3409950" cy="2895600"/>
            <wp:effectExtent l="19050" t="0" r="0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noProof/>
          <w:color w:val="000000"/>
          <w:sz w:val="20"/>
          <w:szCs w:val="20"/>
        </w:rPr>
        <w:br/>
      </w:r>
      <w:r w:rsidRPr="00BF4546">
        <w:rPr>
          <w:rFonts w:ascii="Calibri" w:hAnsi="Calibri" w:cs="Calibri"/>
          <w:b/>
          <w:noProof/>
          <w:color w:val="FF0000"/>
          <w:sz w:val="20"/>
          <w:szCs w:val="20"/>
        </w:rPr>
        <w:t>23. Soru:b şıkkı</w:t>
      </w:r>
      <w:r>
        <w:rPr>
          <w:rFonts w:ascii="Calibri" w:hAnsi="Calibri" w:cs="Calibri"/>
          <w:b/>
          <w:noProof/>
          <w:color w:val="000000"/>
          <w:sz w:val="20"/>
          <w:szCs w:val="20"/>
        </w:rPr>
        <w:br/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Calibri" w:hAnsi="Calibri" w:cs="Calibri"/>
          <w:b/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2847975" cy="1095375"/>
            <wp:effectExtent l="19050" t="0" r="9525" b="0"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719" w:rsidRPr="000D1D27" w:rsidRDefault="00960719" w:rsidP="00960719">
      <w:pPr>
        <w:spacing w:after="0" w:line="240" w:lineRule="auto"/>
        <w:rPr>
          <w:rFonts w:cs="Calibri"/>
          <w:sz w:val="20"/>
          <w:szCs w:val="20"/>
        </w:rPr>
      </w:pPr>
      <w:r w:rsidRPr="000D1D27">
        <w:rPr>
          <w:rFonts w:cs="Calibri"/>
          <w:b/>
          <w:sz w:val="20"/>
          <w:szCs w:val="20"/>
        </w:rPr>
        <w:t xml:space="preserve">Eşit hacimlerdeki fanuslarda bulunan farelerin yaşam süresi kısadan uzuna doğru aşağıdakilerden </w:t>
      </w:r>
      <w:proofErr w:type="spellStart"/>
      <w:r w:rsidRPr="000D1D27">
        <w:rPr>
          <w:rFonts w:cs="Calibri"/>
          <w:b/>
          <w:sz w:val="20"/>
          <w:szCs w:val="20"/>
        </w:rPr>
        <w:t>hangisindedoğru</w:t>
      </w:r>
      <w:proofErr w:type="spellEnd"/>
      <w:r w:rsidRPr="000D1D27">
        <w:rPr>
          <w:rFonts w:cs="Calibri"/>
          <w:b/>
          <w:sz w:val="20"/>
          <w:szCs w:val="20"/>
        </w:rPr>
        <w:t xml:space="preserve"> verilmiştir?</w:t>
      </w:r>
      <w:r w:rsidRPr="000D1D27">
        <w:rPr>
          <w:rFonts w:cs="Calibri"/>
          <w:sz w:val="20"/>
          <w:szCs w:val="20"/>
        </w:rPr>
        <w:br/>
      </w:r>
      <w:r w:rsidRPr="000D1D27">
        <w:rPr>
          <w:rFonts w:cs="Calibri"/>
          <w:sz w:val="20"/>
          <w:szCs w:val="20"/>
        </w:rPr>
        <w:t xml:space="preserve">   A) II-III-I      </w:t>
      </w:r>
      <w:r w:rsidRPr="000D1D27">
        <w:rPr>
          <w:rFonts w:cs="Calibri"/>
          <w:sz w:val="20"/>
          <w:szCs w:val="20"/>
        </w:rPr>
        <w:br/>
        <w:t xml:space="preserve">   B) I-II-III  </w:t>
      </w:r>
    </w:p>
    <w:p w:rsidR="00960719" w:rsidRPr="000D1D27" w:rsidRDefault="00960719" w:rsidP="00960719">
      <w:pPr>
        <w:spacing w:after="0" w:line="240" w:lineRule="auto"/>
        <w:ind w:left="110"/>
        <w:rPr>
          <w:rFonts w:cs="Calibri"/>
          <w:sz w:val="20"/>
          <w:szCs w:val="20"/>
        </w:rPr>
      </w:pPr>
      <w:r w:rsidRPr="000D1D27">
        <w:rPr>
          <w:rFonts w:cs="Calibri"/>
          <w:sz w:val="20"/>
          <w:szCs w:val="20"/>
        </w:rPr>
        <w:t xml:space="preserve"> C) I-III-II</w:t>
      </w:r>
      <w:r w:rsidRPr="000D1D27">
        <w:rPr>
          <w:rFonts w:cs="Calibri"/>
          <w:sz w:val="20"/>
          <w:szCs w:val="20"/>
        </w:rPr>
        <w:br/>
        <w:t xml:space="preserve"> D) III-I-II        </w:t>
      </w:r>
      <w:r w:rsidRPr="000D1D27">
        <w:rPr>
          <w:rFonts w:cs="Calibri"/>
          <w:sz w:val="20"/>
          <w:szCs w:val="20"/>
        </w:rPr>
        <w:br/>
      </w:r>
      <w:r w:rsidRPr="00BF4546">
        <w:rPr>
          <w:rFonts w:cs="Calibri"/>
          <w:color w:val="FF0000"/>
          <w:sz w:val="20"/>
          <w:szCs w:val="20"/>
        </w:rPr>
        <w:t>E) III-II-I</w:t>
      </w:r>
    </w:p>
    <w:p w:rsidR="00960719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BF4546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FF0000"/>
          <w:sz w:val="20"/>
          <w:szCs w:val="20"/>
        </w:rPr>
      </w:pPr>
      <w:r w:rsidRPr="00BF4546">
        <w:rPr>
          <w:rFonts w:ascii="Calibri" w:hAnsi="Calibri" w:cs="Calibri"/>
          <w:b/>
          <w:color w:val="FF0000"/>
          <w:sz w:val="20"/>
          <w:szCs w:val="20"/>
        </w:rPr>
        <w:t>25. soru: e şıkkı</w:t>
      </w:r>
    </w:p>
    <w:p w:rsidR="00960719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  <w:sectPr w:rsidR="00960719" w:rsidSect="00B635D2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/>
          <w:pgMar w:top="567" w:right="567" w:bottom="567" w:left="567" w:header="708" w:footer="708" w:gutter="0"/>
          <w:cols w:num="2" w:sep="1" w:space="340"/>
          <w:docGrid w:linePitch="360"/>
        </w:sectPr>
      </w:pPr>
    </w:p>
    <w:p w:rsidR="00960719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Calibri" w:hAnsi="Calibri" w:cs="Calibri"/>
          <w:b/>
          <w:noProof/>
          <w:color w:val="000000"/>
          <w:sz w:val="20"/>
          <w:szCs w:val="20"/>
        </w:rPr>
        <w:drawing>
          <wp:inline distT="0" distB="0" distL="0" distR="0">
            <wp:extent cx="3200400" cy="2914650"/>
            <wp:effectExtent l="19050" t="0" r="0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719" w:rsidRPr="000D1D27" w:rsidRDefault="00960719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000000"/>
          <w:sz w:val="20"/>
          <w:szCs w:val="20"/>
        </w:rPr>
        <w:sectPr w:rsidR="00960719" w:rsidRPr="000D1D27" w:rsidSect="00A904AE">
          <w:type w:val="continuous"/>
          <w:pgSz w:w="12240" w:h="15840"/>
          <w:pgMar w:top="567" w:right="567" w:bottom="567" w:left="567" w:header="708" w:footer="708" w:gutter="0"/>
          <w:cols w:sep="1" w:space="340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4"/>
        <w:gridCol w:w="938"/>
        <w:gridCol w:w="1008"/>
        <w:gridCol w:w="1027"/>
        <w:gridCol w:w="1095"/>
        <w:gridCol w:w="1100"/>
      </w:tblGrid>
      <w:tr w:rsidR="00960719" w:rsidRPr="00DD4A6C" w:rsidTr="0080027D">
        <w:trPr>
          <w:trHeight w:val="248"/>
          <w:jc w:val="center"/>
        </w:trPr>
        <w:tc>
          <w:tcPr>
            <w:tcW w:w="6352" w:type="dxa"/>
            <w:gridSpan w:val="6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CEVAP ANAHTARI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SN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48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  <w:tr w:rsidR="00960719" w:rsidRPr="00DD4A6C" w:rsidTr="0034711F">
        <w:trPr>
          <w:trHeight w:val="262"/>
          <w:jc w:val="center"/>
        </w:trPr>
        <w:tc>
          <w:tcPr>
            <w:tcW w:w="1184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93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08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027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95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00" w:type="dxa"/>
          </w:tcPr>
          <w:p w:rsidR="00960719" w:rsidRPr="00DD4A6C" w:rsidRDefault="00960719" w:rsidP="0080027D">
            <w:pPr>
              <w:pStyle w:val="Style11"/>
              <w:widowControl/>
              <w:spacing w:before="34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D4A6C"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</w:p>
        </w:tc>
      </w:tr>
    </w:tbl>
    <w:p w:rsidR="00960719" w:rsidRPr="0034711F" w:rsidRDefault="00000000" w:rsidP="00960719">
      <w:pPr>
        <w:pStyle w:val="Style11"/>
        <w:widowControl/>
        <w:spacing w:before="34" w:line="240" w:lineRule="auto"/>
        <w:jc w:val="left"/>
        <w:rPr>
          <w:rFonts w:ascii="Calibri" w:hAnsi="Calibri" w:cs="Calibri"/>
          <w:b/>
          <w:color w:val="FFFFFF" w:themeColor="background1"/>
          <w:sz w:val="20"/>
          <w:szCs w:val="20"/>
        </w:rPr>
      </w:pPr>
      <w:hyperlink r:id="rId21" w:history="1">
        <w:r w:rsidR="0034711F" w:rsidRPr="0034711F">
          <w:rPr>
            <w:rStyle w:val="Kpr"/>
            <w:color w:val="FFFFFF" w:themeColor="background1"/>
          </w:rPr>
          <w:t>https://www.</w:t>
        </w:r>
        <w:r w:rsidR="007D7E35">
          <w:rPr>
            <w:rStyle w:val="Kpr"/>
            <w:color w:val="FFFFFF" w:themeColor="background1"/>
          </w:rPr>
          <w:t>HangiSoru</w:t>
        </w:r>
        <w:r w:rsidR="0034711F" w:rsidRPr="0034711F">
          <w:rPr>
            <w:rStyle w:val="Kpr"/>
            <w:color w:val="FFFFFF" w:themeColor="background1"/>
          </w:rPr>
          <w:t>.com</w:t>
        </w:r>
      </w:hyperlink>
    </w:p>
    <w:p w:rsidR="00FD4420" w:rsidRDefault="00FD4420"/>
    <w:sectPr w:rsidR="00FD4420" w:rsidSect="00A904AE">
      <w:type w:val="continuous"/>
      <w:pgSz w:w="12240" w:h="15840"/>
      <w:pgMar w:top="567" w:right="567" w:bottom="567" w:left="567" w:header="708" w:footer="708" w:gutter="0"/>
      <w:cols w:sep="1"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83B9F" w:rsidRDefault="00483B9F" w:rsidP="00117FB8">
      <w:pPr>
        <w:spacing w:after="0" w:line="240" w:lineRule="auto"/>
      </w:pPr>
      <w:r>
        <w:separator/>
      </w:r>
    </w:p>
  </w:endnote>
  <w:endnote w:type="continuationSeparator" w:id="0">
    <w:p w:rsidR="00483B9F" w:rsidRDefault="00483B9F" w:rsidP="00117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A2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7E35" w:rsidRDefault="007D7E3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A6340" w:rsidRDefault="00000000">
    <w:pPr>
      <w:pStyle w:val="AltBilgi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Otomatik Şekil 22" o:spid="_x0000_s1026" type="#_x0000_t185" style="position:absolute;margin-left:279.7pt;margin-top:752.2pt;width:52.5pt;height:18.8pt;z-index:251661312;visibility:visible;mso-width-percent:100;mso-position-horizontal-relative:page;mso-position-vertical-relative:page;mso-width-percent:100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" filled="t" strokecolor="gray" strokeweight="2.25pt">
          <v:textbox inset=",0,,0">
            <w:txbxContent>
              <w:p w:rsidR="007A6340" w:rsidRDefault="004037B5">
                <w:pPr>
                  <w:jc w:val="center"/>
                </w:pPr>
                <w:r>
                  <w:fldChar w:fldCharType="begin"/>
                </w:r>
                <w:r w:rsidR="006154D7">
                  <w:instrText>PAGE    \* MERGEFORMAT</w:instrText>
                </w:r>
                <w:r>
                  <w:fldChar w:fldCharType="separate"/>
                </w:r>
                <w:r w:rsidR="007D7E35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 anchory="margin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Otomatik Şekil 21" o:spid="_x0000_s1025" type="#_x0000_t32" style="position:absolute;margin-left:88.9pt;margin-top:761.6pt;width:434.5pt;height:0;z-index:251660288;visibility:visible;mso-position-horizontal-relative:page;mso-position-vertical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" strokecolor="gray" strokeweight="1pt"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7E35" w:rsidRDefault="007D7E3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83B9F" w:rsidRDefault="00483B9F" w:rsidP="00117FB8">
      <w:pPr>
        <w:spacing w:after="0" w:line="240" w:lineRule="auto"/>
      </w:pPr>
      <w:r>
        <w:separator/>
      </w:r>
    </w:p>
  </w:footnote>
  <w:footnote w:type="continuationSeparator" w:id="0">
    <w:p w:rsidR="00483B9F" w:rsidRDefault="00483B9F" w:rsidP="00117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7E35" w:rsidRDefault="007D7E3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7E35" w:rsidRDefault="007D7E3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D7E35" w:rsidRDefault="007D7E3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776"/>
    <w:multiLevelType w:val="singleLevel"/>
    <w:tmpl w:val="1B0E44E8"/>
    <w:lvl w:ilvl="0">
      <w:start w:val="1"/>
      <w:numFmt w:val="upperRoman"/>
      <w:lvlText w:val="%1."/>
      <w:legacy w:legacy="1" w:legacySpace="0" w:legacyIndent="187"/>
      <w:lvlJc w:val="left"/>
      <w:rPr>
        <w:rFonts w:ascii="Arial" w:hAnsi="Arial" w:cs="Arial" w:hint="default"/>
      </w:rPr>
    </w:lvl>
  </w:abstractNum>
  <w:abstractNum w:abstractNumId="1" w15:restartNumberingAfterBreak="0">
    <w:nsid w:val="0A127F01"/>
    <w:multiLevelType w:val="singleLevel"/>
    <w:tmpl w:val="1B48E0F0"/>
    <w:lvl w:ilvl="0">
      <w:start w:val="2"/>
      <w:numFmt w:val="upperRoman"/>
      <w:lvlText w:val="%1."/>
      <w:legacy w:legacy="1" w:legacySpace="0" w:legacyIndent="244"/>
      <w:lvlJc w:val="left"/>
      <w:rPr>
        <w:rFonts w:ascii="Arial Unicode MS" w:eastAsia="Arial Unicode MS" w:hAnsi="Arial Unicode MS" w:cs="Arial Unicode MS" w:hint="eastAsia"/>
      </w:rPr>
    </w:lvl>
  </w:abstractNum>
  <w:abstractNum w:abstractNumId="2" w15:restartNumberingAfterBreak="0">
    <w:nsid w:val="1C274289"/>
    <w:multiLevelType w:val="hybridMultilevel"/>
    <w:tmpl w:val="C4267A52"/>
    <w:lvl w:ilvl="0" w:tplc="F99ED5D4">
      <w:start w:val="1"/>
      <w:numFmt w:val="upperLetter"/>
      <w:lvlText w:val="%1)"/>
      <w:lvlJc w:val="left"/>
      <w:pPr>
        <w:ind w:left="3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5" w:hanging="360"/>
      </w:pPr>
    </w:lvl>
    <w:lvl w:ilvl="2" w:tplc="041F001B" w:tentative="1">
      <w:start w:val="1"/>
      <w:numFmt w:val="lowerRoman"/>
      <w:lvlText w:val="%3."/>
      <w:lvlJc w:val="right"/>
      <w:pPr>
        <w:ind w:left="1805" w:hanging="180"/>
      </w:pPr>
    </w:lvl>
    <w:lvl w:ilvl="3" w:tplc="041F000F" w:tentative="1">
      <w:start w:val="1"/>
      <w:numFmt w:val="decimal"/>
      <w:lvlText w:val="%4."/>
      <w:lvlJc w:val="left"/>
      <w:pPr>
        <w:ind w:left="2525" w:hanging="360"/>
      </w:pPr>
    </w:lvl>
    <w:lvl w:ilvl="4" w:tplc="041F0019" w:tentative="1">
      <w:start w:val="1"/>
      <w:numFmt w:val="lowerLetter"/>
      <w:lvlText w:val="%5."/>
      <w:lvlJc w:val="left"/>
      <w:pPr>
        <w:ind w:left="3245" w:hanging="360"/>
      </w:pPr>
    </w:lvl>
    <w:lvl w:ilvl="5" w:tplc="041F001B" w:tentative="1">
      <w:start w:val="1"/>
      <w:numFmt w:val="lowerRoman"/>
      <w:lvlText w:val="%6."/>
      <w:lvlJc w:val="right"/>
      <w:pPr>
        <w:ind w:left="3965" w:hanging="180"/>
      </w:pPr>
    </w:lvl>
    <w:lvl w:ilvl="6" w:tplc="041F000F" w:tentative="1">
      <w:start w:val="1"/>
      <w:numFmt w:val="decimal"/>
      <w:lvlText w:val="%7."/>
      <w:lvlJc w:val="left"/>
      <w:pPr>
        <w:ind w:left="4685" w:hanging="360"/>
      </w:pPr>
    </w:lvl>
    <w:lvl w:ilvl="7" w:tplc="041F0019" w:tentative="1">
      <w:start w:val="1"/>
      <w:numFmt w:val="lowerLetter"/>
      <w:lvlText w:val="%8."/>
      <w:lvlJc w:val="left"/>
      <w:pPr>
        <w:ind w:left="5405" w:hanging="360"/>
      </w:pPr>
    </w:lvl>
    <w:lvl w:ilvl="8" w:tplc="041F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3B793F18"/>
    <w:multiLevelType w:val="hybridMultilevel"/>
    <w:tmpl w:val="EE98D238"/>
    <w:lvl w:ilvl="0" w:tplc="C6A07E9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E59497C"/>
    <w:multiLevelType w:val="singleLevel"/>
    <w:tmpl w:val="7AAC95D2"/>
    <w:lvl w:ilvl="0">
      <w:start w:val="2"/>
      <w:numFmt w:val="upperRoman"/>
      <w:lvlText w:val="%1."/>
      <w:legacy w:legacy="1" w:legacySpace="0" w:legacyIndent="240"/>
      <w:lvlJc w:val="left"/>
      <w:rPr>
        <w:rFonts w:ascii="Arial" w:hAnsi="Arial" w:cs="Arial" w:hint="default"/>
      </w:rPr>
    </w:lvl>
  </w:abstractNum>
  <w:abstractNum w:abstractNumId="5" w15:restartNumberingAfterBreak="0">
    <w:nsid w:val="702B747B"/>
    <w:multiLevelType w:val="hybridMultilevel"/>
    <w:tmpl w:val="309425EC"/>
    <w:lvl w:ilvl="0" w:tplc="27B23D46">
      <w:start w:val="8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20" w:hanging="360"/>
      </w:pPr>
    </w:lvl>
    <w:lvl w:ilvl="2" w:tplc="041F001B" w:tentative="1">
      <w:start w:val="1"/>
      <w:numFmt w:val="lowerRoman"/>
      <w:lvlText w:val="%3."/>
      <w:lvlJc w:val="right"/>
      <w:pPr>
        <w:ind w:left="2140" w:hanging="180"/>
      </w:pPr>
    </w:lvl>
    <w:lvl w:ilvl="3" w:tplc="041F000F" w:tentative="1">
      <w:start w:val="1"/>
      <w:numFmt w:val="decimal"/>
      <w:lvlText w:val="%4."/>
      <w:lvlJc w:val="left"/>
      <w:pPr>
        <w:ind w:left="2860" w:hanging="360"/>
      </w:pPr>
    </w:lvl>
    <w:lvl w:ilvl="4" w:tplc="041F0019" w:tentative="1">
      <w:start w:val="1"/>
      <w:numFmt w:val="lowerLetter"/>
      <w:lvlText w:val="%5."/>
      <w:lvlJc w:val="left"/>
      <w:pPr>
        <w:ind w:left="3580" w:hanging="360"/>
      </w:pPr>
    </w:lvl>
    <w:lvl w:ilvl="5" w:tplc="041F001B" w:tentative="1">
      <w:start w:val="1"/>
      <w:numFmt w:val="lowerRoman"/>
      <w:lvlText w:val="%6."/>
      <w:lvlJc w:val="right"/>
      <w:pPr>
        <w:ind w:left="4300" w:hanging="180"/>
      </w:pPr>
    </w:lvl>
    <w:lvl w:ilvl="6" w:tplc="041F000F" w:tentative="1">
      <w:start w:val="1"/>
      <w:numFmt w:val="decimal"/>
      <w:lvlText w:val="%7."/>
      <w:lvlJc w:val="left"/>
      <w:pPr>
        <w:ind w:left="5020" w:hanging="360"/>
      </w:pPr>
    </w:lvl>
    <w:lvl w:ilvl="7" w:tplc="041F0019" w:tentative="1">
      <w:start w:val="1"/>
      <w:numFmt w:val="lowerLetter"/>
      <w:lvlText w:val="%8."/>
      <w:lvlJc w:val="left"/>
      <w:pPr>
        <w:ind w:left="5740" w:hanging="360"/>
      </w:pPr>
    </w:lvl>
    <w:lvl w:ilvl="8" w:tplc="041F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1116145201">
    <w:abstractNumId w:val="1"/>
  </w:num>
  <w:num w:numId="2" w16cid:durableId="14505282">
    <w:abstractNumId w:val="1"/>
    <w:lvlOverride w:ilvl="0">
      <w:lvl w:ilvl="0">
        <w:start w:val="2"/>
        <w:numFmt w:val="upperRoman"/>
        <w:lvlText w:val="%1."/>
        <w:legacy w:legacy="1" w:legacySpace="0" w:legacyIndent="245"/>
        <w:lvlJc w:val="left"/>
        <w:rPr>
          <w:rFonts w:ascii="Arial Unicode MS" w:eastAsia="Arial Unicode MS" w:hAnsi="Arial Unicode MS" w:cs="Arial Unicode MS" w:hint="eastAsia"/>
        </w:rPr>
      </w:lvl>
    </w:lvlOverride>
  </w:num>
  <w:num w:numId="3" w16cid:durableId="1561480063">
    <w:abstractNumId w:val="2"/>
  </w:num>
  <w:num w:numId="4" w16cid:durableId="737288781">
    <w:abstractNumId w:val="3"/>
  </w:num>
  <w:num w:numId="5" w16cid:durableId="671765718">
    <w:abstractNumId w:val="0"/>
  </w:num>
  <w:num w:numId="6" w16cid:durableId="193159970">
    <w:abstractNumId w:val="4"/>
  </w:num>
  <w:num w:numId="7" w16cid:durableId="16314027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6"/>
    <o:shapelayout v:ext="edit">
      <o:idmap v:ext="edit" data="1"/>
      <o:rules v:ext="edit">
        <o:r id="V:Rule1" type="connector" idref="#Otomatik Şekil 2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0719"/>
    <w:rsid w:val="00081F4F"/>
    <w:rsid w:val="00117FB8"/>
    <w:rsid w:val="0034711F"/>
    <w:rsid w:val="00393E7D"/>
    <w:rsid w:val="003A0574"/>
    <w:rsid w:val="004037B5"/>
    <w:rsid w:val="00483B9F"/>
    <w:rsid w:val="006154D7"/>
    <w:rsid w:val="006415C0"/>
    <w:rsid w:val="00667E86"/>
    <w:rsid w:val="007A3891"/>
    <w:rsid w:val="007D7E35"/>
    <w:rsid w:val="00960719"/>
    <w:rsid w:val="00C3673F"/>
    <w:rsid w:val="00DA006D"/>
    <w:rsid w:val="00DD4D44"/>
    <w:rsid w:val="00FD4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  <o:rules v:ext="edit">
        <o:r id="V:Rule1" type="connector" idref="#_x0000_s2054"/>
        <o:r id="V:Rule2" type="connector" idref="#_x0000_s2052"/>
        <o:r id="V:Rule3" type="connector" idref="#_x0000_s2051"/>
        <o:r id="V:Rule4" type="connector" idref="#_x0000_s2055"/>
      </o:rules>
    </o:shapelayout>
  </w:shapeDefaults>
  <w:decimalSymbol w:val=","/>
  <w:listSeparator w:val=";"/>
  <w14:docId w14:val="6B64C8CA"/>
  <w15:docId w15:val="{98C3B80A-19D7-4872-94E2-D7BE16D4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71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yle11">
    <w:name w:val="Style11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20" w:lineRule="exact"/>
      <w:jc w:val="both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17">
    <w:name w:val="Style17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tr-TR"/>
    </w:rPr>
  </w:style>
  <w:style w:type="character" w:customStyle="1" w:styleId="FontStyle54">
    <w:name w:val="Font Style54"/>
    <w:uiPriority w:val="99"/>
    <w:rsid w:val="00960719"/>
    <w:rPr>
      <w:rFonts w:ascii="Arial Unicode MS" w:eastAsia="Arial Unicode MS" w:cs="Arial Unicode MS"/>
      <w:sz w:val="16"/>
      <w:szCs w:val="16"/>
    </w:rPr>
  </w:style>
  <w:style w:type="character" w:customStyle="1" w:styleId="FontStyle55">
    <w:name w:val="Font Style55"/>
    <w:uiPriority w:val="99"/>
    <w:rsid w:val="00960719"/>
    <w:rPr>
      <w:rFonts w:ascii="Arial Unicode MS" w:eastAsia="Arial Unicode MS" w:cs="Arial Unicode MS"/>
      <w:b/>
      <w:bCs/>
      <w:sz w:val="16"/>
      <w:szCs w:val="16"/>
    </w:rPr>
  </w:style>
  <w:style w:type="paragraph" w:customStyle="1" w:styleId="Style20">
    <w:name w:val="Style20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11" w:lineRule="exact"/>
      <w:ind w:hanging="254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21">
    <w:name w:val="Style21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4">
    <w:name w:val="Style4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384" w:lineRule="exact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12">
    <w:name w:val="Style12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3">
    <w:name w:val="Style3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341" w:lineRule="exact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7">
    <w:name w:val="Style7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8">
    <w:name w:val="Style8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ylfaen" w:eastAsia="Times New Roman" w:hAnsi="Sylfaen"/>
      <w:sz w:val="24"/>
      <w:szCs w:val="24"/>
      <w:lang w:eastAsia="tr-TR"/>
    </w:rPr>
  </w:style>
  <w:style w:type="character" w:customStyle="1" w:styleId="FontStyle50">
    <w:name w:val="Font Style50"/>
    <w:uiPriority w:val="99"/>
    <w:rsid w:val="00960719"/>
    <w:rPr>
      <w:rFonts w:ascii="Arial" w:hAnsi="Arial" w:cs="Arial"/>
      <w:sz w:val="16"/>
      <w:szCs w:val="16"/>
    </w:rPr>
  </w:style>
  <w:style w:type="character" w:customStyle="1" w:styleId="FontStyle51">
    <w:name w:val="Font Style51"/>
    <w:uiPriority w:val="99"/>
    <w:rsid w:val="00960719"/>
    <w:rPr>
      <w:rFonts w:ascii="Arial" w:hAnsi="Arial" w:cs="Arial"/>
      <w:b/>
      <w:bCs/>
      <w:sz w:val="16"/>
      <w:szCs w:val="16"/>
    </w:rPr>
  </w:style>
  <w:style w:type="paragraph" w:customStyle="1" w:styleId="Style19">
    <w:name w:val="Style19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30" w:lineRule="exact"/>
      <w:ind w:firstLine="120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24">
    <w:name w:val="Style24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139" w:lineRule="exact"/>
    </w:pPr>
    <w:rPr>
      <w:rFonts w:ascii="Sylfaen" w:eastAsia="Times New Roman" w:hAnsi="Sylfaen"/>
      <w:sz w:val="24"/>
      <w:szCs w:val="24"/>
      <w:lang w:eastAsia="tr-TR"/>
    </w:rPr>
  </w:style>
  <w:style w:type="character" w:customStyle="1" w:styleId="FontStyle44">
    <w:name w:val="Font Style44"/>
    <w:uiPriority w:val="99"/>
    <w:rsid w:val="00960719"/>
    <w:rPr>
      <w:rFonts w:ascii="Arial" w:hAnsi="Arial" w:cs="Arial"/>
      <w:sz w:val="14"/>
      <w:szCs w:val="14"/>
    </w:rPr>
  </w:style>
  <w:style w:type="paragraph" w:customStyle="1" w:styleId="Style14">
    <w:name w:val="Style14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54" w:lineRule="exact"/>
      <w:ind w:hanging="235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13">
    <w:name w:val="Style13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21" w:lineRule="exact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5">
    <w:name w:val="Style5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50" w:lineRule="exact"/>
    </w:pPr>
    <w:rPr>
      <w:rFonts w:ascii="Sylfaen" w:eastAsia="Times New Roman" w:hAnsi="Sylfaen"/>
      <w:sz w:val="24"/>
      <w:szCs w:val="24"/>
      <w:lang w:eastAsia="tr-TR"/>
    </w:rPr>
  </w:style>
  <w:style w:type="paragraph" w:customStyle="1" w:styleId="Style29">
    <w:name w:val="Style29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59" w:lineRule="exact"/>
    </w:pPr>
    <w:rPr>
      <w:rFonts w:ascii="Sylfaen" w:eastAsia="Times New Roman" w:hAnsi="Sylfaen"/>
      <w:sz w:val="24"/>
      <w:szCs w:val="24"/>
      <w:lang w:eastAsia="tr-TR"/>
    </w:rPr>
  </w:style>
  <w:style w:type="character" w:customStyle="1" w:styleId="FontStyle37">
    <w:name w:val="Font Style37"/>
    <w:uiPriority w:val="99"/>
    <w:rsid w:val="00960719"/>
    <w:rPr>
      <w:rFonts w:ascii="Arial" w:hAnsi="Arial" w:cs="Arial"/>
      <w:spacing w:val="-10"/>
      <w:sz w:val="12"/>
      <w:szCs w:val="12"/>
    </w:rPr>
  </w:style>
  <w:style w:type="paragraph" w:customStyle="1" w:styleId="Style23">
    <w:name w:val="Style23"/>
    <w:basedOn w:val="Normal"/>
    <w:uiPriority w:val="99"/>
    <w:rsid w:val="00960719"/>
    <w:pPr>
      <w:widowControl w:val="0"/>
      <w:autoSpaceDE w:val="0"/>
      <w:autoSpaceDN w:val="0"/>
      <w:adjustRightInd w:val="0"/>
      <w:spacing w:after="0" w:line="211" w:lineRule="exact"/>
      <w:ind w:hanging="216"/>
    </w:pPr>
    <w:rPr>
      <w:rFonts w:ascii="Sylfaen" w:eastAsia="Times New Roman" w:hAnsi="Sylfaen"/>
      <w:sz w:val="24"/>
      <w:szCs w:val="24"/>
      <w:lang w:eastAsia="tr-TR"/>
    </w:rPr>
  </w:style>
  <w:style w:type="paragraph" w:styleId="ListeParagraf">
    <w:name w:val="List Paragraph"/>
    <w:basedOn w:val="Normal"/>
    <w:qFormat/>
    <w:rsid w:val="0096071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96071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960719"/>
    <w:rPr>
      <w:rFonts w:ascii="Calibri" w:eastAsia="Calibri" w:hAnsi="Calibri"/>
      <w:sz w:val="22"/>
      <w:szCs w:val="22"/>
      <w:lang w:eastAsia="en-US"/>
    </w:rPr>
  </w:style>
  <w:style w:type="character" w:styleId="Kpr">
    <w:name w:val="Hyperlink"/>
    <w:basedOn w:val="VarsaylanParagrafYazTipi"/>
    <w:uiPriority w:val="99"/>
    <w:unhideWhenUsed/>
    <w:rsid w:val="00960719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60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0719"/>
    <w:rPr>
      <w:rFonts w:ascii="Tahoma" w:eastAsia="Calibri" w:hAnsi="Tahoma" w:cs="Tahoma"/>
      <w:sz w:val="16"/>
      <w:szCs w:val="16"/>
      <w:lang w:eastAsia="en-US"/>
    </w:rPr>
  </w:style>
  <w:style w:type="paragraph" w:styleId="stBilgi">
    <w:name w:val="header"/>
    <w:basedOn w:val="Normal"/>
    <w:link w:val="stBilgiChar"/>
    <w:uiPriority w:val="99"/>
    <w:semiHidden/>
    <w:unhideWhenUsed/>
    <w:rsid w:val="007D7E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7D7E3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hyperlink" Target="https://www.HangiSoru.com/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hyperlink" Target="https://www.HangiSoru.com/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1212</Words>
  <Characters>6915</Characters>
  <Application>Microsoft Office Word</Application>
  <DocSecurity>0</DocSecurity>
  <Lines>57</Lines>
  <Paragraphs>16</Paragraphs>
  <ScaleCrop>false</ScaleCrop>
  <Manager>https://www.HangiSoru.com</Manager>
  <Company>https://www.HangiSoru.com</Company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dcterms:created xsi:type="dcterms:W3CDTF">2016-12-11T13:06:00Z</dcterms:created>
  <dcterms:modified xsi:type="dcterms:W3CDTF">2022-11-14T17:23:00Z</dcterms:modified>
  <cp:category>https://www.HangiSoru.com</cp:category>
</cp:coreProperties>
</file>