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5B" w:rsidRPr="00956373" w:rsidRDefault="005C348C" w:rsidP="0071765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2019-2020 EĞİTM ÖĞRETİM YILI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956373" w:rsidRPr="00956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VAKIFBANK ATATÜRK ORTAOKULU </w:t>
      </w:r>
      <w:r w:rsidR="001E2F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956373" w:rsidRPr="00956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SINIF İNGİLİZCE </w:t>
      </w:r>
      <w:r w:rsidR="00875C5B" w:rsidRPr="00956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ÇERÇEVE YAZ TATİLİ PROGRAMI</w:t>
      </w:r>
    </w:p>
    <w:p w:rsidR="00956373" w:rsidRPr="00956373" w:rsidRDefault="00956373" w:rsidP="00875C5B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ÖĞRENCİ ADI SOYADI: </w:t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………………………………………………..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SINIF / NUMARA: </w:t>
      </w:r>
      <w:proofErr w:type="gramStart"/>
      <w:r>
        <w:rPr>
          <w:rFonts w:ascii="Times New Roman" w:hAnsi="Times New Roman" w:cs="Times New Roman"/>
          <w:b/>
        </w:rPr>
        <w:t>………………..</w:t>
      </w:r>
      <w:proofErr w:type="gramEnd"/>
      <w:r>
        <w:rPr>
          <w:rFonts w:ascii="Times New Roman" w:hAnsi="Times New Roman" w:cs="Times New Roman"/>
          <w:b/>
        </w:rPr>
        <w:t xml:space="preserve"> / </w:t>
      </w:r>
      <w:proofErr w:type="gramStart"/>
      <w:r>
        <w:rPr>
          <w:rFonts w:ascii="Times New Roman" w:hAnsi="Times New Roman" w:cs="Times New Roman"/>
          <w:b/>
        </w:rPr>
        <w:t>……………..</w:t>
      </w:r>
      <w:proofErr w:type="gramEnd"/>
    </w:p>
    <w:tbl>
      <w:tblPr>
        <w:tblStyle w:val="TabloKlavuzu"/>
        <w:tblW w:w="14717" w:type="dxa"/>
        <w:tblLook w:val="04A0" w:firstRow="1" w:lastRow="0" w:firstColumn="1" w:lastColumn="0" w:noHBand="0" w:noVBand="1"/>
      </w:tblPr>
      <w:tblGrid>
        <w:gridCol w:w="2350"/>
        <w:gridCol w:w="3570"/>
        <w:gridCol w:w="2155"/>
        <w:gridCol w:w="6642"/>
      </w:tblGrid>
      <w:tr w:rsidR="00956373" w:rsidTr="00734F6A">
        <w:trPr>
          <w:trHeight w:val="818"/>
        </w:trPr>
        <w:tc>
          <w:tcPr>
            <w:tcW w:w="2350" w:type="dxa"/>
            <w:shd w:val="clear" w:color="auto" w:fill="E7E6E6" w:themeFill="background2"/>
            <w:vAlign w:val="center"/>
          </w:tcPr>
          <w:p w:rsidR="00956373" w:rsidRP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>HEDEF DAVRANIŞ</w:t>
            </w:r>
          </w:p>
        </w:tc>
        <w:tc>
          <w:tcPr>
            <w:tcW w:w="3570" w:type="dxa"/>
            <w:shd w:val="clear" w:color="auto" w:fill="E7E6E6" w:themeFill="background2"/>
            <w:vAlign w:val="center"/>
          </w:tcPr>
          <w:p w:rsidR="00956373" w:rsidRP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  <w:tc>
          <w:tcPr>
            <w:tcW w:w="2155" w:type="dxa"/>
            <w:shd w:val="clear" w:color="auto" w:fill="E7E6E6" w:themeFill="background2"/>
            <w:vAlign w:val="center"/>
          </w:tcPr>
          <w:p w:rsidR="00956373" w:rsidRP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>ÇALIŞMA ZAMANI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DAVRANIŞLAR İÇİN </w:t>
            </w:r>
          </w:p>
          <w:p w:rsidR="00956373" w:rsidRP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 VE OYUNLAR</w:t>
            </w:r>
          </w:p>
        </w:tc>
      </w:tr>
      <w:tr w:rsidR="001E2F0B" w:rsidTr="00EE0644">
        <w:trPr>
          <w:trHeight w:val="3881"/>
        </w:trPr>
        <w:tc>
          <w:tcPr>
            <w:tcW w:w="2350" w:type="dxa"/>
            <w:vAlign w:val="center"/>
          </w:tcPr>
          <w:p w:rsidR="001E2F0B" w:rsidRPr="006B033D" w:rsidRDefault="001E2F0B" w:rsidP="00137E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033D">
              <w:rPr>
                <w:rFonts w:ascii="Cambria" w:hAnsi="Cambria"/>
                <w:b/>
                <w:sz w:val="20"/>
                <w:szCs w:val="20"/>
                <w:lang w:val="en-US"/>
              </w:rPr>
              <w:t>Making simple comparisons</w:t>
            </w:r>
          </w:p>
        </w:tc>
        <w:tc>
          <w:tcPr>
            <w:tcW w:w="3570" w:type="dxa"/>
            <w:vAlign w:val="center"/>
          </w:tcPr>
          <w:p w:rsidR="001E2F0B" w:rsidRPr="006B033D" w:rsidRDefault="001E2F0B" w:rsidP="00137ED5">
            <w:pPr>
              <w:rPr>
                <w:rFonts w:ascii="Cambria" w:hAnsi="Cambria"/>
                <w:sz w:val="20"/>
                <w:szCs w:val="20"/>
              </w:rPr>
            </w:pPr>
            <w:r w:rsidRPr="006B033D">
              <w:rPr>
                <w:rFonts w:ascii="Cambria" w:hAnsi="Cambria"/>
                <w:sz w:val="20"/>
                <w:szCs w:val="20"/>
                <w:lang w:val="en-US"/>
              </w:rPr>
              <w:t>1. Understanding simple comparisons.</w:t>
            </w:r>
          </w:p>
        </w:tc>
        <w:tc>
          <w:tcPr>
            <w:tcW w:w="2155" w:type="dxa"/>
          </w:tcPr>
          <w:p w:rsidR="001E2F0B" w:rsidRDefault="001E2F0B" w:rsidP="00734F6A"/>
          <w:p w:rsidR="001E2F0B" w:rsidRDefault="001E2F0B" w:rsidP="00734F6A">
            <w:r w:rsidRPr="00E71F84">
              <w:t>13- 17 Temmuz</w:t>
            </w:r>
          </w:p>
          <w:p w:rsidR="001E2F0B" w:rsidRDefault="001E2F0B" w:rsidP="00734F6A">
            <w:r>
              <w:t>14.15 – 14.45</w:t>
            </w:r>
          </w:p>
          <w:p w:rsidR="001E2F0B" w:rsidRPr="00E71F84" w:rsidRDefault="001E2F0B" w:rsidP="00734F6A"/>
          <w:p w:rsidR="001E2F0B" w:rsidRDefault="001E2F0B" w:rsidP="00734F6A">
            <w:r w:rsidRPr="00E71F84">
              <w:t>20 -24 Temmuz</w:t>
            </w:r>
          </w:p>
          <w:p w:rsidR="001E2F0B" w:rsidRDefault="001E2F0B" w:rsidP="00734F6A">
            <w:r>
              <w:t>14.15 – 14.45</w:t>
            </w:r>
          </w:p>
          <w:p w:rsidR="001E2F0B" w:rsidRDefault="001E2F0B" w:rsidP="00977E8D"/>
        </w:tc>
        <w:tc>
          <w:tcPr>
            <w:tcW w:w="6642" w:type="dxa"/>
          </w:tcPr>
          <w:p w:rsidR="001E2F0B" w:rsidRDefault="001E2F0B" w:rsidP="00977E8D"/>
          <w:p w:rsidR="001E2F0B" w:rsidRDefault="001E2F0B" w:rsidP="00977E8D">
            <w:r>
              <w:t>EBA üzerinden ilgili konu anlatımını izler.</w:t>
            </w:r>
          </w:p>
          <w:p w:rsidR="001E2F0B" w:rsidRDefault="001E2F0B" w:rsidP="00492599">
            <w:r>
              <w:t>Youtube’da verilen linkler üzerinden konuyu pekiştirir.</w:t>
            </w:r>
          </w:p>
          <w:p w:rsidR="001E2F0B" w:rsidRDefault="001E2F0B" w:rsidP="00492599">
            <w:r>
              <w:t>Verilen İngilizce sitelerden eşleştirme oyunu oynar.</w:t>
            </w:r>
          </w:p>
          <w:p w:rsidR="001E2F0B" w:rsidRDefault="001E2F0B" w:rsidP="00492599">
            <w:proofErr w:type="spellStart"/>
            <w:r>
              <w:t>Quizlet</w:t>
            </w:r>
            <w:proofErr w:type="spellEnd"/>
            <w:r>
              <w:t xml:space="preserve"> aracı üzerinden kelimeleri pekiştirir, ilgili oyunları oynar.</w:t>
            </w:r>
          </w:p>
          <w:p w:rsidR="001E2F0B" w:rsidRDefault="001E2F0B" w:rsidP="00492599">
            <w:r>
              <w:t xml:space="preserve">Konu ile ilgili </w:t>
            </w:r>
            <w:proofErr w:type="spellStart"/>
            <w:r>
              <w:t>Cram</w:t>
            </w:r>
            <w:proofErr w:type="spellEnd"/>
            <w:r>
              <w:t xml:space="preserve"> oyunu oynar.</w:t>
            </w:r>
          </w:p>
          <w:p w:rsidR="001E2F0B" w:rsidRDefault="001E2F0B" w:rsidP="00492599">
            <w:r>
              <w:t>Ders kitabındaki basit İngilizce etkinlikleri yapar.</w:t>
            </w:r>
          </w:p>
        </w:tc>
      </w:tr>
      <w:tr w:rsidR="001E2F0B" w:rsidTr="00EE0644">
        <w:trPr>
          <w:trHeight w:val="3911"/>
        </w:trPr>
        <w:tc>
          <w:tcPr>
            <w:tcW w:w="2350" w:type="dxa"/>
            <w:vAlign w:val="center"/>
          </w:tcPr>
          <w:p w:rsidR="001E2F0B" w:rsidRPr="006B033D" w:rsidRDefault="001E2F0B" w:rsidP="00137ED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6B033D">
              <w:rPr>
                <w:rFonts w:ascii="Cambria" w:hAnsi="Cambria"/>
                <w:b/>
                <w:bCs/>
                <w:sz w:val="20"/>
                <w:szCs w:val="20"/>
              </w:rPr>
              <w:t>Expressing</w:t>
            </w:r>
            <w:proofErr w:type="spellEnd"/>
            <w:r w:rsidRPr="006B033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033D">
              <w:rPr>
                <w:rFonts w:ascii="Cambria" w:hAnsi="Cambria"/>
                <w:b/>
                <w:bCs/>
                <w:sz w:val="20"/>
                <w:szCs w:val="20"/>
              </w:rPr>
              <w:t>preferences</w:t>
            </w:r>
            <w:proofErr w:type="spellEnd"/>
          </w:p>
          <w:p w:rsidR="001E2F0B" w:rsidRPr="006B033D" w:rsidRDefault="001E2F0B" w:rsidP="00137ED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E2F0B" w:rsidRPr="006B033D" w:rsidRDefault="001E2F0B" w:rsidP="00137ED5">
            <w:pPr>
              <w:rPr>
                <w:rFonts w:ascii="Cambria" w:hAnsi="Cambria"/>
                <w:sz w:val="20"/>
                <w:szCs w:val="20"/>
              </w:rPr>
            </w:pPr>
            <w:r w:rsidRPr="006B033D">
              <w:rPr>
                <w:rFonts w:ascii="Cambria" w:hAnsi="Cambria"/>
                <w:sz w:val="20"/>
                <w:szCs w:val="20"/>
              </w:rPr>
              <w:t xml:space="preserve">1. </w:t>
            </w:r>
            <w:proofErr w:type="spellStart"/>
            <w:r w:rsidRPr="006B033D">
              <w:rPr>
                <w:rFonts w:ascii="Cambria" w:hAnsi="Cambria"/>
                <w:sz w:val="20"/>
                <w:szCs w:val="20"/>
              </w:rPr>
              <w:t>talking</w:t>
            </w:r>
            <w:proofErr w:type="spellEnd"/>
            <w:r w:rsidRPr="006B033D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33D">
              <w:rPr>
                <w:rFonts w:ascii="Cambria" w:hAnsi="Cambria"/>
                <w:sz w:val="20"/>
                <w:szCs w:val="20"/>
              </w:rPr>
              <w:t>about</w:t>
            </w:r>
            <w:proofErr w:type="spellEnd"/>
            <w:r w:rsidRPr="006B033D">
              <w:rPr>
                <w:rFonts w:ascii="Cambria" w:hAnsi="Cambria"/>
                <w:sz w:val="20"/>
                <w:szCs w:val="20"/>
              </w:rPr>
              <w:t xml:space="preserve"> his/her </w:t>
            </w:r>
            <w:proofErr w:type="spellStart"/>
            <w:r w:rsidRPr="006B033D">
              <w:rPr>
                <w:rFonts w:ascii="Cambria" w:hAnsi="Cambria"/>
                <w:sz w:val="20"/>
                <w:szCs w:val="20"/>
              </w:rPr>
              <w:t>preferences</w:t>
            </w:r>
            <w:proofErr w:type="spellEnd"/>
            <w:r w:rsidRPr="006B033D">
              <w:rPr>
                <w:rFonts w:ascii="Cambria" w:hAnsi="Cambria"/>
                <w:sz w:val="20"/>
                <w:szCs w:val="20"/>
              </w:rPr>
              <w:t>.</w:t>
            </w:r>
          </w:p>
          <w:p w:rsidR="001E2F0B" w:rsidRPr="006B033D" w:rsidRDefault="001E2F0B" w:rsidP="00137E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5" w:type="dxa"/>
          </w:tcPr>
          <w:p w:rsidR="001E2F0B" w:rsidRDefault="001E2F0B" w:rsidP="00734F6A"/>
          <w:p w:rsidR="001E2F0B" w:rsidRDefault="001E2F0B" w:rsidP="00734F6A">
            <w:r>
              <w:t>27-31 Temmuz</w:t>
            </w:r>
          </w:p>
          <w:p w:rsidR="001E2F0B" w:rsidRDefault="001E2F0B" w:rsidP="008C55D4">
            <w:r>
              <w:t>14.15 – 14.45</w:t>
            </w:r>
          </w:p>
          <w:p w:rsidR="001E2F0B" w:rsidRDefault="001E2F0B" w:rsidP="00734F6A"/>
          <w:p w:rsidR="001E2F0B" w:rsidRDefault="001E2F0B" w:rsidP="00734F6A">
            <w:r>
              <w:t>3-7 Ağustos</w:t>
            </w:r>
          </w:p>
          <w:p w:rsidR="001E2F0B" w:rsidRDefault="001E2F0B" w:rsidP="008C55D4">
            <w:r>
              <w:t>14.15 – 14.45</w:t>
            </w:r>
          </w:p>
          <w:p w:rsidR="001E2F0B" w:rsidRDefault="001E2F0B" w:rsidP="00734F6A"/>
        </w:tc>
        <w:tc>
          <w:tcPr>
            <w:tcW w:w="6642" w:type="dxa"/>
          </w:tcPr>
          <w:p w:rsidR="001E2F0B" w:rsidRDefault="001E2F0B" w:rsidP="00007C99"/>
          <w:p w:rsidR="001E2F0B" w:rsidRDefault="001E2F0B" w:rsidP="00007C99">
            <w:r>
              <w:t>EBA üzerinden ilgili konu anlatımını izler.</w:t>
            </w:r>
          </w:p>
          <w:p w:rsidR="001E2F0B" w:rsidRDefault="001E2F0B" w:rsidP="00007C99">
            <w:r>
              <w:t>Youtube’da verilen linkler üzerinden konuyu pekiştirir.</w:t>
            </w:r>
          </w:p>
          <w:p w:rsidR="001E2F0B" w:rsidRDefault="001E2F0B" w:rsidP="00007C99">
            <w:r>
              <w:t>Verilen İngilizce sitelerden eşleştirme oyunu oynar.</w:t>
            </w:r>
          </w:p>
          <w:p w:rsidR="001E2F0B" w:rsidRDefault="001E2F0B" w:rsidP="00007C99">
            <w:proofErr w:type="spellStart"/>
            <w:r>
              <w:t>Quizlet</w:t>
            </w:r>
            <w:proofErr w:type="spellEnd"/>
            <w:r>
              <w:t xml:space="preserve"> aracı üzerinden kelimeleri pekiştirir, ilgili oyunları oynar.</w:t>
            </w:r>
          </w:p>
          <w:p w:rsidR="001E2F0B" w:rsidRDefault="001E2F0B" w:rsidP="00007C99">
            <w:r>
              <w:t xml:space="preserve">Konu ile ilgili </w:t>
            </w:r>
            <w:proofErr w:type="spellStart"/>
            <w:r>
              <w:t>Cram</w:t>
            </w:r>
            <w:proofErr w:type="spellEnd"/>
            <w:r>
              <w:t xml:space="preserve"> oyunu oynar.</w:t>
            </w:r>
          </w:p>
          <w:p w:rsidR="001E2F0B" w:rsidRDefault="001E2F0B" w:rsidP="00007C99">
            <w:r>
              <w:t>Ders kitabındaki basit İngilizce etkinlikleri yapar.</w:t>
            </w:r>
          </w:p>
        </w:tc>
      </w:tr>
      <w:tr w:rsidR="001E2F0B" w:rsidTr="00B64EEF">
        <w:trPr>
          <w:trHeight w:val="3952"/>
        </w:trPr>
        <w:tc>
          <w:tcPr>
            <w:tcW w:w="2350" w:type="dxa"/>
            <w:vAlign w:val="center"/>
          </w:tcPr>
          <w:p w:rsidR="001E2F0B" w:rsidRPr="006B033D" w:rsidRDefault="001E2F0B" w:rsidP="00137E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:rsidR="001E2F0B" w:rsidRPr="006B033D" w:rsidRDefault="001E2F0B" w:rsidP="00137E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6B033D">
              <w:rPr>
                <w:rFonts w:ascii="Cambria" w:hAnsi="Cambria"/>
                <w:b/>
                <w:bCs/>
                <w:sz w:val="20"/>
                <w:szCs w:val="20"/>
              </w:rPr>
              <w:t>Expressing</w:t>
            </w:r>
            <w:proofErr w:type="spellEnd"/>
            <w:r w:rsidRPr="006B033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033D">
              <w:rPr>
                <w:rFonts w:ascii="Cambria" w:hAnsi="Cambria"/>
                <w:b/>
                <w:bCs/>
                <w:sz w:val="20"/>
                <w:szCs w:val="20"/>
              </w:rPr>
              <w:t>wishes</w:t>
            </w:r>
            <w:proofErr w:type="spellEnd"/>
            <w:r w:rsidRPr="006B033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:rsidR="001E2F0B" w:rsidRPr="006B033D" w:rsidRDefault="001E2F0B" w:rsidP="00137E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E2F0B" w:rsidRPr="006B033D" w:rsidRDefault="001E2F0B" w:rsidP="00137ED5">
            <w:pPr>
              <w:rPr>
                <w:rFonts w:ascii="Cambria" w:hAnsi="Cambria"/>
                <w:sz w:val="20"/>
                <w:szCs w:val="20"/>
              </w:rPr>
            </w:pPr>
            <w:r w:rsidRPr="006B033D">
              <w:rPr>
                <w:rFonts w:ascii="Cambria" w:hAnsi="Cambria"/>
                <w:sz w:val="20"/>
                <w:szCs w:val="20"/>
              </w:rPr>
              <w:t xml:space="preserve">1. </w:t>
            </w:r>
            <w:proofErr w:type="spellStart"/>
            <w:r w:rsidRPr="006B033D">
              <w:rPr>
                <w:rFonts w:ascii="Cambria" w:hAnsi="Cambria"/>
                <w:sz w:val="20"/>
                <w:szCs w:val="20"/>
              </w:rPr>
              <w:t>talking</w:t>
            </w:r>
            <w:proofErr w:type="spellEnd"/>
            <w:r w:rsidRPr="006B033D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33D">
              <w:rPr>
                <w:rFonts w:ascii="Cambria" w:hAnsi="Cambria"/>
                <w:sz w:val="20"/>
                <w:szCs w:val="20"/>
              </w:rPr>
              <w:t>about</w:t>
            </w:r>
            <w:proofErr w:type="spellEnd"/>
            <w:r w:rsidRPr="006B033D">
              <w:rPr>
                <w:rFonts w:ascii="Cambria" w:hAnsi="Cambria"/>
                <w:sz w:val="20"/>
                <w:szCs w:val="20"/>
              </w:rPr>
              <w:t xml:space="preserve"> his/her </w:t>
            </w:r>
            <w:proofErr w:type="spellStart"/>
            <w:r w:rsidRPr="006B033D">
              <w:rPr>
                <w:rFonts w:ascii="Cambria" w:hAnsi="Cambria"/>
                <w:sz w:val="20"/>
                <w:szCs w:val="20"/>
              </w:rPr>
              <w:t>wishes</w:t>
            </w:r>
            <w:proofErr w:type="spellEnd"/>
            <w:r w:rsidRPr="006B033D">
              <w:rPr>
                <w:rFonts w:ascii="Cambria" w:hAnsi="Cambria"/>
                <w:sz w:val="20"/>
                <w:szCs w:val="20"/>
              </w:rPr>
              <w:t>.</w:t>
            </w:r>
          </w:p>
          <w:p w:rsidR="001E2F0B" w:rsidRPr="006B033D" w:rsidRDefault="001E2F0B" w:rsidP="00137ED5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55" w:type="dxa"/>
          </w:tcPr>
          <w:p w:rsidR="001E2F0B" w:rsidRDefault="001E2F0B" w:rsidP="008C55D4"/>
          <w:p w:rsidR="001E2F0B" w:rsidRDefault="001E2F0B" w:rsidP="008C55D4"/>
          <w:p w:rsidR="001E2F0B" w:rsidRDefault="001E2F0B" w:rsidP="008C55D4">
            <w:r>
              <w:t>10-14 Ağustos</w:t>
            </w:r>
          </w:p>
          <w:p w:rsidR="001E2F0B" w:rsidRDefault="001E2F0B" w:rsidP="008C55D4">
            <w:r>
              <w:t>14.15 – 14.45</w:t>
            </w:r>
          </w:p>
          <w:p w:rsidR="001E2F0B" w:rsidRDefault="001E2F0B" w:rsidP="008C55D4"/>
          <w:p w:rsidR="001E2F0B" w:rsidRDefault="001E2F0B" w:rsidP="008C55D4">
            <w:r>
              <w:t>17-21 Ağustos</w:t>
            </w:r>
          </w:p>
          <w:p w:rsidR="001E2F0B" w:rsidRDefault="001E2F0B" w:rsidP="008C55D4">
            <w:r>
              <w:t>14.15 – 14.45</w:t>
            </w:r>
          </w:p>
          <w:p w:rsidR="001E2F0B" w:rsidRDefault="001E2F0B" w:rsidP="00734F6A"/>
        </w:tc>
        <w:tc>
          <w:tcPr>
            <w:tcW w:w="6642" w:type="dxa"/>
          </w:tcPr>
          <w:p w:rsidR="001E2F0B" w:rsidRDefault="001E2F0B" w:rsidP="00007C99"/>
          <w:p w:rsidR="001E2F0B" w:rsidRDefault="001E2F0B" w:rsidP="00007C99">
            <w:r>
              <w:t>EBA üzerinden ilgili konu anlatımını izler.</w:t>
            </w:r>
          </w:p>
          <w:p w:rsidR="001E2F0B" w:rsidRDefault="001E2F0B" w:rsidP="00007C99">
            <w:r>
              <w:t>Youtube’da verilen linkler üzerinden konuyu pekiştirir.</w:t>
            </w:r>
          </w:p>
          <w:p w:rsidR="001E2F0B" w:rsidRDefault="001E2F0B" w:rsidP="00007C99">
            <w:r>
              <w:t>Verilen İngilizce sitelerden eşleştirme oyunu oynar.</w:t>
            </w:r>
          </w:p>
          <w:p w:rsidR="001E2F0B" w:rsidRDefault="001E2F0B" w:rsidP="00007C99">
            <w:proofErr w:type="spellStart"/>
            <w:r>
              <w:t>Quizlet</w:t>
            </w:r>
            <w:proofErr w:type="spellEnd"/>
            <w:r>
              <w:t xml:space="preserve"> aracı üzerinden kelimeleri pekiştirir, ilgili oyunları oynar.</w:t>
            </w:r>
          </w:p>
          <w:p w:rsidR="001E2F0B" w:rsidRDefault="001E2F0B" w:rsidP="00007C99">
            <w:r>
              <w:t xml:space="preserve">Konu ile ilgili </w:t>
            </w:r>
            <w:proofErr w:type="spellStart"/>
            <w:r>
              <w:t>Cram</w:t>
            </w:r>
            <w:proofErr w:type="spellEnd"/>
            <w:r>
              <w:t xml:space="preserve"> oyunu oynar.</w:t>
            </w:r>
          </w:p>
          <w:p w:rsidR="001E2F0B" w:rsidRDefault="001E2F0B" w:rsidP="00007C99">
            <w:r>
              <w:t>Ders kitabındaki basit İngilizce etkinlikleri yapar.</w:t>
            </w:r>
          </w:p>
        </w:tc>
      </w:tr>
      <w:tr w:rsidR="001E2F0B" w:rsidTr="00B64EEF">
        <w:trPr>
          <w:trHeight w:val="3053"/>
        </w:trPr>
        <w:tc>
          <w:tcPr>
            <w:tcW w:w="2350" w:type="dxa"/>
            <w:vAlign w:val="center"/>
          </w:tcPr>
          <w:p w:rsidR="001E2F0B" w:rsidRPr="006B033D" w:rsidRDefault="001E2F0B" w:rsidP="00137ED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6B033D">
              <w:rPr>
                <w:rFonts w:ascii="Cambria" w:hAnsi="Cambria"/>
                <w:b/>
                <w:bCs/>
                <w:sz w:val="20"/>
                <w:szCs w:val="20"/>
              </w:rPr>
              <w:t>Talking</w:t>
            </w:r>
            <w:proofErr w:type="spellEnd"/>
            <w:r w:rsidRPr="006B033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033D">
              <w:rPr>
                <w:rFonts w:ascii="Cambria" w:hAnsi="Cambria"/>
                <w:b/>
                <w:bCs/>
                <w:sz w:val="20"/>
                <w:szCs w:val="20"/>
              </w:rPr>
              <w:t>about</w:t>
            </w:r>
            <w:proofErr w:type="spellEnd"/>
            <w:r w:rsidRPr="006B033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033D">
              <w:rPr>
                <w:rFonts w:ascii="Cambria" w:hAnsi="Cambria"/>
                <w:b/>
                <w:bCs/>
                <w:sz w:val="20"/>
                <w:szCs w:val="20"/>
              </w:rPr>
              <w:t>interests</w:t>
            </w:r>
            <w:proofErr w:type="spellEnd"/>
          </w:p>
          <w:p w:rsidR="001E2F0B" w:rsidRPr="006B033D" w:rsidRDefault="001E2F0B" w:rsidP="00137ED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E2F0B" w:rsidRPr="006B033D" w:rsidRDefault="001E2F0B" w:rsidP="00137ED5">
            <w:pPr>
              <w:rPr>
                <w:rFonts w:ascii="Cambria" w:hAnsi="Cambria"/>
                <w:sz w:val="20"/>
                <w:szCs w:val="20"/>
              </w:rPr>
            </w:pPr>
            <w:r w:rsidRPr="006B033D">
              <w:rPr>
                <w:rFonts w:ascii="Cambria" w:hAnsi="Cambria"/>
                <w:sz w:val="20"/>
                <w:szCs w:val="20"/>
              </w:rPr>
              <w:t xml:space="preserve">1. </w:t>
            </w:r>
            <w:proofErr w:type="spellStart"/>
            <w:r w:rsidRPr="006B033D">
              <w:rPr>
                <w:rFonts w:ascii="Cambria" w:hAnsi="Cambria"/>
                <w:sz w:val="20"/>
                <w:szCs w:val="20"/>
              </w:rPr>
              <w:t>talking</w:t>
            </w:r>
            <w:proofErr w:type="spellEnd"/>
            <w:r w:rsidRPr="006B033D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B033D">
              <w:rPr>
                <w:rFonts w:ascii="Cambria" w:hAnsi="Cambria"/>
                <w:sz w:val="20"/>
                <w:szCs w:val="20"/>
              </w:rPr>
              <w:t>about</w:t>
            </w:r>
            <w:proofErr w:type="spellEnd"/>
            <w:r w:rsidRPr="006B033D">
              <w:rPr>
                <w:rFonts w:ascii="Cambria" w:hAnsi="Cambria"/>
                <w:sz w:val="20"/>
                <w:szCs w:val="20"/>
              </w:rPr>
              <w:t xml:space="preserve"> his</w:t>
            </w:r>
            <w:bookmarkStart w:id="0" w:name="_GoBack"/>
            <w:bookmarkEnd w:id="0"/>
            <w:r w:rsidRPr="006B033D">
              <w:rPr>
                <w:rFonts w:ascii="Cambria" w:hAnsi="Cambria"/>
                <w:sz w:val="20"/>
                <w:szCs w:val="20"/>
              </w:rPr>
              <w:t xml:space="preserve">/her </w:t>
            </w:r>
            <w:proofErr w:type="spellStart"/>
            <w:r w:rsidRPr="006B033D">
              <w:rPr>
                <w:rFonts w:ascii="Cambria" w:hAnsi="Cambria"/>
                <w:sz w:val="20"/>
                <w:szCs w:val="20"/>
              </w:rPr>
              <w:t>interest</w:t>
            </w:r>
            <w:proofErr w:type="spellEnd"/>
          </w:p>
          <w:p w:rsidR="001E2F0B" w:rsidRPr="006B033D" w:rsidRDefault="001E2F0B" w:rsidP="00137ED5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55" w:type="dxa"/>
          </w:tcPr>
          <w:p w:rsidR="001E2F0B" w:rsidRDefault="001E2F0B" w:rsidP="008C55D4"/>
          <w:p w:rsidR="001E2F0B" w:rsidRDefault="001E2F0B" w:rsidP="008C55D4"/>
          <w:p w:rsidR="001E2F0B" w:rsidRDefault="001E2F0B" w:rsidP="008C55D4">
            <w:r>
              <w:t>24-28 Ağustos</w:t>
            </w:r>
          </w:p>
          <w:p w:rsidR="001E2F0B" w:rsidRDefault="001E2F0B" w:rsidP="006D2B84">
            <w:r>
              <w:t>14.15 – 14.45</w:t>
            </w:r>
          </w:p>
          <w:p w:rsidR="001E2F0B" w:rsidRDefault="001E2F0B" w:rsidP="008C55D4"/>
        </w:tc>
        <w:tc>
          <w:tcPr>
            <w:tcW w:w="6642" w:type="dxa"/>
          </w:tcPr>
          <w:p w:rsidR="001E2F0B" w:rsidRDefault="001E2F0B" w:rsidP="00007C99">
            <w:r>
              <w:t>EBA üzerinden ilgili konu anlatımını izler.</w:t>
            </w:r>
          </w:p>
          <w:p w:rsidR="001E2F0B" w:rsidRDefault="001E2F0B" w:rsidP="00007C99">
            <w:r>
              <w:t>Youtube’da verilen linkler üzerinden konuyu pekiştirir.</w:t>
            </w:r>
          </w:p>
          <w:p w:rsidR="001E2F0B" w:rsidRDefault="001E2F0B" w:rsidP="00007C99">
            <w:r>
              <w:t>Verilen İngilizce sitelerden eşleştirme oyunu oynar.</w:t>
            </w:r>
          </w:p>
          <w:p w:rsidR="001E2F0B" w:rsidRDefault="001E2F0B" w:rsidP="00007C99">
            <w:proofErr w:type="spellStart"/>
            <w:r>
              <w:t>Quizlet</w:t>
            </w:r>
            <w:proofErr w:type="spellEnd"/>
            <w:r>
              <w:t xml:space="preserve"> aracı üzerinden kelimeleri pekiştirir, ilgili oyunları oynar.</w:t>
            </w:r>
          </w:p>
          <w:p w:rsidR="001E2F0B" w:rsidRDefault="001E2F0B" w:rsidP="00007C99">
            <w:r>
              <w:t xml:space="preserve">Konu ile ilgili </w:t>
            </w:r>
            <w:proofErr w:type="spellStart"/>
            <w:r>
              <w:t>Cram</w:t>
            </w:r>
            <w:proofErr w:type="spellEnd"/>
            <w:r>
              <w:t xml:space="preserve"> oyunu oynar.</w:t>
            </w:r>
          </w:p>
          <w:p w:rsidR="001E2F0B" w:rsidRDefault="001E2F0B" w:rsidP="00007C99">
            <w:r>
              <w:t>Ders kitabındaki basit İngilizce etkinlikleri yapar.</w:t>
            </w:r>
          </w:p>
        </w:tc>
      </w:tr>
    </w:tbl>
    <w:p w:rsidR="00875C5B" w:rsidRDefault="00875C5B" w:rsidP="00875C5B"/>
    <w:p w:rsidR="006D2B84" w:rsidRDefault="006D2B84" w:rsidP="006D2B84">
      <w:pPr>
        <w:jc w:val="right"/>
      </w:pPr>
      <w:r>
        <w:t>Okan GÜLTEKİN</w:t>
      </w:r>
    </w:p>
    <w:p w:rsidR="002975BB" w:rsidRDefault="006D2B84" w:rsidP="008C56DF">
      <w:pPr>
        <w:jc w:val="right"/>
      </w:pPr>
      <w:r>
        <w:t>İngilizce Öğretmeni</w:t>
      </w:r>
    </w:p>
    <w:p w:rsidR="009819F8" w:rsidRPr="009819F8" w:rsidRDefault="009819F8" w:rsidP="009819F8">
      <w:pPr>
        <w:rPr>
          <w:color w:val="FF0000"/>
        </w:rPr>
      </w:pPr>
      <w:proofErr w:type="spellStart"/>
      <w:r w:rsidRPr="009819F8">
        <w:rPr>
          <w:color w:val="FF0000"/>
        </w:rPr>
        <w:t>by</w:t>
      </w:r>
      <w:proofErr w:type="spellEnd"/>
      <w:r w:rsidRPr="009819F8">
        <w:rPr>
          <w:color w:val="FF0000"/>
        </w:rPr>
        <w:t xml:space="preserve"> </w:t>
      </w:r>
      <w:hyperlink r:id="rId6" w:history="1">
        <w:r w:rsidRPr="009819F8">
          <w:rPr>
            <w:rStyle w:val="Kpr"/>
            <w:color w:val="FF0000"/>
          </w:rPr>
          <w:t>www.ingilizceciyiz.com</w:t>
        </w:r>
      </w:hyperlink>
    </w:p>
    <w:p w:rsidR="009819F8" w:rsidRPr="009819F8" w:rsidRDefault="009819F8" w:rsidP="009819F8">
      <w:pPr>
        <w:rPr>
          <w:color w:val="000000" w:themeColor="text1"/>
        </w:rPr>
      </w:pPr>
      <w:r w:rsidRPr="009819F8">
        <w:rPr>
          <w:color w:val="000000" w:themeColor="text1"/>
        </w:rPr>
        <w:t>2020-2021 Eğitim öğretim yılında okul öncesi ilkokul ortaokul lise İngilizce konu anlatımı, kelimeler, etkinlikler, testler ve İngilizce öğretmenlerinin ihtiyacı olan bütün evrakları en güncel ve düzenli haliyle sitemizde</w:t>
      </w:r>
      <w:r w:rsidRPr="009819F8">
        <w:rPr>
          <w:color w:val="000000" w:themeColor="text1"/>
          <w:u w:val="single"/>
        </w:rPr>
        <w:t xml:space="preserve"> ücretsiz</w:t>
      </w:r>
      <w:r w:rsidRPr="009819F8">
        <w:rPr>
          <w:color w:val="000000" w:themeColor="text1"/>
        </w:rPr>
        <w:t xml:space="preserve"> olarak bulabileceksiniz. Sitemizi sık kullanılanlara eklemeyi unutmayın.</w:t>
      </w:r>
    </w:p>
    <w:p w:rsidR="009819F8" w:rsidRPr="008C56DF" w:rsidRDefault="009819F8" w:rsidP="009819F8"/>
    <w:sectPr w:rsidR="009819F8" w:rsidRPr="008C56DF" w:rsidSect="00ED343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6E62"/>
    <w:multiLevelType w:val="hybridMultilevel"/>
    <w:tmpl w:val="2340D3B4"/>
    <w:lvl w:ilvl="0" w:tplc="AAD2E8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E42F1"/>
    <w:multiLevelType w:val="hybridMultilevel"/>
    <w:tmpl w:val="D05850EC"/>
    <w:lvl w:ilvl="0" w:tplc="CD7ED040">
      <w:start w:val="1"/>
      <w:numFmt w:val="decimal"/>
      <w:lvlText w:val="%1-"/>
      <w:lvlJc w:val="left"/>
      <w:pPr>
        <w:ind w:left="643" w:hanging="360"/>
      </w:pPr>
      <w:rPr>
        <w:rFonts w:ascii="Comic Sans MS" w:eastAsiaTheme="minorEastAsia" w:hAnsi="Comic Sans MS" w:cstheme="minorBidi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14"/>
    <w:rsid w:val="00007C99"/>
    <w:rsid w:val="00053930"/>
    <w:rsid w:val="000A54E7"/>
    <w:rsid w:val="001405BA"/>
    <w:rsid w:val="0018391A"/>
    <w:rsid w:val="001A237F"/>
    <w:rsid w:val="001E2F0B"/>
    <w:rsid w:val="0021682D"/>
    <w:rsid w:val="00220D1D"/>
    <w:rsid w:val="002628F4"/>
    <w:rsid w:val="00283578"/>
    <w:rsid w:val="002975BB"/>
    <w:rsid w:val="00401A65"/>
    <w:rsid w:val="00492599"/>
    <w:rsid w:val="005C348C"/>
    <w:rsid w:val="005F5687"/>
    <w:rsid w:val="0061329E"/>
    <w:rsid w:val="00641814"/>
    <w:rsid w:val="00655017"/>
    <w:rsid w:val="006D2B84"/>
    <w:rsid w:val="006E7474"/>
    <w:rsid w:val="00700382"/>
    <w:rsid w:val="0071765C"/>
    <w:rsid w:val="00734F6A"/>
    <w:rsid w:val="00875C5B"/>
    <w:rsid w:val="008C55D4"/>
    <w:rsid w:val="008C56DF"/>
    <w:rsid w:val="008C7146"/>
    <w:rsid w:val="008E5944"/>
    <w:rsid w:val="009015B8"/>
    <w:rsid w:val="00922DAC"/>
    <w:rsid w:val="009462F1"/>
    <w:rsid w:val="00956373"/>
    <w:rsid w:val="009819F8"/>
    <w:rsid w:val="009D6527"/>
    <w:rsid w:val="00A67DBC"/>
    <w:rsid w:val="00A81691"/>
    <w:rsid w:val="00BE2117"/>
    <w:rsid w:val="00C53373"/>
    <w:rsid w:val="00E47352"/>
    <w:rsid w:val="00ED3438"/>
    <w:rsid w:val="00F7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5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C5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5C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5C5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5C5B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2975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687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5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C5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5C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5C5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5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gilizceciyi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DBG</cp:lastModifiedBy>
  <cp:revision>16</cp:revision>
  <cp:lastPrinted>2020-07-03T08:52:00Z</cp:lastPrinted>
  <dcterms:created xsi:type="dcterms:W3CDTF">2020-07-03T08:16:00Z</dcterms:created>
  <dcterms:modified xsi:type="dcterms:W3CDTF">2020-07-09T21:19:00Z</dcterms:modified>
</cp:coreProperties>
</file>